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12C" w:rsidRDefault="00AA3419" w:rsidP="00E0312C">
      <w:pPr>
        <w:spacing w:line="360" w:lineRule="auto"/>
        <w:ind w:left="2124"/>
        <w:jc w:val="center"/>
        <w:rPr>
          <w:rFonts w:ascii="Arial" w:hAnsi="Arial" w:cs="Arial"/>
          <w:sz w:val="40"/>
          <w:szCs w:val="40"/>
        </w:rPr>
      </w:pPr>
      <w:bookmarkStart w:id="0" w:name="_GoBack"/>
      <w:bookmarkEnd w:id="0"/>
      <w:r w:rsidRPr="00E0312C">
        <w:rPr>
          <w:rFonts w:ascii="Arial" w:hAnsi="Arial" w:cs="Arial"/>
          <w:noProof/>
          <w:sz w:val="40"/>
          <w:szCs w:val="40"/>
          <w:lang w:eastAsia="es-MX" w:bidi="ar-SA"/>
        </w:rPr>
        <w:drawing>
          <wp:anchor distT="0" distB="0" distL="114300" distR="114300" simplePos="0" relativeHeight="251660288" behindDoc="1" locked="0" layoutInCell="1" allowOverlap="1">
            <wp:simplePos x="0" y="0"/>
            <wp:positionH relativeFrom="column">
              <wp:posOffset>-89535</wp:posOffset>
            </wp:positionH>
            <wp:positionV relativeFrom="paragraph">
              <wp:posOffset>-4445</wp:posOffset>
            </wp:positionV>
            <wp:extent cx="1304925" cy="1466850"/>
            <wp:effectExtent l="0" t="0" r="9525" b="0"/>
            <wp:wrapNone/>
            <wp:docPr id="3" name="Imagen 3" descr="C:\Users\Gonzalo\Downloads\Escudo-UNAM-1024x1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Gonzalo\Downloads\Escudo-UNAM-1024x115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4925" cy="1466850"/>
                    </a:xfrm>
                    <a:prstGeom prst="rect">
                      <a:avLst/>
                    </a:prstGeom>
                    <a:noFill/>
                    <a:ln>
                      <a:noFill/>
                    </a:ln>
                  </pic:spPr>
                </pic:pic>
              </a:graphicData>
            </a:graphic>
          </wp:anchor>
        </w:drawing>
      </w:r>
      <w:r w:rsidRPr="00E0312C">
        <w:rPr>
          <w:rFonts w:ascii="Arial" w:hAnsi="Arial" w:cs="Arial"/>
          <w:sz w:val="40"/>
          <w:szCs w:val="40"/>
        </w:rPr>
        <w:t>UNIVERSIDA</w:t>
      </w:r>
      <w:r w:rsidR="00E0312C" w:rsidRPr="00E0312C">
        <w:rPr>
          <w:rFonts w:ascii="Arial" w:hAnsi="Arial" w:cs="Arial"/>
          <w:sz w:val="40"/>
          <w:szCs w:val="40"/>
        </w:rPr>
        <w:t>D NACIONAL</w:t>
      </w:r>
    </w:p>
    <w:p w:rsidR="00AA3419" w:rsidRPr="00E0312C" w:rsidRDefault="00BC1218" w:rsidP="00E0312C">
      <w:pPr>
        <w:spacing w:line="360" w:lineRule="auto"/>
        <w:ind w:left="2124"/>
        <w:jc w:val="center"/>
        <w:rPr>
          <w:rFonts w:ascii="Arial" w:hAnsi="Arial" w:cs="Arial"/>
          <w:sz w:val="40"/>
          <w:szCs w:val="40"/>
        </w:rPr>
      </w:pPr>
      <w:r>
        <w:rPr>
          <w:rFonts w:ascii="Arial" w:hAnsi="Arial" w:cs="Arial"/>
          <w:noProof/>
          <w:lang w:eastAsia="es-MX" w:bidi="ar-SA"/>
        </w:rPr>
        <w:pict w14:anchorId="7781254D">
          <v:rect id="Rectángulo 4" o:spid="_x0000_s1026" style="position:absolute;left:0;text-align:left;margin-left:142.4pt;margin-top:34.8pt;width:329.25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D0ldwIAAOUEAAAOAAAAZHJzL2Uyb0RvYy54bWysVFFv0zAQfkfiP1h+Z0m6dG2jpdO0UYQ0&#10;YGIgnl3bSSwcn7HdpuPf8Fv4Y5ydtnSMJ0QiWb6c/d19d9/l8mrXa7KVziswNS3Ockqk4SCUaWv6&#10;+dPq1ZwSH5gRTIORNX2Unl4tX764HGwlJ9CBFtIRBDG+GmxNuxBslWWed7Jn/gysNOhswPUsoOna&#10;TDg2IHqvs0meX2QDOGEdcOk9fr0dnXSZ8JtG8vChabwMRNcUcwtpdWldxzVbXrKqdcx2iu/TYP+Q&#10;Rc+UwaBHqFsWGNk49QyqV9yBhyaccegzaBrFZeKAbIr8DzYPHbMyccHieHssk/9/sPz99t4RJWpa&#10;UmJYjy36iEX7+cO0Gw2kjAUarK/w3IO9d5Git3fAv3pi4KZjppXXzsHQSSYwrSKez55ciIbHq2Q9&#10;vAOB+GwTINVq17g+AmIVyC615PHYErkLhOPHspgX5WxKCUfffDqbTFMEVh0uW+fDGwk9iZuaOkw+&#10;gbPtnQ8xGVYdjqTkQSuxUlonw7XrG+3IlkV1pGeP7k+PaUOGmp7PizxP0E+c/hRjNYnv3zB6FVDn&#10;WvXI4hiIVbFsr41IKgxM6XGPOWsTE5RJwUgklWmDEA+dGIhQkepkfr7A6RIK5Xw+zy/yxYwSpluc&#10;Qx4cJQ7CFxW6JKJY12eMZ6v4jtXStmNjHaYxvQOFkVyqIhzCJ+sks9Tu2OFRKWsQj9htjB6Dxn8D&#10;bjpw3ykZcM5q6r9tmJOU6LcGFbMoyjIOZjJKbDAa7tSzPvUwwxGqpgGZpu1NGId5Y51qO4xUJD4G&#10;rlFljUoKiAocs9prE2cpkdjPfRzWUzud+v13Wv4CAAD//wMAUEsDBBQABgAIAAAAIQCIq8+z4AAA&#10;AAkBAAAPAAAAZHJzL2Rvd25yZXYueG1sTI9BS8NAFITvgv9heYIXsZsmISQxmyKi3oS2CuJtm30m&#10;wezbkH1N03/veqrHYYaZb6rNYgcx4+R7RwrWqwgEUuNMT62Cj/eX+xyEZ01GD45QwRk9bOrrq0qX&#10;xp1oh/OeWxFKyJdaQcc8llL6pkOr/cqNSMH7dpPVHOTUSjPpUyi3g4yjKJNW9xQWOj3iU4fNz/5o&#10;Fewa/8Wv3p3f4rt5KZ55+5kOW6Vub5bHBxCMC1/C8Icf0KEOTAd3JOPFoCDO04DOCrIiAxECRZok&#10;IA4K8mQNsq7k/wf1LwAAAP//AwBQSwECLQAUAAYACAAAACEAtoM4kv4AAADhAQAAEwAAAAAAAAAA&#10;AAAAAAAAAAAAW0NvbnRlbnRfVHlwZXNdLnhtbFBLAQItABQABgAIAAAAIQA4/SH/1gAAAJQBAAAL&#10;AAAAAAAAAAAAAAAAAC8BAABfcmVscy8ucmVsc1BLAQItABQABgAIAAAAIQAkvD0ldwIAAOUEAAAO&#10;AAAAAAAAAAAAAAAAAC4CAABkcnMvZTJvRG9jLnhtbFBLAQItABQABgAIAAAAIQCIq8+z4AAAAAkB&#10;AAAPAAAAAAAAAAAAAAAAANEEAABkcnMvZG93bnJldi54bWxQSwUGAAAAAAQABADzAAAA3gUAAAAA&#10;" fillcolor="black" strokecolor="#f2f2f2" strokeweight="3pt">
            <v:shadow on="t" color="#7f7f7f" opacity=".5" offset="1pt"/>
          </v:rect>
        </w:pict>
      </w:r>
      <w:r w:rsidR="00AA3419" w:rsidRPr="00E0312C">
        <w:rPr>
          <w:rFonts w:ascii="Arial" w:hAnsi="Arial" w:cs="Arial"/>
          <w:sz w:val="40"/>
          <w:szCs w:val="40"/>
        </w:rPr>
        <w:t>AUTÓNOMA DE MÉXICO</w:t>
      </w:r>
    </w:p>
    <w:p w:rsidR="00E0312C" w:rsidRDefault="00E0312C" w:rsidP="00AA3419">
      <w:pPr>
        <w:spacing w:line="360" w:lineRule="auto"/>
        <w:ind w:left="2124" w:firstLine="708"/>
        <w:rPr>
          <w:rFonts w:ascii="Arial" w:hAnsi="Arial" w:cs="Arial"/>
        </w:rPr>
      </w:pPr>
    </w:p>
    <w:p w:rsidR="00AA3419" w:rsidRPr="00E0312C" w:rsidRDefault="00AA3419" w:rsidP="00693635">
      <w:pPr>
        <w:spacing w:line="360" w:lineRule="auto"/>
        <w:jc w:val="center"/>
        <w:rPr>
          <w:rFonts w:ascii="Arial" w:hAnsi="Arial" w:cs="Arial"/>
          <w:sz w:val="40"/>
          <w:szCs w:val="40"/>
        </w:rPr>
      </w:pPr>
      <w:r w:rsidRPr="00E0312C">
        <w:rPr>
          <w:rFonts w:ascii="Arial" w:hAnsi="Arial" w:cs="Arial"/>
          <w:sz w:val="40"/>
          <w:szCs w:val="40"/>
        </w:rPr>
        <w:t>FACULTAD DE INGENIERÍA</w:t>
      </w:r>
    </w:p>
    <w:p w:rsidR="00AA3419" w:rsidRDefault="00BC1218" w:rsidP="00AA3419">
      <w:pPr>
        <w:spacing w:line="360" w:lineRule="auto"/>
        <w:jc w:val="center"/>
        <w:rPr>
          <w:sz w:val="44"/>
          <w:szCs w:val="44"/>
        </w:rPr>
      </w:pPr>
      <w:r>
        <w:rPr>
          <w:noProof/>
          <w:sz w:val="44"/>
          <w:szCs w:val="44"/>
          <w:lang w:eastAsia="es-MX" w:bidi="ar-SA"/>
        </w:rPr>
        <w:pict w14:anchorId="411D285B">
          <v:rect id="Rectángulo 2" o:spid="_x0000_s1035" style="position:absolute;left:0;text-align:left;margin-left:37.4pt;margin-top:2.1pt;width:6.75pt;height:320.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uGfQIAAO8EAAAOAAAAZHJzL2Uyb0RvYy54bWysVFFv0zAQfkfiP1h+Z0nTdm2jptO0UUAa&#10;MDEQz67tJBaObWy36fZv+C38Me6c0nWMJ0QiRb6c/d19d995ebHvNNlJH5Q1FR2d5ZRIw61Qpqno&#10;l8/rV3NKQmRGMG2NrOi9DPRi9fLFsnelLGxrtZCeAIgJZe8q2sboyiwLvJUdC2fWSQPO2vqORTB9&#10;kwnPekDvdFbk+XnWWy+ct1yGAH+vByddJfy6ljx+rOsgI9EVhdxi+vr03eA3Wy1Z2XjmWsUPabB/&#10;yKJjykDQI9Q1i4xsvXoG1SnubbB1POO2y2xdKy4TB2Azyv9gc9cyJxMXKE5wxzKF/wfLP+xuPVGi&#10;ogUlhnXQok9QtJ8/TLPVlhRYoN6FEvbduVuPFIO7sfxbIMZetcw08tJ727eSCUhrhPuzJwfQCHCU&#10;bPr3VgA+20abarWvfUdqrdxbPIjQUA+yT825PzZH7iPh8HM+nRVTSjh4Jvn5bDSbplisRBg87HyI&#10;b6TtCC4q6oFGAmW7mxAxrcctiYbVSqyV1snwzeZKe7JjqJP0HNDD6TZtSF/R8XyU5wn6iTOcYqwL&#10;fP+G0akIiteqA0rHQKzEAr42IukxMqWHNeSsDSYok5aBCBp2CxB3reiJUEi1mI8XMGdCgbDH8/w8&#10;X8woYbqBieTRU+Jt/Kpim+SEdX3GeLbGd6iWdi0b6jDF9H5TGMilKh7DJ+sks9R47PWgmY0V99B3&#10;iI5B8ZaARWv9AyU9TFxFw/ct85IS/c6AdhajyQRHNBkT6DYY/tSzOfUwwwGqohGYpuVVHMZ667xq&#10;Wog0SMrYS9BbrZICUItDVgeVwlQlEocbAMf21E67Hu+p1S8AAAD//wMAUEsDBBQABgAIAAAAIQDz&#10;USNL2wAAAAcBAAAPAAAAZHJzL2Rvd25yZXYueG1sTM7BToQwEAbgu4nv0IyJN7ewkoUgw8YY3Qsn&#10;d32AbjsCkU4J7S7g01tPepz8k///qv1iB3GlyfeOEdJNAoJYO9Nzi/BxensoQPig2KjBMSGs5GFf&#10;395UqjRu5ne6HkMrYgn7UiF0IYyllF53ZJXfuJE4Zp9usirEc2qlmdQcy+0gt0myk1b1HBc6NdJL&#10;R/rreLEIxh/00lDaHALPTf79uuq0XxHv75bnJxCBlvD3DL/8SIc6ms7uwsaLASHPojwgZFsQMS6K&#10;RxBnhF2W5SDrSv731z8AAAD//wMAUEsBAi0AFAAGAAgAAAAhALaDOJL+AAAA4QEAABMAAAAAAAAA&#10;AAAAAAAAAAAAAFtDb250ZW50X1R5cGVzXS54bWxQSwECLQAUAAYACAAAACEAOP0h/9YAAACUAQAA&#10;CwAAAAAAAAAAAAAAAAAvAQAAX3JlbHMvLnJlbHNQSwECLQAUAAYACAAAACEAKQwrhn0CAADvBAAA&#10;DgAAAAAAAAAAAAAAAAAuAgAAZHJzL2Uyb0RvYy54bWxQSwECLQAUAAYACAAAACEA81EjS9sAAAAH&#10;AQAADwAAAAAAAAAAAAAAAADXBAAAZHJzL2Rvd25yZXYueG1sUEsFBgAAAAAEAAQA8wAAAN8FAAAA&#10;AA==&#10;" fillcolor="black" strokecolor="#f2f2f2" strokeweight="3pt">
            <v:shadow on="t" color="#7f7f7f" opacity=".5" offset="1pt"/>
          </v:rect>
        </w:pict>
      </w:r>
    </w:p>
    <w:p w:rsidR="00AA3419" w:rsidRPr="00E0312C" w:rsidRDefault="00AA3419" w:rsidP="00AA3419">
      <w:pPr>
        <w:spacing w:line="360" w:lineRule="auto"/>
        <w:jc w:val="center"/>
        <w:rPr>
          <w:rFonts w:ascii="Arial" w:hAnsi="Arial" w:cs="Arial"/>
          <w:i/>
          <w:sz w:val="40"/>
          <w:szCs w:val="40"/>
        </w:rPr>
      </w:pPr>
      <w:r>
        <w:rPr>
          <w:sz w:val="44"/>
          <w:szCs w:val="44"/>
        </w:rPr>
        <w:t xml:space="preserve">          </w:t>
      </w:r>
      <w:r w:rsidRPr="00E0312C">
        <w:rPr>
          <w:rFonts w:ascii="Arial" w:hAnsi="Arial" w:cs="Arial"/>
          <w:sz w:val="40"/>
          <w:szCs w:val="40"/>
        </w:rPr>
        <w:t xml:space="preserve">Enseñanza y aprendizaje en línea con base en </w:t>
      </w:r>
      <w:r w:rsidRPr="0065798A">
        <w:rPr>
          <w:rFonts w:ascii="Arial" w:hAnsi="Arial" w:cs="Arial"/>
          <w:i/>
          <w:sz w:val="40"/>
          <w:szCs w:val="40"/>
        </w:rPr>
        <w:t>WeScheme</w:t>
      </w:r>
    </w:p>
    <w:p w:rsidR="004F77F2" w:rsidRDefault="004F77F2" w:rsidP="00AA3419">
      <w:pPr>
        <w:spacing w:line="360" w:lineRule="auto"/>
        <w:jc w:val="center"/>
        <w:rPr>
          <w:i/>
          <w:sz w:val="44"/>
          <w:szCs w:val="44"/>
        </w:rPr>
      </w:pPr>
    </w:p>
    <w:p w:rsidR="00AA3419" w:rsidRPr="00E0312C" w:rsidRDefault="00AA3419" w:rsidP="00AA3419">
      <w:pPr>
        <w:spacing w:line="360" w:lineRule="auto"/>
        <w:jc w:val="center"/>
        <w:rPr>
          <w:rFonts w:ascii="Arial" w:hAnsi="Arial" w:cs="Arial"/>
          <w:sz w:val="40"/>
          <w:szCs w:val="40"/>
        </w:rPr>
      </w:pPr>
      <w:r>
        <w:rPr>
          <w:sz w:val="44"/>
          <w:szCs w:val="44"/>
        </w:rPr>
        <w:t xml:space="preserve">  </w:t>
      </w:r>
      <w:r w:rsidRPr="00E0312C">
        <w:rPr>
          <w:rFonts w:ascii="Arial" w:hAnsi="Arial" w:cs="Arial"/>
          <w:sz w:val="40"/>
          <w:szCs w:val="40"/>
        </w:rPr>
        <w:t>TESIS</w:t>
      </w:r>
    </w:p>
    <w:p w:rsidR="00AA3419" w:rsidRPr="00E0312C" w:rsidRDefault="00AA3419" w:rsidP="00AA3419">
      <w:pPr>
        <w:spacing w:line="360" w:lineRule="auto"/>
        <w:jc w:val="center"/>
        <w:rPr>
          <w:rFonts w:ascii="Arial" w:hAnsi="Arial" w:cs="Arial"/>
          <w:sz w:val="40"/>
          <w:szCs w:val="40"/>
        </w:rPr>
      </w:pPr>
      <w:r w:rsidRPr="00E0312C">
        <w:rPr>
          <w:rFonts w:ascii="Arial" w:hAnsi="Arial" w:cs="Arial"/>
          <w:sz w:val="40"/>
          <w:szCs w:val="40"/>
        </w:rPr>
        <w:t xml:space="preserve">          PARA OBTENER EL TÍTULO DE</w:t>
      </w:r>
    </w:p>
    <w:p w:rsidR="00AA3419" w:rsidRDefault="00AA3419" w:rsidP="00AA3419">
      <w:pPr>
        <w:spacing w:line="360" w:lineRule="auto"/>
        <w:jc w:val="center"/>
        <w:rPr>
          <w:b/>
          <w:sz w:val="44"/>
          <w:szCs w:val="44"/>
        </w:rPr>
      </w:pPr>
      <w:r w:rsidRPr="00E0312C">
        <w:rPr>
          <w:rFonts w:ascii="Arial" w:hAnsi="Arial" w:cs="Arial"/>
          <w:b/>
          <w:sz w:val="40"/>
          <w:szCs w:val="40"/>
        </w:rPr>
        <w:t xml:space="preserve">         INGENIERO EN COMPUTACIÓN</w:t>
      </w:r>
    </w:p>
    <w:p w:rsidR="004F77F2" w:rsidRDefault="004F77F2" w:rsidP="00AA3419">
      <w:pPr>
        <w:spacing w:line="360" w:lineRule="auto"/>
        <w:jc w:val="center"/>
        <w:rPr>
          <w:sz w:val="44"/>
          <w:szCs w:val="44"/>
        </w:rPr>
      </w:pPr>
    </w:p>
    <w:p w:rsidR="00AA3419" w:rsidRPr="00E0312C" w:rsidRDefault="00CE1AC7" w:rsidP="00AA3419">
      <w:pPr>
        <w:spacing w:line="360" w:lineRule="auto"/>
        <w:jc w:val="center"/>
        <w:rPr>
          <w:rFonts w:ascii="Arial" w:hAnsi="Arial" w:cs="Arial"/>
          <w:sz w:val="40"/>
          <w:szCs w:val="40"/>
        </w:rPr>
      </w:pPr>
      <w:r>
        <w:rPr>
          <w:noProof/>
          <w:lang w:eastAsia="es-MX" w:bidi="ar-SA"/>
        </w:rPr>
        <w:drawing>
          <wp:anchor distT="0" distB="0" distL="114300" distR="114300" simplePos="0" relativeHeight="251662336" behindDoc="1" locked="0" layoutInCell="1" allowOverlap="1">
            <wp:simplePos x="0" y="0"/>
            <wp:positionH relativeFrom="column">
              <wp:posOffset>-203835</wp:posOffset>
            </wp:positionH>
            <wp:positionV relativeFrom="paragraph">
              <wp:posOffset>513080</wp:posOffset>
            </wp:positionV>
            <wp:extent cx="1447800" cy="1714500"/>
            <wp:effectExtent l="0" t="0" r="0" b="0"/>
            <wp:wrapNone/>
            <wp:docPr id="1" name="Imagen 1" descr="C:\Users\Gonzalo\Download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Gonzalo\Downloads\imag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0" cy="1714500"/>
                    </a:xfrm>
                    <a:prstGeom prst="rect">
                      <a:avLst/>
                    </a:prstGeom>
                    <a:noFill/>
                    <a:ln>
                      <a:noFill/>
                    </a:ln>
                  </pic:spPr>
                </pic:pic>
              </a:graphicData>
            </a:graphic>
          </wp:anchor>
        </w:drawing>
      </w:r>
      <w:r w:rsidR="00AA3419">
        <w:rPr>
          <w:sz w:val="44"/>
          <w:szCs w:val="44"/>
        </w:rPr>
        <w:t xml:space="preserve">      </w:t>
      </w:r>
      <w:r w:rsidR="00AA3419" w:rsidRPr="00E0312C">
        <w:rPr>
          <w:rFonts w:ascii="Arial" w:hAnsi="Arial" w:cs="Arial"/>
          <w:sz w:val="40"/>
          <w:szCs w:val="40"/>
        </w:rPr>
        <w:t>PRESENTA:</w:t>
      </w:r>
    </w:p>
    <w:p w:rsidR="00AA3419" w:rsidRPr="00E0312C" w:rsidRDefault="00AA3419" w:rsidP="00AA3419">
      <w:pPr>
        <w:spacing w:line="360" w:lineRule="auto"/>
        <w:jc w:val="center"/>
        <w:rPr>
          <w:rFonts w:ascii="Arial" w:hAnsi="Arial" w:cs="Arial"/>
          <w:b/>
          <w:sz w:val="40"/>
          <w:szCs w:val="40"/>
        </w:rPr>
      </w:pPr>
      <w:r w:rsidRPr="00E0312C">
        <w:rPr>
          <w:rFonts w:ascii="Arial" w:hAnsi="Arial" w:cs="Arial"/>
          <w:b/>
          <w:sz w:val="40"/>
          <w:szCs w:val="40"/>
        </w:rPr>
        <w:t xml:space="preserve">  </w:t>
      </w:r>
      <w:r w:rsidRPr="00E0312C">
        <w:rPr>
          <w:rFonts w:ascii="Arial" w:hAnsi="Arial" w:cs="Arial"/>
          <w:b/>
          <w:sz w:val="40"/>
          <w:szCs w:val="40"/>
        </w:rPr>
        <w:tab/>
      </w:r>
      <w:r w:rsidRPr="00E0312C">
        <w:rPr>
          <w:rFonts w:ascii="Arial" w:hAnsi="Arial" w:cs="Arial"/>
          <w:b/>
          <w:sz w:val="40"/>
          <w:szCs w:val="40"/>
        </w:rPr>
        <w:tab/>
        <w:t>LUIS GONZALO FLORES HERRERA</w:t>
      </w:r>
    </w:p>
    <w:p w:rsidR="00AA3419" w:rsidRDefault="00AA3419" w:rsidP="00AA3419">
      <w:pPr>
        <w:spacing w:line="360" w:lineRule="auto"/>
        <w:jc w:val="center"/>
        <w:rPr>
          <w:b/>
          <w:sz w:val="44"/>
          <w:szCs w:val="44"/>
        </w:rPr>
      </w:pPr>
    </w:p>
    <w:p w:rsidR="00AA3419" w:rsidRPr="00E0312C" w:rsidRDefault="00AA3419" w:rsidP="00AA3419">
      <w:pPr>
        <w:spacing w:line="360" w:lineRule="auto"/>
        <w:ind w:firstLine="708"/>
        <w:jc w:val="center"/>
        <w:rPr>
          <w:rFonts w:ascii="Arial" w:hAnsi="Arial" w:cs="Arial"/>
          <w:sz w:val="40"/>
          <w:szCs w:val="40"/>
        </w:rPr>
      </w:pPr>
      <w:r>
        <w:rPr>
          <w:sz w:val="36"/>
          <w:szCs w:val="36"/>
        </w:rPr>
        <w:t xml:space="preserve">   </w:t>
      </w:r>
      <w:r w:rsidRPr="00E0312C">
        <w:rPr>
          <w:rFonts w:ascii="Arial" w:hAnsi="Arial" w:cs="Arial"/>
          <w:sz w:val="40"/>
          <w:szCs w:val="40"/>
        </w:rPr>
        <w:t>DIRECTOR DE TESIS:</w:t>
      </w:r>
    </w:p>
    <w:p w:rsidR="00775923" w:rsidRPr="00E0312C" w:rsidRDefault="00AA3419" w:rsidP="00AA3419">
      <w:pPr>
        <w:spacing w:line="360" w:lineRule="auto"/>
        <w:jc w:val="center"/>
        <w:rPr>
          <w:rFonts w:ascii="Arial" w:hAnsi="Arial" w:cs="Arial"/>
          <w:b/>
          <w:sz w:val="40"/>
          <w:szCs w:val="40"/>
        </w:rPr>
        <w:sectPr w:rsidR="00775923" w:rsidRPr="00E0312C" w:rsidSect="00A6362A">
          <w:pgSz w:w="12240" w:h="15840"/>
          <w:pgMar w:top="1701" w:right="737" w:bottom="1701" w:left="737" w:header="709" w:footer="709" w:gutter="0"/>
          <w:pgNumType w:start="1" w:chapStyle="1"/>
          <w:cols w:space="708"/>
          <w:docGrid w:linePitch="360"/>
        </w:sectPr>
      </w:pPr>
      <w:r w:rsidRPr="00E0312C">
        <w:rPr>
          <w:rFonts w:ascii="Arial" w:hAnsi="Arial" w:cs="Arial"/>
          <w:sz w:val="40"/>
          <w:szCs w:val="40"/>
        </w:rPr>
        <w:t xml:space="preserve">     </w:t>
      </w:r>
      <w:r w:rsidRPr="00E0312C">
        <w:rPr>
          <w:rFonts w:ascii="Arial" w:hAnsi="Arial" w:cs="Arial"/>
          <w:sz w:val="40"/>
          <w:szCs w:val="40"/>
        </w:rPr>
        <w:tab/>
      </w:r>
      <w:r w:rsidRPr="00E0312C">
        <w:rPr>
          <w:rFonts w:ascii="Arial" w:hAnsi="Arial" w:cs="Arial"/>
          <w:sz w:val="40"/>
          <w:szCs w:val="40"/>
        </w:rPr>
        <w:tab/>
      </w:r>
      <w:r w:rsidRPr="00E0312C">
        <w:rPr>
          <w:rFonts w:ascii="Arial" w:hAnsi="Arial" w:cs="Arial"/>
          <w:b/>
          <w:sz w:val="40"/>
          <w:szCs w:val="40"/>
        </w:rPr>
        <w:t>Mtro. JUAN JOSÉ</w:t>
      </w:r>
      <w:r w:rsidR="000F2A5B" w:rsidRPr="00E0312C">
        <w:rPr>
          <w:rFonts w:ascii="Arial" w:hAnsi="Arial" w:cs="Arial"/>
          <w:b/>
          <w:sz w:val="40"/>
          <w:szCs w:val="40"/>
        </w:rPr>
        <w:t xml:space="preserve"> CARREÓ</w:t>
      </w:r>
      <w:r w:rsidRPr="00E0312C">
        <w:rPr>
          <w:rFonts w:ascii="Arial" w:hAnsi="Arial" w:cs="Arial"/>
          <w:b/>
          <w:sz w:val="40"/>
          <w:szCs w:val="40"/>
        </w:rPr>
        <w:t>N GRANADOS</w:t>
      </w:r>
    </w:p>
    <w:sdt>
      <w:sdtPr>
        <w:rPr>
          <w:rFonts w:ascii="Times New Roman" w:eastAsia="DejaVu Sans" w:hAnsi="Times New Roman" w:cs="Lohit Hindi"/>
          <w:color w:val="auto"/>
          <w:kern w:val="1"/>
          <w:sz w:val="24"/>
          <w:szCs w:val="24"/>
          <w:lang w:val="es-ES" w:eastAsia="hi-IN" w:bidi="hi-IN"/>
        </w:rPr>
        <w:id w:val="1147635763"/>
        <w:docPartObj>
          <w:docPartGallery w:val="Table of Contents"/>
          <w:docPartUnique/>
        </w:docPartObj>
      </w:sdtPr>
      <w:sdtEndPr>
        <w:rPr>
          <w:b/>
          <w:bCs/>
        </w:rPr>
      </w:sdtEndPr>
      <w:sdtContent>
        <w:p w:rsidR="00B0590D" w:rsidRPr="0083183A" w:rsidRDefault="0083183A" w:rsidP="0083183A">
          <w:pPr>
            <w:pStyle w:val="TtulodeTDC"/>
            <w:numPr>
              <w:ilvl w:val="0"/>
              <w:numId w:val="0"/>
            </w:numPr>
            <w:ind w:left="432"/>
            <w:rPr>
              <w:rFonts w:ascii="Arial" w:hAnsi="Arial" w:cs="Arial"/>
              <w:b/>
              <w:color w:val="auto"/>
              <w:lang w:val="es-ES"/>
            </w:rPr>
          </w:pPr>
          <w:r w:rsidRPr="0083183A">
            <w:rPr>
              <w:rFonts w:ascii="Arial" w:hAnsi="Arial" w:cs="Arial"/>
              <w:b/>
              <w:color w:val="auto"/>
              <w:lang w:val="es-ES"/>
            </w:rPr>
            <w:t>Índice</w:t>
          </w:r>
        </w:p>
        <w:p w:rsidR="0083183A" w:rsidRPr="0083183A" w:rsidRDefault="0083183A" w:rsidP="0083183A">
          <w:pPr>
            <w:rPr>
              <w:lang w:val="es-ES" w:eastAsia="es-MX" w:bidi="ar-SA"/>
            </w:rPr>
          </w:pPr>
        </w:p>
        <w:p w:rsidR="009938EE" w:rsidRPr="00BE7FF3" w:rsidRDefault="00436129" w:rsidP="009938EE">
          <w:pPr>
            <w:pStyle w:val="TDC1"/>
            <w:rPr>
              <w:rStyle w:val="Hipervnculo"/>
              <w:color w:val="auto"/>
              <w:u w:val="none"/>
            </w:rPr>
          </w:pPr>
          <w:r>
            <w:fldChar w:fldCharType="begin"/>
          </w:r>
          <w:r w:rsidR="00B0590D">
            <w:instrText xml:space="preserve"> TOC \o "1-3" \h \z \u </w:instrText>
          </w:r>
          <w:r>
            <w:fldChar w:fldCharType="separate"/>
          </w:r>
          <w:hyperlink w:anchor="_Toc399803109" w:history="1">
            <w:r w:rsidR="00E776DC">
              <w:rPr>
                <w:rStyle w:val="Hipervnculo"/>
              </w:rPr>
              <w:t xml:space="preserve">CAPÍTULO </w:t>
            </w:r>
            <w:r>
              <w:rPr>
                <w:webHidden/>
              </w:rPr>
              <w:fldChar w:fldCharType="begin"/>
            </w:r>
            <w:r w:rsidR="00E776DC">
              <w:rPr>
                <w:webHidden/>
              </w:rPr>
              <w:instrText xml:space="preserve"> PAGEREF _Toc399803109 \h </w:instrText>
            </w:r>
            <w:r>
              <w:rPr>
                <w:webHidden/>
              </w:rPr>
            </w:r>
            <w:r>
              <w:rPr>
                <w:webHidden/>
              </w:rPr>
              <w:fldChar w:fldCharType="separate"/>
            </w:r>
            <w:r w:rsidR="00BC1218">
              <w:rPr>
                <w:webHidden/>
              </w:rPr>
              <w:t>1</w:t>
            </w:r>
            <w:r>
              <w:rPr>
                <w:webHidden/>
              </w:rPr>
              <w:fldChar w:fldCharType="end"/>
            </w:r>
          </w:hyperlink>
          <w:r w:rsidR="009938EE">
            <w:rPr>
              <w:rStyle w:val="Hipervnculo"/>
              <w:color w:val="auto"/>
              <w:u w:val="none"/>
            </w:rPr>
            <w:t>.</w:t>
          </w:r>
          <w:r w:rsidR="009938EE" w:rsidRPr="00BE7FF3">
            <w:t xml:space="preserve"> </w:t>
          </w:r>
          <w:r w:rsidR="009938EE" w:rsidRPr="00BE7FF3">
            <w:rPr>
              <w:rStyle w:val="Hipervnculo"/>
              <w:color w:val="auto"/>
              <w:u w:val="none"/>
            </w:rPr>
            <w:t>Introduccion</w:t>
          </w:r>
        </w:p>
        <w:p w:rsidR="00E776DC" w:rsidRPr="00E776DC" w:rsidRDefault="00E776DC" w:rsidP="00E776DC">
          <w:pPr>
            <w:rPr>
              <w:noProof/>
              <w:lang w:val="es-ES"/>
            </w:rPr>
          </w:pPr>
        </w:p>
        <w:p w:rsidR="00E776DC" w:rsidRDefault="00BC1218">
          <w:pPr>
            <w:pStyle w:val="TDC2"/>
            <w:tabs>
              <w:tab w:val="left" w:pos="1276"/>
            </w:tabs>
            <w:rPr>
              <w:rFonts w:asciiTheme="minorHAnsi" w:eastAsiaTheme="minorEastAsia" w:hAnsiTheme="minorHAnsi" w:cstheme="minorBidi"/>
              <w:b w:val="0"/>
              <w:kern w:val="0"/>
              <w:sz w:val="22"/>
              <w:szCs w:val="22"/>
              <w:lang w:eastAsia="es-MX" w:bidi="ar-SA"/>
            </w:rPr>
          </w:pPr>
          <w:hyperlink w:anchor="_Toc399803110" w:history="1">
            <w:r w:rsidR="00E776DC" w:rsidRPr="0033458E">
              <w:rPr>
                <w:rStyle w:val="Hipervnculo"/>
              </w:rPr>
              <w:t>1.1</w:t>
            </w:r>
            <w:r w:rsidR="00E776DC">
              <w:rPr>
                <w:rFonts w:asciiTheme="minorHAnsi" w:eastAsiaTheme="minorEastAsia" w:hAnsiTheme="minorHAnsi" w:cstheme="minorBidi"/>
                <w:b w:val="0"/>
                <w:kern w:val="0"/>
                <w:sz w:val="22"/>
                <w:szCs w:val="22"/>
                <w:lang w:eastAsia="es-MX" w:bidi="ar-SA"/>
              </w:rPr>
              <w:tab/>
            </w:r>
            <w:r w:rsidR="00E776DC" w:rsidRPr="0033458E">
              <w:rPr>
                <w:rStyle w:val="Hipervnculo"/>
              </w:rPr>
              <w:t>Descripción del trabajo</w:t>
            </w:r>
            <w:r w:rsidR="00E776DC">
              <w:rPr>
                <w:webHidden/>
              </w:rPr>
              <w:tab/>
            </w:r>
            <w:r w:rsidR="00436129">
              <w:rPr>
                <w:webHidden/>
              </w:rPr>
              <w:fldChar w:fldCharType="begin"/>
            </w:r>
            <w:r w:rsidR="00E776DC">
              <w:rPr>
                <w:webHidden/>
              </w:rPr>
              <w:instrText xml:space="preserve"> PAGEREF _Toc399803110 \h </w:instrText>
            </w:r>
            <w:r w:rsidR="00436129">
              <w:rPr>
                <w:webHidden/>
              </w:rPr>
            </w:r>
            <w:r w:rsidR="00436129">
              <w:rPr>
                <w:webHidden/>
              </w:rPr>
              <w:fldChar w:fldCharType="separate"/>
            </w:r>
            <w:r>
              <w:rPr>
                <w:webHidden/>
              </w:rPr>
              <w:t>3</w:t>
            </w:r>
            <w:r w:rsidR="00436129">
              <w:rPr>
                <w:webHidden/>
              </w:rPr>
              <w:fldChar w:fldCharType="end"/>
            </w:r>
          </w:hyperlink>
        </w:p>
        <w:p w:rsidR="00E776DC" w:rsidRDefault="00BC1218">
          <w:pPr>
            <w:pStyle w:val="TDC2"/>
            <w:tabs>
              <w:tab w:val="left" w:pos="1276"/>
            </w:tabs>
            <w:rPr>
              <w:rStyle w:val="Hipervnculo"/>
            </w:rPr>
          </w:pPr>
          <w:hyperlink w:anchor="_Toc399803111" w:history="1">
            <w:r w:rsidR="00E776DC" w:rsidRPr="0033458E">
              <w:rPr>
                <w:rStyle w:val="Hipervnculo"/>
              </w:rPr>
              <w:t>1.2</w:t>
            </w:r>
            <w:r w:rsidR="00E776DC">
              <w:rPr>
                <w:rFonts w:asciiTheme="minorHAnsi" w:eastAsiaTheme="minorEastAsia" w:hAnsiTheme="minorHAnsi" w:cstheme="minorBidi"/>
                <w:b w:val="0"/>
                <w:kern w:val="0"/>
                <w:sz w:val="22"/>
                <w:szCs w:val="22"/>
                <w:lang w:eastAsia="es-MX" w:bidi="ar-SA"/>
              </w:rPr>
              <w:tab/>
            </w:r>
            <w:r w:rsidR="00E776DC" w:rsidRPr="0033458E">
              <w:rPr>
                <w:rStyle w:val="Hipervnculo"/>
              </w:rPr>
              <w:t>Objetivo, problema, e hipótesis</w:t>
            </w:r>
            <w:r w:rsidR="00E776DC">
              <w:rPr>
                <w:webHidden/>
              </w:rPr>
              <w:tab/>
            </w:r>
            <w:r w:rsidR="00436129">
              <w:rPr>
                <w:webHidden/>
              </w:rPr>
              <w:fldChar w:fldCharType="begin"/>
            </w:r>
            <w:r w:rsidR="00E776DC">
              <w:rPr>
                <w:webHidden/>
              </w:rPr>
              <w:instrText xml:space="preserve"> PAGEREF _Toc399803111 \h </w:instrText>
            </w:r>
            <w:r w:rsidR="00436129">
              <w:rPr>
                <w:webHidden/>
              </w:rPr>
            </w:r>
            <w:r w:rsidR="00436129">
              <w:rPr>
                <w:webHidden/>
              </w:rPr>
              <w:fldChar w:fldCharType="separate"/>
            </w:r>
            <w:r>
              <w:rPr>
                <w:webHidden/>
              </w:rPr>
              <w:t>4</w:t>
            </w:r>
            <w:r w:rsidR="00436129">
              <w:rPr>
                <w:webHidden/>
              </w:rPr>
              <w:fldChar w:fldCharType="end"/>
            </w:r>
          </w:hyperlink>
        </w:p>
        <w:p w:rsidR="00E776DC" w:rsidRPr="00E776DC" w:rsidRDefault="00E776DC" w:rsidP="00E776DC">
          <w:pPr>
            <w:rPr>
              <w:noProof/>
            </w:rPr>
          </w:pPr>
        </w:p>
        <w:p w:rsidR="00E776DC" w:rsidRDefault="00BC1218">
          <w:pPr>
            <w:pStyle w:val="TDC1"/>
            <w:rPr>
              <w:rStyle w:val="Hipervnculo"/>
            </w:rPr>
          </w:pPr>
          <w:hyperlink w:anchor="_Toc399803112" w:history="1">
            <w:r w:rsidR="00E776DC" w:rsidRPr="0033458E">
              <w:rPr>
                <w:rStyle w:val="Hipervnculo"/>
              </w:rPr>
              <w:t>CAPÍTULO 2</w:t>
            </w:r>
          </w:hyperlink>
          <w:r w:rsidR="0073302B">
            <w:rPr>
              <w:rStyle w:val="Hipervnculo"/>
              <w:color w:val="auto"/>
              <w:u w:val="none"/>
            </w:rPr>
            <w:t>.</w:t>
          </w:r>
          <w:r w:rsidR="0073302B" w:rsidRPr="00BE7FF3">
            <w:t xml:space="preserve"> </w:t>
          </w:r>
          <w:r w:rsidR="0073302B" w:rsidRPr="00BE7FF3">
            <w:rPr>
              <w:rStyle w:val="Hipervnculo"/>
              <w:color w:val="auto"/>
              <w:u w:val="none"/>
            </w:rPr>
            <w:t>Identificacion y evaluacion de recursos web de aprendizaje</w:t>
          </w:r>
        </w:p>
        <w:p w:rsidR="00E776DC" w:rsidRPr="00E776DC" w:rsidRDefault="00E776DC" w:rsidP="00E776DC">
          <w:pPr>
            <w:rPr>
              <w:noProof/>
              <w:lang w:val="es-ES"/>
            </w:rPr>
          </w:pPr>
        </w:p>
        <w:p w:rsidR="00E776DC" w:rsidRDefault="00BC1218">
          <w:pPr>
            <w:pStyle w:val="TDC2"/>
            <w:tabs>
              <w:tab w:val="left" w:pos="1276"/>
            </w:tabs>
            <w:rPr>
              <w:rFonts w:asciiTheme="minorHAnsi" w:eastAsiaTheme="minorEastAsia" w:hAnsiTheme="minorHAnsi" w:cstheme="minorBidi"/>
              <w:b w:val="0"/>
              <w:kern w:val="0"/>
              <w:sz w:val="22"/>
              <w:szCs w:val="22"/>
              <w:lang w:eastAsia="es-MX" w:bidi="ar-SA"/>
            </w:rPr>
          </w:pPr>
          <w:hyperlink w:anchor="_Toc399803114" w:history="1">
            <w:r w:rsidR="00E776DC" w:rsidRPr="0033458E">
              <w:rPr>
                <w:rStyle w:val="Hipervnculo"/>
              </w:rPr>
              <w:t>2.1</w:t>
            </w:r>
            <w:r w:rsidR="00E776DC">
              <w:rPr>
                <w:rFonts w:asciiTheme="minorHAnsi" w:eastAsiaTheme="minorEastAsia" w:hAnsiTheme="minorHAnsi" w:cstheme="minorBidi"/>
                <w:b w:val="0"/>
                <w:kern w:val="0"/>
                <w:sz w:val="22"/>
                <w:szCs w:val="22"/>
                <w:lang w:eastAsia="es-MX" w:bidi="ar-SA"/>
              </w:rPr>
              <w:tab/>
            </w:r>
            <w:r w:rsidR="00E776DC" w:rsidRPr="0033458E">
              <w:rPr>
                <w:rStyle w:val="Hipervnculo"/>
              </w:rPr>
              <w:t>La educación en línea en la Facultad de Ingeniería</w:t>
            </w:r>
            <w:r w:rsidR="00E776DC">
              <w:rPr>
                <w:webHidden/>
              </w:rPr>
              <w:tab/>
            </w:r>
            <w:r w:rsidR="00436129">
              <w:rPr>
                <w:webHidden/>
              </w:rPr>
              <w:fldChar w:fldCharType="begin"/>
            </w:r>
            <w:r w:rsidR="00E776DC">
              <w:rPr>
                <w:webHidden/>
              </w:rPr>
              <w:instrText xml:space="preserve"> PAGEREF _Toc399803114 \h </w:instrText>
            </w:r>
            <w:r w:rsidR="00436129">
              <w:rPr>
                <w:webHidden/>
              </w:rPr>
            </w:r>
            <w:r w:rsidR="00436129">
              <w:rPr>
                <w:webHidden/>
              </w:rPr>
              <w:fldChar w:fldCharType="separate"/>
            </w:r>
            <w:r>
              <w:rPr>
                <w:webHidden/>
              </w:rPr>
              <w:t>5</w:t>
            </w:r>
            <w:r w:rsidR="00436129">
              <w:rPr>
                <w:webHidden/>
              </w:rPr>
              <w:fldChar w:fldCharType="end"/>
            </w:r>
          </w:hyperlink>
        </w:p>
        <w:p w:rsidR="00E776DC" w:rsidRDefault="00BC1218">
          <w:pPr>
            <w:pStyle w:val="TDC3"/>
            <w:tabs>
              <w:tab w:val="left" w:pos="1985"/>
            </w:tabs>
            <w:rPr>
              <w:rFonts w:asciiTheme="minorHAnsi" w:eastAsiaTheme="minorEastAsia" w:hAnsiTheme="minorHAnsi" w:cstheme="minorBidi"/>
              <w:kern w:val="0"/>
              <w:sz w:val="22"/>
              <w:szCs w:val="22"/>
              <w:lang w:eastAsia="es-MX" w:bidi="ar-SA"/>
            </w:rPr>
          </w:pPr>
          <w:hyperlink w:anchor="_Toc399803115" w:history="1">
            <w:r w:rsidR="00E776DC" w:rsidRPr="0033458E">
              <w:rPr>
                <w:rStyle w:val="Hipervnculo"/>
              </w:rPr>
              <w:t>2.1.1</w:t>
            </w:r>
            <w:r w:rsidR="00E776DC">
              <w:rPr>
                <w:rFonts w:asciiTheme="minorHAnsi" w:eastAsiaTheme="minorEastAsia" w:hAnsiTheme="minorHAnsi" w:cstheme="minorBidi"/>
                <w:kern w:val="0"/>
                <w:sz w:val="22"/>
                <w:szCs w:val="22"/>
                <w:lang w:eastAsia="es-MX" w:bidi="ar-SA"/>
              </w:rPr>
              <w:tab/>
            </w:r>
            <w:r w:rsidR="00E776DC" w:rsidRPr="0033458E">
              <w:rPr>
                <w:rStyle w:val="Hipervnculo"/>
              </w:rPr>
              <w:t>División de Ciencias Básicas de la Facultad de Ingeniería</w:t>
            </w:r>
            <w:r w:rsidR="00E776DC">
              <w:rPr>
                <w:webHidden/>
              </w:rPr>
              <w:tab/>
            </w:r>
            <w:r w:rsidR="00436129">
              <w:rPr>
                <w:webHidden/>
              </w:rPr>
              <w:fldChar w:fldCharType="begin"/>
            </w:r>
            <w:r w:rsidR="00E776DC">
              <w:rPr>
                <w:webHidden/>
              </w:rPr>
              <w:instrText xml:space="preserve"> PAGEREF _Toc399803115 \h </w:instrText>
            </w:r>
            <w:r w:rsidR="00436129">
              <w:rPr>
                <w:webHidden/>
              </w:rPr>
            </w:r>
            <w:r w:rsidR="00436129">
              <w:rPr>
                <w:webHidden/>
              </w:rPr>
              <w:fldChar w:fldCharType="separate"/>
            </w:r>
            <w:r>
              <w:rPr>
                <w:webHidden/>
              </w:rPr>
              <w:t>5</w:t>
            </w:r>
            <w:r w:rsidR="00436129">
              <w:rPr>
                <w:webHidden/>
              </w:rPr>
              <w:fldChar w:fldCharType="end"/>
            </w:r>
          </w:hyperlink>
        </w:p>
        <w:p w:rsidR="00E776DC" w:rsidRDefault="00BC1218">
          <w:pPr>
            <w:pStyle w:val="TDC3"/>
            <w:tabs>
              <w:tab w:val="left" w:pos="1985"/>
            </w:tabs>
            <w:rPr>
              <w:rFonts w:asciiTheme="minorHAnsi" w:eastAsiaTheme="minorEastAsia" w:hAnsiTheme="minorHAnsi" w:cstheme="minorBidi"/>
              <w:kern w:val="0"/>
              <w:sz w:val="22"/>
              <w:szCs w:val="22"/>
              <w:lang w:eastAsia="es-MX" w:bidi="ar-SA"/>
            </w:rPr>
          </w:pPr>
          <w:hyperlink w:anchor="_Toc399803116" w:history="1">
            <w:r w:rsidR="00E776DC" w:rsidRPr="0033458E">
              <w:rPr>
                <w:rStyle w:val="Hipervnculo"/>
              </w:rPr>
              <w:t>2.1.2</w:t>
            </w:r>
            <w:r w:rsidR="00E776DC">
              <w:rPr>
                <w:rFonts w:asciiTheme="minorHAnsi" w:eastAsiaTheme="minorEastAsia" w:hAnsiTheme="minorHAnsi" w:cstheme="minorBidi"/>
                <w:kern w:val="0"/>
                <w:sz w:val="22"/>
                <w:szCs w:val="22"/>
                <w:lang w:eastAsia="es-MX" w:bidi="ar-SA"/>
              </w:rPr>
              <w:tab/>
            </w:r>
            <w:r w:rsidR="00E776DC" w:rsidRPr="0033458E">
              <w:rPr>
                <w:rStyle w:val="Hipervnculo"/>
              </w:rPr>
              <w:t>Coloquio 2014</w:t>
            </w:r>
            <w:r w:rsidR="00E776DC">
              <w:rPr>
                <w:webHidden/>
              </w:rPr>
              <w:tab/>
            </w:r>
            <w:r w:rsidR="00436129">
              <w:rPr>
                <w:webHidden/>
              </w:rPr>
              <w:fldChar w:fldCharType="begin"/>
            </w:r>
            <w:r w:rsidR="00E776DC">
              <w:rPr>
                <w:webHidden/>
              </w:rPr>
              <w:instrText xml:space="preserve"> PAGEREF _Toc399803116 \h </w:instrText>
            </w:r>
            <w:r w:rsidR="00436129">
              <w:rPr>
                <w:webHidden/>
              </w:rPr>
            </w:r>
            <w:r w:rsidR="00436129">
              <w:rPr>
                <w:webHidden/>
              </w:rPr>
              <w:fldChar w:fldCharType="separate"/>
            </w:r>
            <w:r>
              <w:rPr>
                <w:webHidden/>
              </w:rPr>
              <w:t>7</w:t>
            </w:r>
            <w:r w:rsidR="00436129">
              <w:rPr>
                <w:webHidden/>
              </w:rPr>
              <w:fldChar w:fldCharType="end"/>
            </w:r>
          </w:hyperlink>
        </w:p>
        <w:p w:rsidR="00E776DC" w:rsidRDefault="00BC1218">
          <w:pPr>
            <w:pStyle w:val="TDC2"/>
            <w:tabs>
              <w:tab w:val="left" w:pos="1276"/>
            </w:tabs>
            <w:rPr>
              <w:rFonts w:asciiTheme="minorHAnsi" w:eastAsiaTheme="minorEastAsia" w:hAnsiTheme="minorHAnsi" w:cstheme="minorBidi"/>
              <w:b w:val="0"/>
              <w:kern w:val="0"/>
              <w:sz w:val="22"/>
              <w:szCs w:val="22"/>
              <w:lang w:eastAsia="es-MX" w:bidi="ar-SA"/>
            </w:rPr>
          </w:pPr>
          <w:hyperlink w:anchor="_Toc399803117" w:history="1">
            <w:r w:rsidR="00E776DC" w:rsidRPr="0033458E">
              <w:rPr>
                <w:rStyle w:val="Hipervnculo"/>
              </w:rPr>
              <w:t>2.2</w:t>
            </w:r>
            <w:r w:rsidR="00E776DC">
              <w:rPr>
                <w:rFonts w:asciiTheme="minorHAnsi" w:eastAsiaTheme="minorEastAsia" w:hAnsiTheme="minorHAnsi" w:cstheme="minorBidi"/>
                <w:b w:val="0"/>
                <w:kern w:val="0"/>
                <w:sz w:val="22"/>
                <w:szCs w:val="22"/>
                <w:lang w:eastAsia="es-MX" w:bidi="ar-SA"/>
              </w:rPr>
              <w:tab/>
            </w:r>
            <w:r w:rsidR="00E776DC" w:rsidRPr="0033458E">
              <w:rPr>
                <w:rStyle w:val="Hipervnculo"/>
              </w:rPr>
              <w:t>La educación en línea en la Universidad Nacional Autónoma de México.</w:t>
            </w:r>
            <w:r w:rsidR="00E776DC">
              <w:rPr>
                <w:webHidden/>
              </w:rPr>
              <w:tab/>
            </w:r>
            <w:r w:rsidR="00436129">
              <w:rPr>
                <w:webHidden/>
              </w:rPr>
              <w:fldChar w:fldCharType="begin"/>
            </w:r>
            <w:r w:rsidR="00E776DC">
              <w:rPr>
                <w:webHidden/>
              </w:rPr>
              <w:instrText xml:space="preserve"> PAGEREF _Toc399803117 \h </w:instrText>
            </w:r>
            <w:r w:rsidR="00436129">
              <w:rPr>
                <w:webHidden/>
              </w:rPr>
            </w:r>
            <w:r w:rsidR="00436129">
              <w:rPr>
                <w:webHidden/>
              </w:rPr>
              <w:fldChar w:fldCharType="separate"/>
            </w:r>
            <w:r>
              <w:rPr>
                <w:webHidden/>
              </w:rPr>
              <w:t>8</w:t>
            </w:r>
            <w:r w:rsidR="00436129">
              <w:rPr>
                <w:webHidden/>
              </w:rPr>
              <w:fldChar w:fldCharType="end"/>
            </w:r>
          </w:hyperlink>
        </w:p>
        <w:p w:rsidR="00E776DC" w:rsidRDefault="00BC1218">
          <w:pPr>
            <w:pStyle w:val="TDC3"/>
            <w:tabs>
              <w:tab w:val="left" w:pos="1985"/>
            </w:tabs>
            <w:rPr>
              <w:rFonts w:asciiTheme="minorHAnsi" w:eastAsiaTheme="minorEastAsia" w:hAnsiTheme="minorHAnsi" w:cstheme="minorBidi"/>
              <w:kern w:val="0"/>
              <w:sz w:val="22"/>
              <w:szCs w:val="22"/>
              <w:lang w:eastAsia="es-MX" w:bidi="ar-SA"/>
            </w:rPr>
          </w:pPr>
          <w:hyperlink w:anchor="_Toc399803118" w:history="1">
            <w:r w:rsidR="00E776DC" w:rsidRPr="0033458E">
              <w:rPr>
                <w:rStyle w:val="Hipervnculo"/>
              </w:rPr>
              <w:t>2.2.1</w:t>
            </w:r>
            <w:r w:rsidR="00E776DC">
              <w:rPr>
                <w:rFonts w:asciiTheme="minorHAnsi" w:eastAsiaTheme="minorEastAsia" w:hAnsiTheme="minorHAnsi" w:cstheme="minorBidi"/>
                <w:kern w:val="0"/>
                <w:sz w:val="22"/>
                <w:szCs w:val="22"/>
                <w:lang w:eastAsia="es-MX" w:bidi="ar-SA"/>
              </w:rPr>
              <w:tab/>
            </w:r>
            <w:r w:rsidR="00E776DC" w:rsidRPr="0033458E">
              <w:rPr>
                <w:rStyle w:val="Hipervnculo"/>
              </w:rPr>
              <w:t>Página principal de la Universidad Nacional Autónoma de México.</w:t>
            </w:r>
            <w:r w:rsidR="00E776DC">
              <w:rPr>
                <w:webHidden/>
              </w:rPr>
              <w:tab/>
            </w:r>
            <w:r w:rsidR="00436129">
              <w:rPr>
                <w:webHidden/>
              </w:rPr>
              <w:fldChar w:fldCharType="begin"/>
            </w:r>
            <w:r w:rsidR="00E776DC">
              <w:rPr>
                <w:webHidden/>
              </w:rPr>
              <w:instrText xml:space="preserve"> PAGEREF _Toc399803118 \h </w:instrText>
            </w:r>
            <w:r w:rsidR="00436129">
              <w:rPr>
                <w:webHidden/>
              </w:rPr>
            </w:r>
            <w:r w:rsidR="00436129">
              <w:rPr>
                <w:webHidden/>
              </w:rPr>
              <w:fldChar w:fldCharType="separate"/>
            </w:r>
            <w:r>
              <w:rPr>
                <w:webHidden/>
              </w:rPr>
              <w:t>8</w:t>
            </w:r>
            <w:r w:rsidR="00436129">
              <w:rPr>
                <w:webHidden/>
              </w:rPr>
              <w:fldChar w:fldCharType="end"/>
            </w:r>
          </w:hyperlink>
        </w:p>
        <w:p w:rsidR="00E776DC" w:rsidRDefault="00BC1218">
          <w:pPr>
            <w:pStyle w:val="TDC3"/>
            <w:tabs>
              <w:tab w:val="left" w:pos="1985"/>
            </w:tabs>
            <w:rPr>
              <w:rFonts w:asciiTheme="minorHAnsi" w:eastAsiaTheme="minorEastAsia" w:hAnsiTheme="minorHAnsi" w:cstheme="minorBidi"/>
              <w:kern w:val="0"/>
              <w:sz w:val="22"/>
              <w:szCs w:val="22"/>
              <w:lang w:eastAsia="es-MX" w:bidi="ar-SA"/>
            </w:rPr>
          </w:pPr>
          <w:hyperlink w:anchor="_Toc399803119" w:history="1">
            <w:r w:rsidR="00E776DC" w:rsidRPr="0033458E">
              <w:rPr>
                <w:rStyle w:val="Hipervnculo"/>
              </w:rPr>
              <w:t>2.2.2</w:t>
            </w:r>
            <w:r w:rsidR="00E776DC">
              <w:rPr>
                <w:rFonts w:asciiTheme="minorHAnsi" w:eastAsiaTheme="minorEastAsia" w:hAnsiTheme="minorHAnsi" w:cstheme="minorBidi"/>
                <w:kern w:val="0"/>
                <w:sz w:val="22"/>
                <w:szCs w:val="22"/>
                <w:lang w:eastAsia="es-MX" w:bidi="ar-SA"/>
              </w:rPr>
              <w:tab/>
            </w:r>
            <w:r w:rsidR="00E776DC" w:rsidRPr="0033458E">
              <w:rPr>
                <w:rStyle w:val="Hipervnculo"/>
              </w:rPr>
              <w:t>Colegio de Ciencias y Humanidades (CCH).</w:t>
            </w:r>
            <w:r w:rsidR="00E776DC">
              <w:rPr>
                <w:webHidden/>
              </w:rPr>
              <w:tab/>
            </w:r>
            <w:r w:rsidR="00436129">
              <w:rPr>
                <w:webHidden/>
              </w:rPr>
              <w:fldChar w:fldCharType="begin"/>
            </w:r>
            <w:r w:rsidR="00E776DC">
              <w:rPr>
                <w:webHidden/>
              </w:rPr>
              <w:instrText xml:space="preserve"> PAGEREF _Toc399803119 \h </w:instrText>
            </w:r>
            <w:r w:rsidR="00436129">
              <w:rPr>
                <w:webHidden/>
              </w:rPr>
            </w:r>
            <w:r w:rsidR="00436129">
              <w:rPr>
                <w:webHidden/>
              </w:rPr>
              <w:fldChar w:fldCharType="separate"/>
            </w:r>
            <w:r>
              <w:rPr>
                <w:webHidden/>
              </w:rPr>
              <w:t>10</w:t>
            </w:r>
            <w:r w:rsidR="00436129">
              <w:rPr>
                <w:webHidden/>
              </w:rPr>
              <w:fldChar w:fldCharType="end"/>
            </w:r>
          </w:hyperlink>
        </w:p>
        <w:p w:rsidR="00E776DC" w:rsidRDefault="00BC1218">
          <w:pPr>
            <w:pStyle w:val="TDC3"/>
            <w:tabs>
              <w:tab w:val="left" w:pos="1985"/>
            </w:tabs>
            <w:rPr>
              <w:rFonts w:asciiTheme="minorHAnsi" w:eastAsiaTheme="minorEastAsia" w:hAnsiTheme="minorHAnsi" w:cstheme="minorBidi"/>
              <w:kern w:val="0"/>
              <w:sz w:val="22"/>
              <w:szCs w:val="22"/>
              <w:lang w:eastAsia="es-MX" w:bidi="ar-SA"/>
            </w:rPr>
          </w:pPr>
          <w:hyperlink w:anchor="_Toc399803120" w:history="1">
            <w:r w:rsidR="00E776DC" w:rsidRPr="0033458E">
              <w:rPr>
                <w:rStyle w:val="Hipervnculo"/>
              </w:rPr>
              <w:t>2.2.3</w:t>
            </w:r>
            <w:r w:rsidR="00E776DC">
              <w:rPr>
                <w:rFonts w:asciiTheme="minorHAnsi" w:eastAsiaTheme="minorEastAsia" w:hAnsiTheme="minorHAnsi" w:cstheme="minorBidi"/>
                <w:kern w:val="0"/>
                <w:sz w:val="22"/>
                <w:szCs w:val="22"/>
                <w:lang w:eastAsia="es-MX" w:bidi="ar-SA"/>
              </w:rPr>
              <w:tab/>
            </w:r>
            <w:r w:rsidR="00E776DC" w:rsidRPr="0033458E">
              <w:rPr>
                <w:rStyle w:val="Hipervnculo"/>
              </w:rPr>
              <w:t>Proyecto Arquímedes</w:t>
            </w:r>
            <w:r w:rsidR="00E776DC">
              <w:rPr>
                <w:webHidden/>
              </w:rPr>
              <w:tab/>
            </w:r>
            <w:r w:rsidR="00436129">
              <w:rPr>
                <w:webHidden/>
              </w:rPr>
              <w:fldChar w:fldCharType="begin"/>
            </w:r>
            <w:r w:rsidR="00E776DC">
              <w:rPr>
                <w:webHidden/>
              </w:rPr>
              <w:instrText xml:space="preserve"> PAGEREF _Toc399803120 \h </w:instrText>
            </w:r>
            <w:r w:rsidR="00436129">
              <w:rPr>
                <w:webHidden/>
              </w:rPr>
            </w:r>
            <w:r w:rsidR="00436129">
              <w:rPr>
                <w:webHidden/>
              </w:rPr>
              <w:fldChar w:fldCharType="separate"/>
            </w:r>
            <w:r>
              <w:rPr>
                <w:webHidden/>
              </w:rPr>
              <w:t>12</w:t>
            </w:r>
            <w:r w:rsidR="00436129">
              <w:rPr>
                <w:webHidden/>
              </w:rPr>
              <w:fldChar w:fldCharType="end"/>
            </w:r>
          </w:hyperlink>
        </w:p>
        <w:p w:rsidR="00E776DC" w:rsidRDefault="00BC1218">
          <w:pPr>
            <w:pStyle w:val="TDC2"/>
            <w:tabs>
              <w:tab w:val="left" w:pos="1276"/>
            </w:tabs>
            <w:rPr>
              <w:rFonts w:asciiTheme="minorHAnsi" w:eastAsiaTheme="minorEastAsia" w:hAnsiTheme="minorHAnsi" w:cstheme="minorBidi"/>
              <w:b w:val="0"/>
              <w:kern w:val="0"/>
              <w:sz w:val="22"/>
              <w:szCs w:val="22"/>
              <w:lang w:eastAsia="es-MX" w:bidi="ar-SA"/>
            </w:rPr>
          </w:pPr>
          <w:hyperlink w:anchor="_Toc399803121" w:history="1">
            <w:r w:rsidR="00E776DC" w:rsidRPr="0033458E">
              <w:rPr>
                <w:rStyle w:val="Hipervnculo"/>
              </w:rPr>
              <w:t>2.3</w:t>
            </w:r>
            <w:r w:rsidR="00E776DC">
              <w:rPr>
                <w:rFonts w:asciiTheme="minorHAnsi" w:eastAsiaTheme="minorEastAsia" w:hAnsiTheme="minorHAnsi" w:cstheme="minorBidi"/>
                <w:b w:val="0"/>
                <w:kern w:val="0"/>
                <w:sz w:val="22"/>
                <w:szCs w:val="22"/>
                <w:lang w:eastAsia="es-MX" w:bidi="ar-SA"/>
              </w:rPr>
              <w:tab/>
            </w:r>
            <w:r w:rsidR="00E776DC" w:rsidRPr="0033458E">
              <w:rPr>
                <w:rStyle w:val="Hipervnculo"/>
              </w:rPr>
              <w:t>La educación en línea en México.</w:t>
            </w:r>
            <w:r w:rsidR="00E776DC">
              <w:rPr>
                <w:webHidden/>
              </w:rPr>
              <w:tab/>
            </w:r>
            <w:r w:rsidR="00436129">
              <w:rPr>
                <w:webHidden/>
              </w:rPr>
              <w:fldChar w:fldCharType="begin"/>
            </w:r>
            <w:r w:rsidR="00E776DC">
              <w:rPr>
                <w:webHidden/>
              </w:rPr>
              <w:instrText xml:space="preserve"> PAGEREF _Toc399803121 \h </w:instrText>
            </w:r>
            <w:r w:rsidR="00436129">
              <w:rPr>
                <w:webHidden/>
              </w:rPr>
            </w:r>
            <w:r w:rsidR="00436129">
              <w:rPr>
                <w:webHidden/>
              </w:rPr>
              <w:fldChar w:fldCharType="separate"/>
            </w:r>
            <w:r>
              <w:rPr>
                <w:webHidden/>
              </w:rPr>
              <w:t>13</w:t>
            </w:r>
            <w:r w:rsidR="00436129">
              <w:rPr>
                <w:webHidden/>
              </w:rPr>
              <w:fldChar w:fldCharType="end"/>
            </w:r>
          </w:hyperlink>
        </w:p>
        <w:p w:rsidR="00E776DC" w:rsidRDefault="00BC1218">
          <w:pPr>
            <w:pStyle w:val="TDC3"/>
            <w:tabs>
              <w:tab w:val="left" w:pos="1985"/>
            </w:tabs>
            <w:rPr>
              <w:rFonts w:asciiTheme="minorHAnsi" w:eastAsiaTheme="minorEastAsia" w:hAnsiTheme="minorHAnsi" w:cstheme="minorBidi"/>
              <w:kern w:val="0"/>
              <w:sz w:val="22"/>
              <w:szCs w:val="22"/>
              <w:lang w:eastAsia="es-MX" w:bidi="ar-SA"/>
            </w:rPr>
          </w:pPr>
          <w:hyperlink w:anchor="_Toc399803122" w:history="1">
            <w:r w:rsidR="00E776DC" w:rsidRPr="0033458E">
              <w:rPr>
                <w:rStyle w:val="Hipervnculo"/>
              </w:rPr>
              <w:t>2.3.1</w:t>
            </w:r>
            <w:r w:rsidR="00E776DC">
              <w:rPr>
                <w:rFonts w:asciiTheme="minorHAnsi" w:eastAsiaTheme="minorEastAsia" w:hAnsiTheme="minorHAnsi" w:cstheme="minorBidi"/>
                <w:kern w:val="0"/>
                <w:sz w:val="22"/>
                <w:szCs w:val="22"/>
                <w:lang w:eastAsia="es-MX" w:bidi="ar-SA"/>
              </w:rPr>
              <w:tab/>
            </w:r>
            <w:r w:rsidR="00E776DC" w:rsidRPr="0033458E">
              <w:rPr>
                <w:rStyle w:val="Hipervnculo"/>
              </w:rPr>
              <w:t>Universidad Abierta y a Distancia de México (UnADM, 2014)</w:t>
            </w:r>
            <w:r w:rsidR="00E776DC">
              <w:rPr>
                <w:webHidden/>
              </w:rPr>
              <w:tab/>
            </w:r>
            <w:r w:rsidR="00436129">
              <w:rPr>
                <w:webHidden/>
              </w:rPr>
              <w:fldChar w:fldCharType="begin"/>
            </w:r>
            <w:r w:rsidR="00E776DC">
              <w:rPr>
                <w:webHidden/>
              </w:rPr>
              <w:instrText xml:space="preserve"> PAGEREF _Toc399803122 \h </w:instrText>
            </w:r>
            <w:r w:rsidR="00436129">
              <w:rPr>
                <w:webHidden/>
              </w:rPr>
            </w:r>
            <w:r w:rsidR="00436129">
              <w:rPr>
                <w:webHidden/>
              </w:rPr>
              <w:fldChar w:fldCharType="separate"/>
            </w:r>
            <w:r>
              <w:rPr>
                <w:webHidden/>
              </w:rPr>
              <w:t>13</w:t>
            </w:r>
            <w:r w:rsidR="00436129">
              <w:rPr>
                <w:webHidden/>
              </w:rPr>
              <w:fldChar w:fldCharType="end"/>
            </w:r>
          </w:hyperlink>
        </w:p>
        <w:p w:rsidR="00E776DC" w:rsidRDefault="00BC1218">
          <w:pPr>
            <w:pStyle w:val="TDC3"/>
            <w:tabs>
              <w:tab w:val="left" w:pos="1985"/>
            </w:tabs>
            <w:rPr>
              <w:rFonts w:asciiTheme="minorHAnsi" w:eastAsiaTheme="minorEastAsia" w:hAnsiTheme="minorHAnsi" w:cstheme="minorBidi"/>
              <w:kern w:val="0"/>
              <w:sz w:val="22"/>
              <w:szCs w:val="22"/>
              <w:lang w:eastAsia="es-MX" w:bidi="ar-SA"/>
            </w:rPr>
          </w:pPr>
          <w:hyperlink w:anchor="_Toc399803123" w:history="1">
            <w:r w:rsidR="00E776DC" w:rsidRPr="0033458E">
              <w:rPr>
                <w:rStyle w:val="Hipervnculo"/>
              </w:rPr>
              <w:t>2.3.2</w:t>
            </w:r>
            <w:r w:rsidR="00E776DC">
              <w:rPr>
                <w:rFonts w:asciiTheme="minorHAnsi" w:eastAsiaTheme="minorEastAsia" w:hAnsiTheme="minorHAnsi" w:cstheme="minorBidi"/>
                <w:kern w:val="0"/>
                <w:sz w:val="22"/>
                <w:szCs w:val="22"/>
                <w:lang w:eastAsia="es-MX" w:bidi="ar-SA"/>
              </w:rPr>
              <w:tab/>
            </w:r>
            <w:r w:rsidR="00E776DC" w:rsidRPr="0033458E">
              <w:rPr>
                <w:rStyle w:val="Hipervnculo"/>
              </w:rPr>
              <w:t>Universidad Nacional Autónoma de México y Tecnológico de Monterrey</w:t>
            </w:r>
            <w:r w:rsidR="00E776DC">
              <w:rPr>
                <w:webHidden/>
              </w:rPr>
              <w:tab/>
            </w:r>
            <w:r w:rsidR="00436129">
              <w:rPr>
                <w:webHidden/>
              </w:rPr>
              <w:fldChar w:fldCharType="begin"/>
            </w:r>
            <w:r w:rsidR="00E776DC">
              <w:rPr>
                <w:webHidden/>
              </w:rPr>
              <w:instrText xml:space="preserve"> PAGEREF _Toc399803123 \h </w:instrText>
            </w:r>
            <w:r w:rsidR="00436129">
              <w:rPr>
                <w:webHidden/>
              </w:rPr>
            </w:r>
            <w:r w:rsidR="00436129">
              <w:rPr>
                <w:webHidden/>
              </w:rPr>
              <w:fldChar w:fldCharType="separate"/>
            </w:r>
            <w:r>
              <w:rPr>
                <w:webHidden/>
              </w:rPr>
              <w:t>14</w:t>
            </w:r>
            <w:r w:rsidR="00436129">
              <w:rPr>
                <w:webHidden/>
              </w:rPr>
              <w:fldChar w:fldCharType="end"/>
            </w:r>
          </w:hyperlink>
        </w:p>
        <w:p w:rsidR="00E776DC" w:rsidRDefault="00BC1218">
          <w:pPr>
            <w:pStyle w:val="TDC3"/>
            <w:tabs>
              <w:tab w:val="left" w:pos="1985"/>
            </w:tabs>
            <w:rPr>
              <w:rFonts w:asciiTheme="minorHAnsi" w:eastAsiaTheme="minorEastAsia" w:hAnsiTheme="minorHAnsi" w:cstheme="minorBidi"/>
              <w:kern w:val="0"/>
              <w:sz w:val="22"/>
              <w:szCs w:val="22"/>
              <w:lang w:eastAsia="es-MX" w:bidi="ar-SA"/>
            </w:rPr>
          </w:pPr>
          <w:hyperlink w:anchor="_Toc399803124" w:history="1">
            <w:r w:rsidR="00E776DC" w:rsidRPr="0033458E">
              <w:rPr>
                <w:rStyle w:val="Hipervnculo"/>
              </w:rPr>
              <w:t>2.3.3</w:t>
            </w:r>
            <w:r w:rsidR="00E776DC">
              <w:rPr>
                <w:rFonts w:asciiTheme="minorHAnsi" w:eastAsiaTheme="minorEastAsia" w:hAnsiTheme="minorHAnsi" w:cstheme="minorBidi"/>
                <w:kern w:val="0"/>
                <w:sz w:val="22"/>
                <w:szCs w:val="22"/>
                <w:lang w:eastAsia="es-MX" w:bidi="ar-SA"/>
              </w:rPr>
              <w:tab/>
            </w:r>
            <w:r w:rsidR="00E776DC" w:rsidRPr="0033458E">
              <w:rPr>
                <w:rStyle w:val="Hipervnculo"/>
              </w:rPr>
              <w:t>Centro de Recursos para la Enseñanza y el Aprendizaje</w:t>
            </w:r>
            <w:r w:rsidR="00E776DC">
              <w:rPr>
                <w:webHidden/>
              </w:rPr>
              <w:tab/>
            </w:r>
            <w:r w:rsidR="00436129">
              <w:rPr>
                <w:webHidden/>
              </w:rPr>
              <w:fldChar w:fldCharType="begin"/>
            </w:r>
            <w:r w:rsidR="00E776DC">
              <w:rPr>
                <w:webHidden/>
              </w:rPr>
              <w:instrText xml:space="preserve"> PAGEREF _Toc399803124 \h </w:instrText>
            </w:r>
            <w:r w:rsidR="00436129">
              <w:rPr>
                <w:webHidden/>
              </w:rPr>
            </w:r>
            <w:r w:rsidR="00436129">
              <w:rPr>
                <w:webHidden/>
              </w:rPr>
              <w:fldChar w:fldCharType="separate"/>
            </w:r>
            <w:r>
              <w:rPr>
                <w:webHidden/>
              </w:rPr>
              <w:t>15</w:t>
            </w:r>
            <w:r w:rsidR="00436129">
              <w:rPr>
                <w:webHidden/>
              </w:rPr>
              <w:fldChar w:fldCharType="end"/>
            </w:r>
          </w:hyperlink>
        </w:p>
        <w:p w:rsidR="00E776DC" w:rsidRDefault="00BC1218">
          <w:pPr>
            <w:pStyle w:val="TDC2"/>
            <w:tabs>
              <w:tab w:val="left" w:pos="1276"/>
            </w:tabs>
            <w:rPr>
              <w:rFonts w:asciiTheme="minorHAnsi" w:eastAsiaTheme="minorEastAsia" w:hAnsiTheme="minorHAnsi" w:cstheme="minorBidi"/>
              <w:b w:val="0"/>
              <w:kern w:val="0"/>
              <w:sz w:val="22"/>
              <w:szCs w:val="22"/>
              <w:lang w:eastAsia="es-MX" w:bidi="ar-SA"/>
            </w:rPr>
          </w:pPr>
          <w:hyperlink w:anchor="_Toc399803125" w:history="1">
            <w:r w:rsidR="00E776DC" w:rsidRPr="0033458E">
              <w:rPr>
                <w:rStyle w:val="Hipervnculo"/>
              </w:rPr>
              <w:t>2.4</w:t>
            </w:r>
            <w:r w:rsidR="00E776DC">
              <w:rPr>
                <w:rFonts w:asciiTheme="minorHAnsi" w:eastAsiaTheme="minorEastAsia" w:hAnsiTheme="minorHAnsi" w:cstheme="minorBidi"/>
                <w:b w:val="0"/>
                <w:kern w:val="0"/>
                <w:sz w:val="22"/>
                <w:szCs w:val="22"/>
                <w:lang w:eastAsia="es-MX" w:bidi="ar-SA"/>
              </w:rPr>
              <w:tab/>
            </w:r>
            <w:r w:rsidR="00E776DC" w:rsidRPr="0033458E">
              <w:rPr>
                <w:rStyle w:val="Hipervnculo"/>
              </w:rPr>
              <w:t>La educación en línea a nivel internacional</w:t>
            </w:r>
            <w:r w:rsidR="00E776DC">
              <w:rPr>
                <w:webHidden/>
              </w:rPr>
              <w:tab/>
            </w:r>
            <w:r w:rsidR="00436129">
              <w:rPr>
                <w:webHidden/>
              </w:rPr>
              <w:fldChar w:fldCharType="begin"/>
            </w:r>
            <w:r w:rsidR="00E776DC">
              <w:rPr>
                <w:webHidden/>
              </w:rPr>
              <w:instrText xml:space="preserve"> PAGEREF _Toc399803125 \h </w:instrText>
            </w:r>
            <w:r w:rsidR="00436129">
              <w:rPr>
                <w:webHidden/>
              </w:rPr>
            </w:r>
            <w:r w:rsidR="00436129">
              <w:rPr>
                <w:webHidden/>
              </w:rPr>
              <w:fldChar w:fldCharType="separate"/>
            </w:r>
            <w:r>
              <w:rPr>
                <w:webHidden/>
              </w:rPr>
              <w:t>18</w:t>
            </w:r>
            <w:r w:rsidR="00436129">
              <w:rPr>
                <w:webHidden/>
              </w:rPr>
              <w:fldChar w:fldCharType="end"/>
            </w:r>
          </w:hyperlink>
        </w:p>
        <w:p w:rsidR="00E776DC" w:rsidRDefault="00BC1218">
          <w:pPr>
            <w:pStyle w:val="TDC3"/>
            <w:tabs>
              <w:tab w:val="left" w:pos="1985"/>
            </w:tabs>
            <w:rPr>
              <w:rFonts w:asciiTheme="minorHAnsi" w:eastAsiaTheme="minorEastAsia" w:hAnsiTheme="minorHAnsi" w:cstheme="minorBidi"/>
              <w:kern w:val="0"/>
              <w:sz w:val="22"/>
              <w:szCs w:val="22"/>
              <w:lang w:eastAsia="es-MX" w:bidi="ar-SA"/>
            </w:rPr>
          </w:pPr>
          <w:hyperlink w:anchor="_Toc399803126" w:history="1">
            <w:r w:rsidR="00E776DC" w:rsidRPr="0033458E">
              <w:rPr>
                <w:rStyle w:val="Hipervnculo"/>
              </w:rPr>
              <w:t>2.4.1</w:t>
            </w:r>
            <w:r w:rsidR="00E776DC">
              <w:rPr>
                <w:rFonts w:asciiTheme="minorHAnsi" w:eastAsiaTheme="minorEastAsia" w:hAnsiTheme="minorHAnsi" w:cstheme="minorBidi"/>
                <w:kern w:val="0"/>
                <w:sz w:val="22"/>
                <w:szCs w:val="22"/>
                <w:lang w:eastAsia="es-MX" w:bidi="ar-SA"/>
              </w:rPr>
              <w:tab/>
            </w:r>
            <w:r w:rsidR="00E776DC" w:rsidRPr="0033458E">
              <w:rPr>
                <w:rStyle w:val="Hipervnculo"/>
              </w:rPr>
              <w:t>Wikipedia</w:t>
            </w:r>
            <w:r w:rsidR="00E776DC">
              <w:rPr>
                <w:webHidden/>
              </w:rPr>
              <w:tab/>
            </w:r>
            <w:r w:rsidR="00436129">
              <w:rPr>
                <w:webHidden/>
              </w:rPr>
              <w:fldChar w:fldCharType="begin"/>
            </w:r>
            <w:r w:rsidR="00E776DC">
              <w:rPr>
                <w:webHidden/>
              </w:rPr>
              <w:instrText xml:space="preserve"> PAGEREF _Toc399803126 \h </w:instrText>
            </w:r>
            <w:r w:rsidR="00436129">
              <w:rPr>
                <w:webHidden/>
              </w:rPr>
            </w:r>
            <w:r w:rsidR="00436129">
              <w:rPr>
                <w:webHidden/>
              </w:rPr>
              <w:fldChar w:fldCharType="separate"/>
            </w:r>
            <w:r>
              <w:rPr>
                <w:webHidden/>
              </w:rPr>
              <w:t>18</w:t>
            </w:r>
            <w:r w:rsidR="00436129">
              <w:rPr>
                <w:webHidden/>
              </w:rPr>
              <w:fldChar w:fldCharType="end"/>
            </w:r>
          </w:hyperlink>
        </w:p>
        <w:p w:rsidR="00E776DC" w:rsidRDefault="00BC1218">
          <w:pPr>
            <w:pStyle w:val="TDC3"/>
            <w:tabs>
              <w:tab w:val="left" w:pos="1985"/>
            </w:tabs>
            <w:rPr>
              <w:rFonts w:asciiTheme="minorHAnsi" w:eastAsiaTheme="minorEastAsia" w:hAnsiTheme="minorHAnsi" w:cstheme="minorBidi"/>
              <w:kern w:val="0"/>
              <w:sz w:val="22"/>
              <w:szCs w:val="22"/>
              <w:lang w:eastAsia="es-MX" w:bidi="ar-SA"/>
            </w:rPr>
          </w:pPr>
          <w:hyperlink w:anchor="_Toc399803127" w:history="1">
            <w:r w:rsidR="00E776DC" w:rsidRPr="0033458E">
              <w:rPr>
                <w:rStyle w:val="Hipervnculo"/>
              </w:rPr>
              <w:t>2.4.2</w:t>
            </w:r>
            <w:r w:rsidR="00E776DC">
              <w:rPr>
                <w:rFonts w:asciiTheme="minorHAnsi" w:eastAsiaTheme="minorEastAsia" w:hAnsiTheme="minorHAnsi" w:cstheme="minorBidi"/>
                <w:kern w:val="0"/>
                <w:sz w:val="22"/>
                <w:szCs w:val="22"/>
                <w:lang w:eastAsia="es-MX" w:bidi="ar-SA"/>
              </w:rPr>
              <w:tab/>
            </w:r>
            <w:r w:rsidR="00E776DC" w:rsidRPr="0033458E">
              <w:rPr>
                <w:rStyle w:val="Hipervnculo"/>
              </w:rPr>
              <w:t>YouTube</w:t>
            </w:r>
            <w:r w:rsidR="00E776DC">
              <w:rPr>
                <w:webHidden/>
              </w:rPr>
              <w:tab/>
            </w:r>
            <w:r w:rsidR="00436129">
              <w:rPr>
                <w:webHidden/>
              </w:rPr>
              <w:fldChar w:fldCharType="begin"/>
            </w:r>
            <w:r w:rsidR="00E776DC">
              <w:rPr>
                <w:webHidden/>
              </w:rPr>
              <w:instrText xml:space="preserve"> PAGEREF _Toc399803127 \h </w:instrText>
            </w:r>
            <w:r w:rsidR="00436129">
              <w:rPr>
                <w:webHidden/>
              </w:rPr>
            </w:r>
            <w:r w:rsidR="00436129">
              <w:rPr>
                <w:webHidden/>
              </w:rPr>
              <w:fldChar w:fldCharType="separate"/>
            </w:r>
            <w:r>
              <w:rPr>
                <w:webHidden/>
              </w:rPr>
              <w:t>22</w:t>
            </w:r>
            <w:r w:rsidR="00436129">
              <w:rPr>
                <w:webHidden/>
              </w:rPr>
              <w:fldChar w:fldCharType="end"/>
            </w:r>
          </w:hyperlink>
        </w:p>
        <w:p w:rsidR="00E776DC" w:rsidRDefault="00BC1218">
          <w:pPr>
            <w:pStyle w:val="TDC3"/>
            <w:tabs>
              <w:tab w:val="left" w:pos="1985"/>
            </w:tabs>
            <w:rPr>
              <w:rFonts w:asciiTheme="minorHAnsi" w:eastAsiaTheme="minorEastAsia" w:hAnsiTheme="minorHAnsi" w:cstheme="minorBidi"/>
              <w:kern w:val="0"/>
              <w:sz w:val="22"/>
              <w:szCs w:val="22"/>
              <w:lang w:eastAsia="es-MX" w:bidi="ar-SA"/>
            </w:rPr>
          </w:pPr>
          <w:hyperlink w:anchor="_Toc399803128" w:history="1">
            <w:r w:rsidR="00E776DC" w:rsidRPr="0033458E">
              <w:rPr>
                <w:rStyle w:val="Hipervnculo"/>
                <w:i/>
              </w:rPr>
              <w:t>2.4.3</w:t>
            </w:r>
            <w:r w:rsidR="00E776DC">
              <w:rPr>
                <w:rFonts w:asciiTheme="minorHAnsi" w:eastAsiaTheme="minorEastAsia" w:hAnsiTheme="minorHAnsi" w:cstheme="minorBidi"/>
                <w:kern w:val="0"/>
                <w:sz w:val="22"/>
                <w:szCs w:val="22"/>
                <w:lang w:eastAsia="es-MX" w:bidi="ar-SA"/>
              </w:rPr>
              <w:tab/>
            </w:r>
            <w:r w:rsidR="00E776DC" w:rsidRPr="0033458E">
              <w:rPr>
                <w:rStyle w:val="Hipervnculo"/>
                <w:i/>
              </w:rPr>
              <w:t>KhanAcademy</w:t>
            </w:r>
            <w:r w:rsidR="00E776DC">
              <w:rPr>
                <w:webHidden/>
              </w:rPr>
              <w:tab/>
            </w:r>
            <w:r w:rsidR="00436129">
              <w:rPr>
                <w:webHidden/>
              </w:rPr>
              <w:fldChar w:fldCharType="begin"/>
            </w:r>
            <w:r w:rsidR="00E776DC">
              <w:rPr>
                <w:webHidden/>
              </w:rPr>
              <w:instrText xml:space="preserve"> PAGEREF _Toc399803128 \h </w:instrText>
            </w:r>
            <w:r w:rsidR="00436129">
              <w:rPr>
                <w:webHidden/>
              </w:rPr>
            </w:r>
            <w:r w:rsidR="00436129">
              <w:rPr>
                <w:webHidden/>
              </w:rPr>
              <w:fldChar w:fldCharType="separate"/>
            </w:r>
            <w:r>
              <w:rPr>
                <w:webHidden/>
              </w:rPr>
              <w:t>23</w:t>
            </w:r>
            <w:r w:rsidR="00436129">
              <w:rPr>
                <w:webHidden/>
              </w:rPr>
              <w:fldChar w:fldCharType="end"/>
            </w:r>
          </w:hyperlink>
        </w:p>
        <w:p w:rsidR="00E776DC" w:rsidRDefault="00BC1218">
          <w:pPr>
            <w:pStyle w:val="TDC3"/>
            <w:tabs>
              <w:tab w:val="left" w:pos="1985"/>
            </w:tabs>
            <w:rPr>
              <w:rFonts w:asciiTheme="minorHAnsi" w:eastAsiaTheme="minorEastAsia" w:hAnsiTheme="minorHAnsi" w:cstheme="minorBidi"/>
              <w:kern w:val="0"/>
              <w:sz w:val="22"/>
              <w:szCs w:val="22"/>
              <w:lang w:eastAsia="es-MX" w:bidi="ar-SA"/>
            </w:rPr>
          </w:pPr>
          <w:hyperlink w:anchor="_Toc399803129" w:history="1">
            <w:r w:rsidR="00E776DC" w:rsidRPr="0033458E">
              <w:rPr>
                <w:rStyle w:val="Hipervnculo"/>
                <w:i/>
              </w:rPr>
              <w:t>2.4.4</w:t>
            </w:r>
            <w:r w:rsidR="00E776DC">
              <w:rPr>
                <w:rFonts w:asciiTheme="minorHAnsi" w:eastAsiaTheme="minorEastAsia" w:hAnsiTheme="minorHAnsi" w:cstheme="minorBidi"/>
                <w:kern w:val="0"/>
                <w:sz w:val="22"/>
                <w:szCs w:val="22"/>
                <w:lang w:eastAsia="es-MX" w:bidi="ar-SA"/>
              </w:rPr>
              <w:tab/>
            </w:r>
            <w:r w:rsidR="00E776DC" w:rsidRPr="0033458E">
              <w:rPr>
                <w:rStyle w:val="Hipervnculo"/>
                <w:i/>
              </w:rPr>
              <w:t>Coursera</w:t>
            </w:r>
            <w:r w:rsidR="00E776DC">
              <w:rPr>
                <w:webHidden/>
              </w:rPr>
              <w:tab/>
            </w:r>
            <w:r w:rsidR="00436129">
              <w:rPr>
                <w:webHidden/>
              </w:rPr>
              <w:fldChar w:fldCharType="begin"/>
            </w:r>
            <w:r w:rsidR="00E776DC">
              <w:rPr>
                <w:webHidden/>
              </w:rPr>
              <w:instrText xml:space="preserve"> PAGEREF _Toc399803129 \h </w:instrText>
            </w:r>
            <w:r w:rsidR="00436129">
              <w:rPr>
                <w:webHidden/>
              </w:rPr>
            </w:r>
            <w:r w:rsidR="00436129">
              <w:rPr>
                <w:webHidden/>
              </w:rPr>
              <w:fldChar w:fldCharType="separate"/>
            </w:r>
            <w:r>
              <w:rPr>
                <w:webHidden/>
              </w:rPr>
              <w:t>27</w:t>
            </w:r>
            <w:r w:rsidR="00436129">
              <w:rPr>
                <w:webHidden/>
              </w:rPr>
              <w:fldChar w:fldCharType="end"/>
            </w:r>
          </w:hyperlink>
        </w:p>
        <w:p w:rsidR="00E776DC" w:rsidRDefault="00BC1218">
          <w:pPr>
            <w:pStyle w:val="TDC3"/>
            <w:tabs>
              <w:tab w:val="left" w:pos="1985"/>
            </w:tabs>
            <w:rPr>
              <w:rStyle w:val="Hipervnculo"/>
            </w:rPr>
          </w:pPr>
          <w:hyperlink w:anchor="_Toc399803130" w:history="1">
            <w:r w:rsidR="00E776DC" w:rsidRPr="0033458E">
              <w:rPr>
                <w:rStyle w:val="Hipervnculo"/>
              </w:rPr>
              <w:t>2.4.5</w:t>
            </w:r>
            <w:r w:rsidR="00E776DC">
              <w:rPr>
                <w:rFonts w:asciiTheme="minorHAnsi" w:eastAsiaTheme="minorEastAsia" w:hAnsiTheme="minorHAnsi" w:cstheme="minorBidi"/>
                <w:kern w:val="0"/>
                <w:sz w:val="22"/>
                <w:szCs w:val="22"/>
                <w:lang w:eastAsia="es-MX" w:bidi="ar-SA"/>
              </w:rPr>
              <w:tab/>
            </w:r>
            <w:r w:rsidR="00E776DC" w:rsidRPr="0033458E">
              <w:rPr>
                <w:rStyle w:val="Hipervnculo"/>
                <w:i/>
              </w:rPr>
              <w:t>Bootstrap</w:t>
            </w:r>
            <w:r w:rsidR="00E776DC">
              <w:rPr>
                <w:webHidden/>
              </w:rPr>
              <w:tab/>
            </w:r>
            <w:r w:rsidR="00436129">
              <w:rPr>
                <w:webHidden/>
              </w:rPr>
              <w:fldChar w:fldCharType="begin"/>
            </w:r>
            <w:r w:rsidR="00E776DC">
              <w:rPr>
                <w:webHidden/>
              </w:rPr>
              <w:instrText xml:space="preserve"> PAGEREF _Toc399803130 \h </w:instrText>
            </w:r>
            <w:r w:rsidR="00436129">
              <w:rPr>
                <w:webHidden/>
              </w:rPr>
            </w:r>
            <w:r w:rsidR="00436129">
              <w:rPr>
                <w:webHidden/>
              </w:rPr>
              <w:fldChar w:fldCharType="separate"/>
            </w:r>
            <w:r>
              <w:rPr>
                <w:webHidden/>
              </w:rPr>
              <w:t>29</w:t>
            </w:r>
            <w:r w:rsidR="00436129">
              <w:rPr>
                <w:webHidden/>
              </w:rPr>
              <w:fldChar w:fldCharType="end"/>
            </w:r>
          </w:hyperlink>
        </w:p>
        <w:p w:rsidR="00E776DC" w:rsidRPr="00E776DC" w:rsidRDefault="00E776DC" w:rsidP="00E776DC">
          <w:pPr>
            <w:rPr>
              <w:noProof/>
            </w:rPr>
          </w:pPr>
        </w:p>
        <w:p w:rsidR="00E91749" w:rsidRPr="00291F32" w:rsidRDefault="00BC1218" w:rsidP="00E91749">
          <w:pPr>
            <w:pStyle w:val="TDC1"/>
            <w:rPr>
              <w:rStyle w:val="Hipervnculo"/>
              <w:color w:val="auto"/>
              <w:u w:val="none"/>
            </w:rPr>
          </w:pPr>
          <w:hyperlink w:anchor="_Toc399803131" w:history="1">
            <w:r w:rsidR="00E776DC" w:rsidRPr="0033458E">
              <w:rPr>
                <w:rStyle w:val="Hipervnculo"/>
              </w:rPr>
              <w:t>CAPÍTULO 3</w:t>
            </w:r>
          </w:hyperlink>
          <w:r w:rsidR="00E91749">
            <w:rPr>
              <w:rStyle w:val="Hipervnculo"/>
              <w:color w:val="auto"/>
              <w:u w:val="none"/>
            </w:rPr>
            <w:t>.</w:t>
          </w:r>
          <w:r w:rsidR="00E91749" w:rsidRPr="00291F32">
            <w:t xml:space="preserve"> </w:t>
          </w:r>
          <w:r w:rsidR="00121BC9" w:rsidRPr="00121BC9">
            <w:rPr>
              <w:rStyle w:val="Hipervnculo"/>
              <w:i/>
              <w:color w:val="auto"/>
              <w:u w:val="none"/>
            </w:rPr>
            <w:t>Bootstrap</w:t>
          </w:r>
          <w:r w:rsidR="00121BC9" w:rsidRPr="00121BC9">
            <w:rPr>
              <w:rStyle w:val="Hipervnculo"/>
              <w:color w:val="auto"/>
              <w:u w:val="none"/>
            </w:rPr>
            <w:t xml:space="preserve"> y el aprendizaje de Matemáticas</w:t>
          </w:r>
        </w:p>
        <w:p w:rsidR="00E776DC" w:rsidRPr="00E776DC" w:rsidRDefault="00E776DC" w:rsidP="00E776DC">
          <w:pPr>
            <w:rPr>
              <w:noProof/>
              <w:lang w:val="es-ES"/>
            </w:rPr>
          </w:pPr>
        </w:p>
        <w:p w:rsidR="00E776DC" w:rsidRDefault="00BC1218">
          <w:pPr>
            <w:pStyle w:val="TDC2"/>
            <w:tabs>
              <w:tab w:val="left" w:pos="1276"/>
            </w:tabs>
            <w:rPr>
              <w:rFonts w:asciiTheme="minorHAnsi" w:eastAsiaTheme="minorEastAsia" w:hAnsiTheme="minorHAnsi" w:cstheme="minorBidi"/>
              <w:b w:val="0"/>
              <w:kern w:val="0"/>
              <w:sz w:val="22"/>
              <w:szCs w:val="22"/>
              <w:lang w:eastAsia="es-MX" w:bidi="ar-SA"/>
            </w:rPr>
          </w:pPr>
          <w:hyperlink w:anchor="_Toc399803134" w:history="1">
            <w:r w:rsidR="00E776DC" w:rsidRPr="0033458E">
              <w:rPr>
                <w:rStyle w:val="Hipervnculo"/>
              </w:rPr>
              <w:t>3.1</w:t>
            </w:r>
            <w:r w:rsidR="00E776DC">
              <w:rPr>
                <w:rFonts w:asciiTheme="minorHAnsi" w:eastAsiaTheme="minorEastAsia" w:hAnsiTheme="minorHAnsi" w:cstheme="minorBidi"/>
                <w:b w:val="0"/>
                <w:kern w:val="0"/>
                <w:sz w:val="22"/>
                <w:szCs w:val="22"/>
                <w:lang w:eastAsia="es-MX" w:bidi="ar-SA"/>
              </w:rPr>
              <w:tab/>
            </w:r>
            <w:r w:rsidR="00E776DC" w:rsidRPr="0033458E">
              <w:rPr>
                <w:rStyle w:val="Hipervnculo"/>
              </w:rPr>
              <w:t>Talleres para la enseñanza</w:t>
            </w:r>
            <w:r w:rsidR="00E776DC">
              <w:rPr>
                <w:webHidden/>
              </w:rPr>
              <w:tab/>
            </w:r>
            <w:r w:rsidR="00436129">
              <w:rPr>
                <w:webHidden/>
              </w:rPr>
              <w:fldChar w:fldCharType="begin"/>
            </w:r>
            <w:r w:rsidR="00E776DC">
              <w:rPr>
                <w:webHidden/>
              </w:rPr>
              <w:instrText xml:space="preserve"> PAGEREF _Toc399803134 \h </w:instrText>
            </w:r>
            <w:r w:rsidR="00436129">
              <w:rPr>
                <w:webHidden/>
              </w:rPr>
            </w:r>
            <w:r w:rsidR="00436129">
              <w:rPr>
                <w:webHidden/>
              </w:rPr>
              <w:fldChar w:fldCharType="separate"/>
            </w:r>
            <w:r>
              <w:rPr>
                <w:webHidden/>
              </w:rPr>
              <w:t>33</w:t>
            </w:r>
            <w:r w:rsidR="00436129">
              <w:rPr>
                <w:webHidden/>
              </w:rPr>
              <w:fldChar w:fldCharType="end"/>
            </w:r>
          </w:hyperlink>
        </w:p>
        <w:p w:rsidR="00E776DC" w:rsidRDefault="00BC1218">
          <w:pPr>
            <w:pStyle w:val="TDC2"/>
            <w:tabs>
              <w:tab w:val="left" w:pos="1276"/>
            </w:tabs>
            <w:rPr>
              <w:rFonts w:asciiTheme="minorHAnsi" w:eastAsiaTheme="minorEastAsia" w:hAnsiTheme="minorHAnsi" w:cstheme="minorBidi"/>
              <w:b w:val="0"/>
              <w:kern w:val="0"/>
              <w:sz w:val="22"/>
              <w:szCs w:val="22"/>
              <w:lang w:eastAsia="es-MX" w:bidi="ar-SA"/>
            </w:rPr>
          </w:pPr>
          <w:hyperlink w:anchor="_Toc399803135" w:history="1">
            <w:r w:rsidR="00E776DC" w:rsidRPr="0033458E">
              <w:rPr>
                <w:rStyle w:val="Hipervnculo"/>
              </w:rPr>
              <w:t>3.2</w:t>
            </w:r>
            <w:r w:rsidR="00E776DC">
              <w:rPr>
                <w:rFonts w:asciiTheme="minorHAnsi" w:eastAsiaTheme="minorEastAsia" w:hAnsiTheme="minorHAnsi" w:cstheme="minorBidi"/>
                <w:b w:val="0"/>
                <w:kern w:val="0"/>
                <w:sz w:val="22"/>
                <w:szCs w:val="22"/>
                <w:lang w:eastAsia="es-MX" w:bidi="ar-SA"/>
              </w:rPr>
              <w:tab/>
            </w:r>
            <w:r w:rsidR="00E776DC" w:rsidRPr="0033458E">
              <w:rPr>
                <w:rStyle w:val="Hipervnculo"/>
              </w:rPr>
              <w:t>Interactuando con el entorno de programación.</w:t>
            </w:r>
            <w:r w:rsidR="00E776DC">
              <w:rPr>
                <w:webHidden/>
              </w:rPr>
              <w:tab/>
            </w:r>
            <w:r w:rsidR="00436129">
              <w:rPr>
                <w:webHidden/>
              </w:rPr>
              <w:fldChar w:fldCharType="begin"/>
            </w:r>
            <w:r w:rsidR="00E776DC">
              <w:rPr>
                <w:webHidden/>
              </w:rPr>
              <w:instrText xml:space="preserve"> PAGEREF _Toc399803135 \h </w:instrText>
            </w:r>
            <w:r w:rsidR="00436129">
              <w:rPr>
                <w:webHidden/>
              </w:rPr>
            </w:r>
            <w:r w:rsidR="00436129">
              <w:rPr>
                <w:webHidden/>
              </w:rPr>
              <w:fldChar w:fldCharType="separate"/>
            </w:r>
            <w:r>
              <w:rPr>
                <w:webHidden/>
              </w:rPr>
              <w:t>42</w:t>
            </w:r>
            <w:r w:rsidR="00436129">
              <w:rPr>
                <w:webHidden/>
              </w:rPr>
              <w:fldChar w:fldCharType="end"/>
            </w:r>
          </w:hyperlink>
        </w:p>
        <w:p w:rsidR="00E776DC" w:rsidRDefault="00BC1218">
          <w:pPr>
            <w:pStyle w:val="TDC2"/>
            <w:tabs>
              <w:tab w:val="left" w:pos="1276"/>
            </w:tabs>
            <w:rPr>
              <w:rFonts w:asciiTheme="minorHAnsi" w:eastAsiaTheme="minorEastAsia" w:hAnsiTheme="minorHAnsi" w:cstheme="minorBidi"/>
              <w:b w:val="0"/>
              <w:kern w:val="0"/>
              <w:sz w:val="22"/>
              <w:szCs w:val="22"/>
              <w:lang w:eastAsia="es-MX" w:bidi="ar-SA"/>
            </w:rPr>
          </w:pPr>
          <w:hyperlink w:anchor="_Toc399803136" w:history="1">
            <w:r w:rsidR="00E776DC" w:rsidRPr="0033458E">
              <w:rPr>
                <w:rStyle w:val="Hipervnculo"/>
              </w:rPr>
              <w:t>3.3</w:t>
            </w:r>
            <w:r w:rsidR="00E776DC">
              <w:rPr>
                <w:rFonts w:asciiTheme="minorHAnsi" w:eastAsiaTheme="minorEastAsia" w:hAnsiTheme="minorHAnsi" w:cstheme="minorBidi"/>
                <w:b w:val="0"/>
                <w:kern w:val="0"/>
                <w:sz w:val="22"/>
                <w:szCs w:val="22"/>
                <w:lang w:eastAsia="es-MX" w:bidi="ar-SA"/>
              </w:rPr>
              <w:tab/>
            </w:r>
            <w:r w:rsidR="00E776DC" w:rsidRPr="0033458E">
              <w:rPr>
                <w:rStyle w:val="Hipervnculo"/>
              </w:rPr>
              <w:t>Diseño de Programas</w:t>
            </w:r>
            <w:r w:rsidR="00E776DC">
              <w:rPr>
                <w:webHidden/>
              </w:rPr>
              <w:tab/>
            </w:r>
            <w:r w:rsidR="00436129">
              <w:rPr>
                <w:webHidden/>
              </w:rPr>
              <w:fldChar w:fldCharType="begin"/>
            </w:r>
            <w:r w:rsidR="00E776DC">
              <w:rPr>
                <w:webHidden/>
              </w:rPr>
              <w:instrText xml:space="preserve"> PAGEREF _Toc399803136 \h </w:instrText>
            </w:r>
            <w:r w:rsidR="00436129">
              <w:rPr>
                <w:webHidden/>
              </w:rPr>
            </w:r>
            <w:r w:rsidR="00436129">
              <w:rPr>
                <w:webHidden/>
              </w:rPr>
              <w:fldChar w:fldCharType="separate"/>
            </w:r>
            <w:r>
              <w:rPr>
                <w:webHidden/>
              </w:rPr>
              <w:t>50</w:t>
            </w:r>
            <w:r w:rsidR="00436129">
              <w:rPr>
                <w:webHidden/>
              </w:rPr>
              <w:fldChar w:fldCharType="end"/>
            </w:r>
          </w:hyperlink>
        </w:p>
        <w:p w:rsidR="00E776DC" w:rsidRDefault="00BC1218">
          <w:pPr>
            <w:pStyle w:val="TDC2"/>
            <w:tabs>
              <w:tab w:val="left" w:pos="1276"/>
            </w:tabs>
            <w:rPr>
              <w:rFonts w:asciiTheme="minorHAnsi" w:eastAsiaTheme="minorEastAsia" w:hAnsiTheme="minorHAnsi" w:cstheme="minorBidi"/>
              <w:b w:val="0"/>
              <w:kern w:val="0"/>
              <w:sz w:val="22"/>
              <w:szCs w:val="22"/>
              <w:lang w:eastAsia="es-MX" w:bidi="ar-SA"/>
            </w:rPr>
          </w:pPr>
          <w:hyperlink w:anchor="_Toc399803137" w:history="1">
            <w:r w:rsidR="00E776DC" w:rsidRPr="0033458E">
              <w:rPr>
                <w:rStyle w:val="Hipervnculo"/>
              </w:rPr>
              <w:t>3.4</w:t>
            </w:r>
            <w:r w:rsidR="00E776DC">
              <w:rPr>
                <w:rFonts w:asciiTheme="minorHAnsi" w:eastAsiaTheme="minorEastAsia" w:hAnsiTheme="minorHAnsi" w:cstheme="minorBidi"/>
                <w:b w:val="0"/>
                <w:kern w:val="0"/>
                <w:sz w:val="22"/>
                <w:szCs w:val="22"/>
                <w:lang w:eastAsia="es-MX" w:bidi="ar-SA"/>
              </w:rPr>
              <w:tab/>
            </w:r>
            <w:r w:rsidR="00E776DC" w:rsidRPr="0033458E">
              <w:rPr>
                <w:rStyle w:val="Hipervnculo"/>
              </w:rPr>
              <w:t>Programación</w:t>
            </w:r>
            <w:r w:rsidR="00E776DC">
              <w:rPr>
                <w:webHidden/>
              </w:rPr>
              <w:tab/>
            </w:r>
            <w:r w:rsidR="00436129">
              <w:rPr>
                <w:webHidden/>
              </w:rPr>
              <w:fldChar w:fldCharType="begin"/>
            </w:r>
            <w:r w:rsidR="00E776DC">
              <w:rPr>
                <w:webHidden/>
              </w:rPr>
              <w:instrText xml:space="preserve"> PAGEREF _Toc399803137 \h </w:instrText>
            </w:r>
            <w:r w:rsidR="00436129">
              <w:rPr>
                <w:webHidden/>
              </w:rPr>
            </w:r>
            <w:r w:rsidR="00436129">
              <w:rPr>
                <w:webHidden/>
              </w:rPr>
              <w:fldChar w:fldCharType="separate"/>
            </w:r>
            <w:r>
              <w:rPr>
                <w:webHidden/>
              </w:rPr>
              <w:t>53</w:t>
            </w:r>
            <w:r w:rsidR="00436129">
              <w:rPr>
                <w:webHidden/>
              </w:rPr>
              <w:fldChar w:fldCharType="end"/>
            </w:r>
          </w:hyperlink>
        </w:p>
        <w:p w:rsidR="00E776DC" w:rsidRDefault="00BC1218">
          <w:pPr>
            <w:pStyle w:val="TDC3"/>
            <w:tabs>
              <w:tab w:val="left" w:pos="1985"/>
            </w:tabs>
            <w:rPr>
              <w:rFonts w:asciiTheme="minorHAnsi" w:eastAsiaTheme="minorEastAsia" w:hAnsiTheme="minorHAnsi" w:cstheme="minorBidi"/>
              <w:kern w:val="0"/>
              <w:sz w:val="22"/>
              <w:szCs w:val="22"/>
              <w:lang w:eastAsia="es-MX" w:bidi="ar-SA"/>
            </w:rPr>
          </w:pPr>
          <w:hyperlink w:anchor="_Toc399803138" w:history="1">
            <w:r w:rsidR="00E776DC" w:rsidRPr="0033458E">
              <w:rPr>
                <w:rStyle w:val="Hipervnculo"/>
              </w:rPr>
              <w:t>3.4.1</w:t>
            </w:r>
            <w:r w:rsidR="00E776DC">
              <w:rPr>
                <w:rFonts w:asciiTheme="minorHAnsi" w:eastAsiaTheme="minorEastAsia" w:hAnsiTheme="minorHAnsi" w:cstheme="minorBidi"/>
                <w:kern w:val="0"/>
                <w:sz w:val="22"/>
                <w:szCs w:val="22"/>
                <w:lang w:eastAsia="es-MX" w:bidi="ar-SA"/>
              </w:rPr>
              <w:tab/>
            </w:r>
            <w:r w:rsidR="00E776DC" w:rsidRPr="0033458E">
              <w:rPr>
                <w:rStyle w:val="Hipervnculo"/>
              </w:rPr>
              <w:t xml:space="preserve">Programación </w:t>
            </w:r>
            <w:r w:rsidR="00E776DC" w:rsidRPr="0033458E">
              <w:rPr>
                <w:rStyle w:val="Hipervnculo"/>
                <w:i/>
              </w:rPr>
              <w:t>batch</w:t>
            </w:r>
            <w:r w:rsidR="00E776DC">
              <w:rPr>
                <w:webHidden/>
              </w:rPr>
              <w:tab/>
            </w:r>
            <w:r w:rsidR="00436129">
              <w:rPr>
                <w:webHidden/>
              </w:rPr>
              <w:fldChar w:fldCharType="begin"/>
            </w:r>
            <w:r w:rsidR="00E776DC">
              <w:rPr>
                <w:webHidden/>
              </w:rPr>
              <w:instrText xml:space="preserve"> PAGEREF _Toc399803138 \h </w:instrText>
            </w:r>
            <w:r w:rsidR="00436129">
              <w:rPr>
                <w:webHidden/>
              </w:rPr>
            </w:r>
            <w:r w:rsidR="00436129">
              <w:rPr>
                <w:webHidden/>
              </w:rPr>
              <w:fldChar w:fldCharType="separate"/>
            </w:r>
            <w:r>
              <w:rPr>
                <w:webHidden/>
              </w:rPr>
              <w:t>53</w:t>
            </w:r>
            <w:r w:rsidR="00436129">
              <w:rPr>
                <w:webHidden/>
              </w:rPr>
              <w:fldChar w:fldCharType="end"/>
            </w:r>
          </w:hyperlink>
        </w:p>
        <w:p w:rsidR="00E776DC" w:rsidRDefault="00BC1218">
          <w:pPr>
            <w:pStyle w:val="TDC3"/>
            <w:tabs>
              <w:tab w:val="left" w:pos="1985"/>
            </w:tabs>
            <w:rPr>
              <w:rStyle w:val="Hipervnculo"/>
            </w:rPr>
          </w:pPr>
          <w:hyperlink w:anchor="_Toc399803139" w:history="1">
            <w:r w:rsidR="00E776DC" w:rsidRPr="0033458E">
              <w:rPr>
                <w:rStyle w:val="Hipervnculo"/>
              </w:rPr>
              <w:t>3.4.2</w:t>
            </w:r>
            <w:r w:rsidR="00E776DC">
              <w:rPr>
                <w:rFonts w:asciiTheme="minorHAnsi" w:eastAsiaTheme="minorEastAsia" w:hAnsiTheme="minorHAnsi" w:cstheme="minorBidi"/>
                <w:kern w:val="0"/>
                <w:sz w:val="22"/>
                <w:szCs w:val="22"/>
                <w:lang w:eastAsia="es-MX" w:bidi="ar-SA"/>
              </w:rPr>
              <w:tab/>
            </w:r>
            <w:r w:rsidR="00E776DC" w:rsidRPr="0033458E">
              <w:rPr>
                <w:rStyle w:val="Hipervnculo"/>
              </w:rPr>
              <w:t>Programación interactiva</w:t>
            </w:r>
            <w:r w:rsidR="00E776DC">
              <w:rPr>
                <w:webHidden/>
              </w:rPr>
              <w:tab/>
            </w:r>
            <w:r w:rsidR="00436129">
              <w:rPr>
                <w:webHidden/>
              </w:rPr>
              <w:fldChar w:fldCharType="begin"/>
            </w:r>
            <w:r w:rsidR="00E776DC">
              <w:rPr>
                <w:webHidden/>
              </w:rPr>
              <w:instrText xml:space="preserve"> PAGEREF _Toc399803139 \h </w:instrText>
            </w:r>
            <w:r w:rsidR="00436129">
              <w:rPr>
                <w:webHidden/>
              </w:rPr>
            </w:r>
            <w:r w:rsidR="00436129">
              <w:rPr>
                <w:webHidden/>
              </w:rPr>
              <w:fldChar w:fldCharType="separate"/>
            </w:r>
            <w:r>
              <w:rPr>
                <w:webHidden/>
              </w:rPr>
              <w:t>58</w:t>
            </w:r>
            <w:r w:rsidR="00436129">
              <w:rPr>
                <w:webHidden/>
              </w:rPr>
              <w:fldChar w:fldCharType="end"/>
            </w:r>
          </w:hyperlink>
        </w:p>
        <w:p w:rsidR="00E776DC" w:rsidRPr="00E776DC" w:rsidRDefault="00E776DC" w:rsidP="00E776DC">
          <w:pPr>
            <w:rPr>
              <w:noProof/>
            </w:rPr>
          </w:pPr>
        </w:p>
        <w:p w:rsidR="00E776DC" w:rsidRDefault="00BC1218">
          <w:pPr>
            <w:pStyle w:val="TDC1"/>
            <w:rPr>
              <w:rStyle w:val="Hipervnculo"/>
            </w:rPr>
          </w:pPr>
          <w:hyperlink w:anchor="_Toc399803140" w:history="1">
            <w:r w:rsidR="00E776DC" w:rsidRPr="0033458E">
              <w:rPr>
                <w:rStyle w:val="Hipervnculo"/>
              </w:rPr>
              <w:t>CAPITULO 4</w:t>
            </w:r>
          </w:hyperlink>
          <w:r w:rsidR="00151627" w:rsidRPr="00151627">
            <w:rPr>
              <w:rStyle w:val="Hipervnculo"/>
              <w:color w:val="auto"/>
              <w:u w:val="none"/>
            </w:rPr>
            <w:t xml:space="preserve">. </w:t>
          </w:r>
          <w:r w:rsidR="005F2C01" w:rsidRPr="00C714DE">
            <w:rPr>
              <w:rStyle w:val="Hipervnculo"/>
              <w:color w:val="auto"/>
              <w:u w:val="none"/>
            </w:rPr>
            <w:t>Desarrollo e integración de recursos</w:t>
          </w:r>
        </w:p>
        <w:p w:rsidR="00E776DC" w:rsidRPr="00E776DC" w:rsidRDefault="00E776DC" w:rsidP="00E776DC">
          <w:pPr>
            <w:rPr>
              <w:noProof/>
              <w:lang w:val="es-ES"/>
            </w:rPr>
          </w:pPr>
        </w:p>
        <w:p w:rsidR="00E776DC" w:rsidRDefault="00BC1218">
          <w:pPr>
            <w:pStyle w:val="TDC2"/>
            <w:tabs>
              <w:tab w:val="left" w:pos="1276"/>
            </w:tabs>
            <w:rPr>
              <w:rFonts w:asciiTheme="minorHAnsi" w:eastAsiaTheme="minorEastAsia" w:hAnsiTheme="minorHAnsi" w:cstheme="minorBidi"/>
              <w:b w:val="0"/>
              <w:kern w:val="0"/>
              <w:sz w:val="22"/>
              <w:szCs w:val="22"/>
              <w:lang w:eastAsia="es-MX" w:bidi="ar-SA"/>
            </w:rPr>
          </w:pPr>
          <w:hyperlink w:anchor="_Toc399803142" w:history="1">
            <w:r w:rsidR="00E776DC" w:rsidRPr="0033458E">
              <w:rPr>
                <w:rStyle w:val="Hipervnculo"/>
              </w:rPr>
              <w:t>4.1</w:t>
            </w:r>
            <w:r w:rsidR="00E776DC">
              <w:rPr>
                <w:rFonts w:asciiTheme="minorHAnsi" w:eastAsiaTheme="minorEastAsia" w:hAnsiTheme="minorHAnsi" w:cstheme="minorBidi"/>
                <w:b w:val="0"/>
                <w:kern w:val="0"/>
                <w:sz w:val="22"/>
                <w:szCs w:val="22"/>
                <w:lang w:eastAsia="es-MX" w:bidi="ar-SA"/>
              </w:rPr>
              <w:tab/>
            </w:r>
            <w:r w:rsidR="00E776DC" w:rsidRPr="0033458E">
              <w:rPr>
                <w:rStyle w:val="Hipervnculo"/>
              </w:rPr>
              <w:t>Metodología de integración</w:t>
            </w:r>
            <w:r w:rsidR="00E776DC">
              <w:rPr>
                <w:webHidden/>
              </w:rPr>
              <w:tab/>
            </w:r>
            <w:r w:rsidR="00436129">
              <w:rPr>
                <w:webHidden/>
              </w:rPr>
              <w:fldChar w:fldCharType="begin"/>
            </w:r>
            <w:r w:rsidR="00E776DC">
              <w:rPr>
                <w:webHidden/>
              </w:rPr>
              <w:instrText xml:space="preserve"> PAGEREF _Toc399803142 \h </w:instrText>
            </w:r>
            <w:r w:rsidR="00436129">
              <w:rPr>
                <w:webHidden/>
              </w:rPr>
            </w:r>
            <w:r w:rsidR="00436129">
              <w:rPr>
                <w:webHidden/>
              </w:rPr>
              <w:fldChar w:fldCharType="separate"/>
            </w:r>
            <w:r>
              <w:rPr>
                <w:webHidden/>
              </w:rPr>
              <w:t>62</w:t>
            </w:r>
            <w:r w:rsidR="00436129">
              <w:rPr>
                <w:webHidden/>
              </w:rPr>
              <w:fldChar w:fldCharType="end"/>
            </w:r>
          </w:hyperlink>
        </w:p>
        <w:p w:rsidR="00E776DC" w:rsidRDefault="00BC1218">
          <w:pPr>
            <w:pStyle w:val="TDC2"/>
            <w:tabs>
              <w:tab w:val="left" w:pos="1276"/>
            </w:tabs>
            <w:rPr>
              <w:rStyle w:val="Hipervnculo"/>
            </w:rPr>
          </w:pPr>
          <w:hyperlink w:anchor="_Toc399803143" w:history="1">
            <w:r w:rsidR="00E776DC" w:rsidRPr="0033458E">
              <w:rPr>
                <w:rStyle w:val="Hipervnculo"/>
              </w:rPr>
              <w:t>4.2</w:t>
            </w:r>
            <w:r w:rsidR="00E776DC">
              <w:rPr>
                <w:rFonts w:asciiTheme="minorHAnsi" w:eastAsiaTheme="minorEastAsia" w:hAnsiTheme="minorHAnsi" w:cstheme="minorBidi"/>
                <w:b w:val="0"/>
                <w:kern w:val="0"/>
                <w:sz w:val="22"/>
                <w:szCs w:val="22"/>
                <w:lang w:eastAsia="es-MX" w:bidi="ar-SA"/>
              </w:rPr>
              <w:tab/>
            </w:r>
            <w:r w:rsidR="00E776DC" w:rsidRPr="0033458E">
              <w:rPr>
                <w:rStyle w:val="Hipervnculo"/>
              </w:rPr>
              <w:t>Ejemplos de integración</w:t>
            </w:r>
            <w:r w:rsidR="00E776DC">
              <w:rPr>
                <w:webHidden/>
              </w:rPr>
              <w:tab/>
            </w:r>
            <w:r w:rsidR="00436129">
              <w:rPr>
                <w:webHidden/>
              </w:rPr>
              <w:fldChar w:fldCharType="begin"/>
            </w:r>
            <w:r w:rsidR="00E776DC">
              <w:rPr>
                <w:webHidden/>
              </w:rPr>
              <w:instrText xml:space="preserve"> PAGEREF _Toc399803143 \h </w:instrText>
            </w:r>
            <w:r w:rsidR="00436129">
              <w:rPr>
                <w:webHidden/>
              </w:rPr>
            </w:r>
            <w:r w:rsidR="00436129">
              <w:rPr>
                <w:webHidden/>
              </w:rPr>
              <w:fldChar w:fldCharType="separate"/>
            </w:r>
            <w:r>
              <w:rPr>
                <w:webHidden/>
              </w:rPr>
              <w:t>62</w:t>
            </w:r>
            <w:r w:rsidR="00436129">
              <w:rPr>
                <w:webHidden/>
              </w:rPr>
              <w:fldChar w:fldCharType="end"/>
            </w:r>
          </w:hyperlink>
        </w:p>
        <w:p w:rsidR="00E776DC" w:rsidRPr="00E776DC" w:rsidRDefault="00E776DC" w:rsidP="00E776DC">
          <w:pPr>
            <w:rPr>
              <w:noProof/>
            </w:rPr>
          </w:pPr>
        </w:p>
        <w:p w:rsidR="00E776DC" w:rsidRDefault="00BC1218">
          <w:pPr>
            <w:pStyle w:val="TDC1"/>
            <w:rPr>
              <w:rStyle w:val="Hipervnculo"/>
            </w:rPr>
          </w:pPr>
          <w:hyperlink w:anchor="_Toc399803144" w:history="1">
            <w:r w:rsidR="00E776DC" w:rsidRPr="0033458E">
              <w:rPr>
                <w:rStyle w:val="Hipervnculo"/>
              </w:rPr>
              <w:t>Conclusión</w:t>
            </w:r>
          </w:hyperlink>
        </w:p>
        <w:p w:rsidR="00E776DC" w:rsidRPr="00E776DC" w:rsidRDefault="00E776DC" w:rsidP="00E776DC">
          <w:pPr>
            <w:rPr>
              <w:noProof/>
              <w:lang w:val="es-ES"/>
            </w:rPr>
          </w:pPr>
        </w:p>
        <w:p w:rsidR="00E776DC" w:rsidRDefault="00BC1218">
          <w:pPr>
            <w:pStyle w:val="TDC1"/>
            <w:rPr>
              <w:rFonts w:asciiTheme="minorHAnsi" w:eastAsiaTheme="minorEastAsia" w:hAnsiTheme="minorHAnsi" w:cstheme="minorBidi"/>
              <w:b w:val="0"/>
              <w:kern w:val="0"/>
              <w:sz w:val="22"/>
              <w:szCs w:val="22"/>
              <w:lang w:val="es-MX" w:eastAsia="es-MX" w:bidi="ar-SA"/>
            </w:rPr>
          </w:pPr>
          <w:hyperlink w:anchor="_Toc399803145" w:history="1">
            <w:r w:rsidR="00E776DC" w:rsidRPr="0033458E">
              <w:rPr>
                <w:rStyle w:val="Hipervnculo"/>
              </w:rPr>
              <w:t>Bibliografía</w:t>
            </w:r>
          </w:hyperlink>
        </w:p>
        <w:p w:rsidR="00B0590D" w:rsidRDefault="00436129">
          <w:r>
            <w:rPr>
              <w:b/>
              <w:bCs/>
              <w:lang w:val="es-ES"/>
            </w:rPr>
            <w:fldChar w:fldCharType="end"/>
          </w:r>
        </w:p>
      </w:sdtContent>
    </w:sdt>
    <w:p w:rsidR="002A3FA8" w:rsidRDefault="002A3FA8"/>
    <w:p w:rsidR="002A3FA8" w:rsidRDefault="002A3FA8" w:rsidP="00954360">
      <w:pPr>
        <w:spacing w:line="360" w:lineRule="auto"/>
        <w:rPr>
          <w:rFonts w:ascii="Arial" w:hAnsi="Arial" w:cs="Arial"/>
          <w:b/>
        </w:rPr>
      </w:pPr>
    </w:p>
    <w:p w:rsidR="002A3FA8" w:rsidRDefault="00822ED7" w:rsidP="00822ED7">
      <w:pPr>
        <w:tabs>
          <w:tab w:val="left" w:pos="7740"/>
        </w:tabs>
        <w:spacing w:line="360" w:lineRule="auto"/>
        <w:rPr>
          <w:rFonts w:ascii="Arial" w:hAnsi="Arial" w:cs="Arial"/>
          <w:b/>
        </w:rPr>
      </w:pPr>
      <w:r>
        <w:rPr>
          <w:rFonts w:ascii="Arial" w:hAnsi="Arial" w:cs="Arial"/>
          <w:b/>
        </w:rPr>
        <w:tab/>
      </w:r>
    </w:p>
    <w:p w:rsidR="002A3FA8" w:rsidRDefault="002A3FA8" w:rsidP="00954360">
      <w:pPr>
        <w:spacing w:line="360" w:lineRule="auto"/>
        <w:rPr>
          <w:rFonts w:ascii="Arial" w:hAnsi="Arial" w:cs="Arial"/>
          <w:b/>
        </w:rPr>
      </w:pPr>
    </w:p>
    <w:p w:rsidR="00954360" w:rsidRDefault="00954360"/>
    <w:p w:rsidR="00954360" w:rsidRDefault="00954360"/>
    <w:p w:rsidR="00954360" w:rsidRDefault="00954360"/>
    <w:p w:rsidR="00954360" w:rsidRDefault="00954360"/>
    <w:p w:rsidR="00954360" w:rsidRDefault="00954360"/>
    <w:p w:rsidR="00954360" w:rsidRDefault="00954360"/>
    <w:p w:rsidR="00954360" w:rsidRDefault="00954360"/>
    <w:p w:rsidR="00954360" w:rsidRDefault="00954360"/>
    <w:p w:rsidR="00954360" w:rsidRDefault="00FB3EB2" w:rsidP="00FB3EB2">
      <w:pPr>
        <w:tabs>
          <w:tab w:val="left" w:pos="6270"/>
        </w:tabs>
      </w:pPr>
      <w:r>
        <w:tab/>
      </w:r>
    </w:p>
    <w:p w:rsidR="00954360" w:rsidRDefault="00954360"/>
    <w:p w:rsidR="00954360" w:rsidRDefault="00954360"/>
    <w:p w:rsidR="00954360" w:rsidRDefault="00954360"/>
    <w:p w:rsidR="00954360" w:rsidRDefault="00954360"/>
    <w:p w:rsidR="00954360" w:rsidRDefault="00954360"/>
    <w:p w:rsidR="00030964" w:rsidRDefault="00030964">
      <w:pPr>
        <w:sectPr w:rsidR="00030964" w:rsidSect="00A6362A">
          <w:headerReference w:type="default" r:id="rId10"/>
          <w:footerReference w:type="default" r:id="rId11"/>
          <w:pgSz w:w="12240" w:h="15840"/>
          <w:pgMar w:top="1701" w:right="737" w:bottom="1701" w:left="737" w:header="709" w:footer="709" w:gutter="0"/>
          <w:pgNumType w:start="1"/>
          <w:cols w:space="708"/>
          <w:docGrid w:linePitch="360"/>
        </w:sectPr>
      </w:pPr>
    </w:p>
    <w:p w:rsidR="00954360" w:rsidRDefault="00954360"/>
    <w:p w:rsidR="00954360" w:rsidRDefault="00954360" w:rsidP="00954360">
      <w:pPr>
        <w:spacing w:line="360" w:lineRule="auto"/>
        <w:jc w:val="center"/>
        <w:rPr>
          <w:rFonts w:ascii="Arial" w:hAnsi="Arial" w:cs="Arial"/>
          <w:b/>
          <w:sz w:val="36"/>
          <w:szCs w:val="36"/>
        </w:rPr>
      </w:pPr>
    </w:p>
    <w:p w:rsidR="000F1135" w:rsidRDefault="000F1135" w:rsidP="00954360">
      <w:pPr>
        <w:spacing w:line="360" w:lineRule="auto"/>
        <w:jc w:val="center"/>
        <w:rPr>
          <w:rFonts w:ascii="Arial" w:hAnsi="Arial" w:cs="Arial"/>
          <w:b/>
          <w:sz w:val="36"/>
          <w:szCs w:val="36"/>
        </w:rPr>
      </w:pPr>
    </w:p>
    <w:p w:rsidR="000F1135" w:rsidRDefault="000F1135" w:rsidP="00954360">
      <w:pPr>
        <w:spacing w:line="360" w:lineRule="auto"/>
        <w:jc w:val="center"/>
        <w:rPr>
          <w:rFonts w:ascii="Arial" w:hAnsi="Arial" w:cs="Arial"/>
          <w:b/>
          <w:sz w:val="36"/>
          <w:szCs w:val="36"/>
        </w:rPr>
      </w:pPr>
    </w:p>
    <w:p w:rsidR="000F1135" w:rsidRDefault="000F1135" w:rsidP="00954360">
      <w:pPr>
        <w:spacing w:line="360" w:lineRule="auto"/>
        <w:jc w:val="center"/>
        <w:rPr>
          <w:rFonts w:ascii="Arial" w:hAnsi="Arial" w:cs="Arial"/>
          <w:b/>
          <w:sz w:val="36"/>
          <w:szCs w:val="36"/>
        </w:rPr>
      </w:pPr>
    </w:p>
    <w:p w:rsidR="000F1135" w:rsidRDefault="000F1135" w:rsidP="00954360">
      <w:pPr>
        <w:spacing w:line="360" w:lineRule="auto"/>
        <w:jc w:val="center"/>
        <w:rPr>
          <w:rFonts w:ascii="Arial" w:hAnsi="Arial" w:cs="Arial"/>
          <w:b/>
          <w:sz w:val="36"/>
          <w:szCs w:val="36"/>
        </w:rPr>
      </w:pPr>
    </w:p>
    <w:p w:rsidR="000F1135" w:rsidRDefault="000F1135" w:rsidP="00954360">
      <w:pPr>
        <w:spacing w:line="360" w:lineRule="auto"/>
        <w:jc w:val="center"/>
        <w:rPr>
          <w:rFonts w:ascii="Arial" w:hAnsi="Arial" w:cs="Arial"/>
          <w:b/>
          <w:sz w:val="36"/>
          <w:szCs w:val="36"/>
        </w:rPr>
      </w:pPr>
    </w:p>
    <w:p w:rsidR="000F1135" w:rsidRDefault="000F1135" w:rsidP="00954360">
      <w:pPr>
        <w:spacing w:line="360" w:lineRule="auto"/>
        <w:jc w:val="center"/>
        <w:rPr>
          <w:rFonts w:ascii="Arial" w:hAnsi="Arial" w:cs="Arial"/>
          <w:b/>
          <w:sz w:val="36"/>
          <w:szCs w:val="36"/>
        </w:rPr>
      </w:pPr>
    </w:p>
    <w:p w:rsidR="00954360" w:rsidRPr="0038561E" w:rsidRDefault="00570654" w:rsidP="0038561E">
      <w:pPr>
        <w:pStyle w:val="Ttulo1"/>
        <w:numPr>
          <w:ilvl w:val="0"/>
          <w:numId w:val="0"/>
        </w:numPr>
        <w:ind w:left="432"/>
        <w:jc w:val="center"/>
        <w:rPr>
          <w:color w:val="auto"/>
          <w:sz w:val="48"/>
          <w:szCs w:val="48"/>
        </w:rPr>
      </w:pPr>
      <w:bookmarkStart w:id="1" w:name="_Toc399803109"/>
      <w:r>
        <w:rPr>
          <w:color w:val="auto"/>
          <w:sz w:val="48"/>
          <w:szCs w:val="48"/>
          <w:lang w:val="es-ES"/>
        </w:rPr>
        <w:t>CAPÍTULO 1</w:t>
      </w:r>
      <w:bookmarkEnd w:id="1"/>
    </w:p>
    <w:p w:rsidR="0038561E" w:rsidRDefault="0038561E" w:rsidP="00954360">
      <w:pPr>
        <w:spacing w:line="360" w:lineRule="auto"/>
        <w:jc w:val="center"/>
        <w:rPr>
          <w:rFonts w:ascii="Arial" w:hAnsi="Arial" w:cs="Arial"/>
          <w:b/>
          <w:sz w:val="48"/>
          <w:szCs w:val="48"/>
        </w:rPr>
      </w:pPr>
    </w:p>
    <w:p w:rsidR="00954360" w:rsidRPr="006F3CC2" w:rsidRDefault="0038561E" w:rsidP="00954360">
      <w:pPr>
        <w:spacing w:line="360" w:lineRule="auto"/>
        <w:jc w:val="center"/>
        <w:rPr>
          <w:rFonts w:ascii="Arial" w:hAnsi="Arial" w:cs="Arial"/>
          <w:b/>
          <w:sz w:val="48"/>
          <w:szCs w:val="48"/>
        </w:rPr>
      </w:pPr>
      <w:r>
        <w:rPr>
          <w:rFonts w:ascii="Arial" w:hAnsi="Arial" w:cs="Arial"/>
          <w:b/>
          <w:sz w:val="48"/>
          <w:szCs w:val="48"/>
        </w:rPr>
        <w:t xml:space="preserve">    </w:t>
      </w:r>
      <w:r w:rsidR="00954360" w:rsidRPr="006F3CC2">
        <w:rPr>
          <w:rFonts w:ascii="Arial" w:hAnsi="Arial" w:cs="Arial"/>
          <w:b/>
          <w:sz w:val="48"/>
          <w:szCs w:val="48"/>
        </w:rPr>
        <w:t>Introducción</w:t>
      </w:r>
    </w:p>
    <w:p w:rsidR="00954360" w:rsidRDefault="00954360" w:rsidP="00954360">
      <w:pPr>
        <w:spacing w:line="360" w:lineRule="auto"/>
        <w:jc w:val="center"/>
      </w:pPr>
    </w:p>
    <w:p w:rsidR="00954360" w:rsidRDefault="00954360"/>
    <w:p w:rsidR="00954360" w:rsidRDefault="00954360"/>
    <w:p w:rsidR="00954360" w:rsidRDefault="00954360"/>
    <w:p w:rsidR="00954360" w:rsidRDefault="00954360"/>
    <w:p w:rsidR="00954360" w:rsidRDefault="00954360"/>
    <w:p w:rsidR="00954360" w:rsidRDefault="00954360"/>
    <w:p w:rsidR="00954360" w:rsidRDefault="00954360"/>
    <w:p w:rsidR="00954360" w:rsidRDefault="00822ED7" w:rsidP="00822ED7">
      <w:pPr>
        <w:tabs>
          <w:tab w:val="left" w:pos="4740"/>
        </w:tabs>
      </w:pPr>
      <w:r>
        <w:tab/>
      </w:r>
    </w:p>
    <w:p w:rsidR="00954360" w:rsidRDefault="00954360"/>
    <w:p w:rsidR="00954360" w:rsidRDefault="00954360"/>
    <w:p w:rsidR="00954360" w:rsidRDefault="00954360"/>
    <w:p w:rsidR="00954360" w:rsidRDefault="00954360"/>
    <w:p w:rsidR="00954360" w:rsidRDefault="00954360"/>
    <w:p w:rsidR="00954360" w:rsidRDefault="00954360"/>
    <w:p w:rsidR="000F1135" w:rsidRDefault="000F1135">
      <w:pPr>
        <w:sectPr w:rsidR="000F1135" w:rsidSect="00A6362A">
          <w:headerReference w:type="default" r:id="rId12"/>
          <w:footerReference w:type="default" r:id="rId13"/>
          <w:pgSz w:w="12240" w:h="15840"/>
          <w:pgMar w:top="1701" w:right="737" w:bottom="1701" w:left="737" w:header="709" w:footer="709" w:gutter="0"/>
          <w:pgNumType w:start="1" w:chapStyle="1"/>
          <w:cols w:space="708"/>
          <w:docGrid w:linePitch="360"/>
        </w:sectPr>
      </w:pPr>
    </w:p>
    <w:p w:rsidR="00954360" w:rsidRDefault="00954360" w:rsidP="00C31C62">
      <w:pPr>
        <w:pStyle w:val="Ttulo2"/>
      </w:pPr>
      <w:bookmarkStart w:id="2" w:name="_Toc394703018"/>
      <w:bookmarkStart w:id="3" w:name="_Toc399803110"/>
      <w:r w:rsidRPr="001D04D7">
        <w:lastRenderedPageBreak/>
        <w:t>Descripción del trabajo</w:t>
      </w:r>
      <w:bookmarkEnd w:id="2"/>
      <w:bookmarkEnd w:id="3"/>
    </w:p>
    <w:p w:rsidR="00A36584" w:rsidRPr="00A36584" w:rsidRDefault="00A36584" w:rsidP="00A36584">
      <w:pPr>
        <w:rPr>
          <w:lang w:eastAsia="es-MX" w:bidi="ar-SA"/>
        </w:rPr>
      </w:pPr>
    </w:p>
    <w:p w:rsidR="00954360" w:rsidRDefault="00954360" w:rsidP="00954360">
      <w:pPr>
        <w:spacing w:line="360" w:lineRule="auto"/>
        <w:jc w:val="both"/>
        <w:rPr>
          <w:rFonts w:ascii="Arial" w:hAnsi="Arial" w:cs="Arial"/>
        </w:rPr>
      </w:pPr>
      <w:r w:rsidRPr="00D50EFC">
        <w:rPr>
          <w:rFonts w:ascii="Arial" w:hAnsi="Arial" w:cs="Arial"/>
        </w:rPr>
        <w:t xml:space="preserve">El objetivo de </w:t>
      </w:r>
      <w:r w:rsidR="00DA6014">
        <w:rPr>
          <w:rFonts w:ascii="Arial" w:hAnsi="Arial" w:cs="Arial"/>
        </w:rPr>
        <w:t>esta</w:t>
      </w:r>
      <w:r w:rsidR="00570654">
        <w:rPr>
          <w:rFonts w:ascii="Arial" w:hAnsi="Arial" w:cs="Arial"/>
        </w:rPr>
        <w:t xml:space="preserve"> tesis es explorar opciones de solución a </w:t>
      </w:r>
      <w:r w:rsidRPr="00D50EFC">
        <w:rPr>
          <w:rFonts w:ascii="Arial" w:hAnsi="Arial" w:cs="Arial"/>
        </w:rPr>
        <w:t>problemas de aprendizaje de antecedentes</w:t>
      </w:r>
      <w:r w:rsidR="00A36584">
        <w:rPr>
          <w:rFonts w:ascii="Arial" w:hAnsi="Arial" w:cs="Arial"/>
        </w:rPr>
        <w:t xml:space="preserve"> </w:t>
      </w:r>
      <w:r w:rsidRPr="00D50EFC">
        <w:rPr>
          <w:rFonts w:ascii="Arial" w:hAnsi="Arial" w:cs="Arial"/>
        </w:rPr>
        <w:t>de matemáticas de estudiantes de primer ingre</w:t>
      </w:r>
      <w:r w:rsidR="00570654">
        <w:rPr>
          <w:rFonts w:ascii="Arial" w:hAnsi="Arial" w:cs="Arial"/>
        </w:rPr>
        <w:t>so de la Facultad de Ingeniería</w:t>
      </w:r>
      <w:r w:rsidR="00AF2B43">
        <w:rPr>
          <w:rStyle w:val="Refdenotaalpie"/>
          <w:rFonts w:ascii="Arial" w:hAnsi="Arial" w:cs="Arial"/>
        </w:rPr>
        <w:footnoteReference w:id="1"/>
      </w:r>
      <w:sdt>
        <w:sdtPr>
          <w:rPr>
            <w:rFonts w:ascii="Arial" w:hAnsi="Arial" w:cs="Arial"/>
            <w:vertAlign w:val="superscript"/>
          </w:rPr>
          <w:id w:val="1721090803"/>
          <w:citation/>
        </w:sdtPr>
        <w:sdtEndPr/>
        <w:sdtContent>
          <w:r w:rsidR="00436129">
            <w:rPr>
              <w:rFonts w:ascii="Arial" w:hAnsi="Arial" w:cs="Arial"/>
            </w:rPr>
            <w:fldChar w:fldCharType="begin"/>
          </w:r>
          <w:r w:rsidR="002575DE">
            <w:rPr>
              <w:rFonts w:ascii="Arial" w:hAnsi="Arial" w:cs="Arial"/>
            </w:rPr>
            <w:instrText xml:space="preserve">CITATION Fac14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(F.I, UNAM, 2014)</w:t>
          </w:r>
          <w:r w:rsidR="00436129">
            <w:rPr>
              <w:rFonts w:ascii="Arial" w:hAnsi="Arial" w:cs="Arial"/>
            </w:rPr>
            <w:fldChar w:fldCharType="end"/>
          </w:r>
        </w:sdtContent>
      </w:sdt>
      <w:r w:rsidR="002575DE">
        <w:rPr>
          <w:rFonts w:ascii="Arial" w:hAnsi="Arial" w:cs="Arial"/>
        </w:rPr>
        <w:t xml:space="preserve">, </w:t>
      </w:r>
      <w:r w:rsidRPr="00D50EFC">
        <w:rPr>
          <w:rFonts w:ascii="Arial" w:hAnsi="Arial" w:cs="Arial"/>
        </w:rPr>
        <w:t>lo que a su vez podría poner al alcance de la comunidad universit</w:t>
      </w:r>
      <w:r>
        <w:rPr>
          <w:rFonts w:ascii="Arial" w:hAnsi="Arial" w:cs="Arial"/>
        </w:rPr>
        <w:t xml:space="preserve">aria y </w:t>
      </w:r>
      <w:r w:rsidR="00570654">
        <w:rPr>
          <w:rFonts w:ascii="Arial" w:hAnsi="Arial" w:cs="Arial"/>
        </w:rPr>
        <w:t>de</w:t>
      </w:r>
      <w:r>
        <w:rPr>
          <w:rFonts w:ascii="Arial" w:hAnsi="Arial" w:cs="Arial"/>
        </w:rPr>
        <w:t xml:space="preserve"> todos los interesados u</w:t>
      </w:r>
      <w:r w:rsidRPr="00D50EFC">
        <w:rPr>
          <w:rFonts w:ascii="Arial" w:hAnsi="Arial" w:cs="Arial"/>
        </w:rPr>
        <w:t xml:space="preserve">n saber sobre estos temas.  </w:t>
      </w:r>
    </w:p>
    <w:p w:rsidR="00954360" w:rsidRPr="00D50EFC" w:rsidRDefault="00954360" w:rsidP="00954360">
      <w:pPr>
        <w:spacing w:line="360" w:lineRule="auto"/>
        <w:jc w:val="both"/>
        <w:rPr>
          <w:rFonts w:ascii="Arial" w:hAnsi="Arial" w:cs="Arial"/>
        </w:rPr>
      </w:pPr>
    </w:p>
    <w:p w:rsidR="00954360" w:rsidRDefault="0042765E" w:rsidP="00954360">
      <w:pPr>
        <w:spacing w:line="360" w:lineRule="auto"/>
        <w:jc w:val="both"/>
        <w:rPr>
          <w:rFonts w:ascii="Arial" w:hAnsi="Arial" w:cs="Arial"/>
        </w:rPr>
      </w:pPr>
      <w:r>
        <w:rPr>
          <w:rFonts w:ascii="Arial" w:hAnsi="Arial" w:cs="Arial"/>
        </w:rPr>
        <w:t xml:space="preserve">De ahí que </w:t>
      </w:r>
      <w:r w:rsidR="000F2A5B">
        <w:rPr>
          <w:rFonts w:ascii="Arial" w:hAnsi="Arial" w:cs="Arial"/>
        </w:rPr>
        <w:t>el capítulo 2</w:t>
      </w:r>
      <w:r w:rsidR="00954360" w:rsidRPr="00D50EFC">
        <w:rPr>
          <w:rFonts w:ascii="Arial" w:hAnsi="Arial" w:cs="Arial"/>
        </w:rPr>
        <w:t xml:space="preserve"> se refiera a diferentes</w:t>
      </w:r>
      <w:r w:rsidR="000F2A5B">
        <w:rPr>
          <w:rFonts w:ascii="Arial" w:hAnsi="Arial" w:cs="Arial"/>
        </w:rPr>
        <w:t xml:space="preserve"> recursos web, incluyendo</w:t>
      </w:r>
      <w:r w:rsidR="00954360" w:rsidRPr="00D50EFC">
        <w:rPr>
          <w:rFonts w:ascii="Arial" w:hAnsi="Arial" w:cs="Arial"/>
        </w:rPr>
        <w:t xml:space="preserve"> </w:t>
      </w:r>
      <w:r w:rsidR="00954360">
        <w:rPr>
          <w:rFonts w:ascii="Arial" w:hAnsi="Arial" w:cs="Arial"/>
          <w:i/>
        </w:rPr>
        <w:t>MOOC</w:t>
      </w:r>
      <w:r w:rsidR="00954360">
        <w:rPr>
          <w:rStyle w:val="Refdenotaalpie"/>
          <w:rFonts w:ascii="Arial" w:hAnsi="Arial" w:cs="Arial"/>
          <w:i/>
        </w:rPr>
        <w:footnoteReference w:id="2"/>
      </w:r>
      <w:r w:rsidR="00954360" w:rsidRPr="00D50EFC">
        <w:rPr>
          <w:rFonts w:ascii="Arial" w:hAnsi="Arial" w:cs="Arial"/>
        </w:rPr>
        <w:t xml:space="preserve"> </w:t>
      </w:r>
      <w:sdt>
        <w:sdtPr>
          <w:rPr>
            <w:rFonts w:ascii="Arial" w:hAnsi="Arial" w:cs="Arial"/>
          </w:rPr>
          <w:id w:val="663595808"/>
          <w:citation/>
        </w:sdtPr>
        <w:sdtEndPr/>
        <w:sdtContent>
          <w:r w:rsidR="00436129">
            <w:rPr>
              <w:rFonts w:ascii="Arial" w:hAnsi="Arial" w:cs="Arial"/>
            </w:rPr>
            <w:fldChar w:fldCharType="begin"/>
          </w:r>
          <w:r w:rsidR="009E1DEA">
            <w:rPr>
              <w:rFonts w:ascii="Arial" w:hAnsi="Arial" w:cs="Arial"/>
            </w:rPr>
            <w:instrText xml:space="preserve">CITATION Mas14 \l 2058 </w:instrText>
          </w:r>
          <w:r w:rsidR="00436129">
            <w:rPr>
              <w:rFonts w:ascii="Arial" w:hAnsi="Arial" w:cs="Arial"/>
            </w:rPr>
            <w:fldChar w:fldCharType="separate"/>
          </w:r>
          <w:r w:rsidR="00430D0A" w:rsidRPr="00430D0A">
            <w:rPr>
              <w:rFonts w:ascii="Arial" w:hAnsi="Arial" w:cs="Arial"/>
              <w:noProof/>
            </w:rPr>
            <w:t>(Massive Open Online Courses, 2014)</w:t>
          </w:r>
          <w:r w:rsidR="00436129">
            <w:rPr>
              <w:rFonts w:ascii="Arial" w:hAnsi="Arial" w:cs="Arial"/>
            </w:rPr>
            <w:fldChar w:fldCharType="end"/>
          </w:r>
        </w:sdtContent>
      </w:sdt>
      <w:r w:rsidR="00954360" w:rsidRPr="00D50EFC">
        <w:rPr>
          <w:rFonts w:ascii="Arial" w:hAnsi="Arial" w:cs="Arial"/>
          <w:b/>
          <w:bCs/>
          <w:color w:val="000000"/>
          <w:shd w:val="clear" w:color="auto" w:fill="FFFFFF"/>
        </w:rPr>
        <w:t xml:space="preserve"> </w:t>
      </w:r>
      <w:r w:rsidR="00954360" w:rsidRPr="00D50EFC">
        <w:rPr>
          <w:rFonts w:ascii="Arial" w:hAnsi="Arial" w:cs="Arial"/>
        </w:rPr>
        <w:t>más conocidos. Deta</w:t>
      </w:r>
      <w:r w:rsidR="00570654">
        <w:rPr>
          <w:rFonts w:ascii="Arial" w:hAnsi="Arial" w:cs="Arial"/>
        </w:rPr>
        <w:t>l</w:t>
      </w:r>
      <w:r>
        <w:rPr>
          <w:rFonts w:ascii="Arial" w:hAnsi="Arial" w:cs="Arial"/>
        </w:rPr>
        <w:t xml:space="preserve">lando un poco sus diferencias, </w:t>
      </w:r>
      <w:r w:rsidR="00954360" w:rsidRPr="00D50EFC">
        <w:rPr>
          <w:rFonts w:ascii="Arial" w:hAnsi="Arial" w:cs="Arial"/>
        </w:rPr>
        <w:t>métodos de ens</w:t>
      </w:r>
      <w:r>
        <w:rPr>
          <w:rFonts w:ascii="Arial" w:hAnsi="Arial" w:cs="Arial"/>
        </w:rPr>
        <w:t>eñanza,</w:t>
      </w:r>
      <w:r w:rsidR="00954360" w:rsidRPr="00D50EFC">
        <w:rPr>
          <w:rFonts w:ascii="Arial" w:hAnsi="Arial" w:cs="Arial"/>
        </w:rPr>
        <w:t xml:space="preserve"> ligas a unive</w:t>
      </w:r>
      <w:r>
        <w:rPr>
          <w:rFonts w:ascii="Arial" w:hAnsi="Arial" w:cs="Arial"/>
        </w:rPr>
        <w:t>rsidades, características de las</w:t>
      </w:r>
      <w:r w:rsidR="00954360" w:rsidRPr="00D50EFC">
        <w:rPr>
          <w:rFonts w:ascii="Arial" w:hAnsi="Arial" w:cs="Arial"/>
        </w:rPr>
        <w:t xml:space="preserve"> plataformas educativas</w:t>
      </w:r>
      <w:r>
        <w:rPr>
          <w:rFonts w:ascii="Arial" w:hAnsi="Arial" w:cs="Arial"/>
        </w:rPr>
        <w:t xml:space="preserve"> que emplean</w:t>
      </w:r>
      <w:r w:rsidR="00954360" w:rsidRPr="00D50EFC">
        <w:rPr>
          <w:rFonts w:ascii="Arial" w:hAnsi="Arial" w:cs="Arial"/>
        </w:rPr>
        <w:t xml:space="preserve">, </w:t>
      </w:r>
      <w:r>
        <w:rPr>
          <w:rFonts w:ascii="Arial" w:hAnsi="Arial" w:cs="Arial"/>
        </w:rPr>
        <w:t xml:space="preserve">así como </w:t>
      </w:r>
      <w:r w:rsidR="00954360" w:rsidRPr="00D50EFC">
        <w:rPr>
          <w:rFonts w:ascii="Arial" w:hAnsi="Arial" w:cs="Arial"/>
        </w:rPr>
        <w:t>su</w:t>
      </w:r>
      <w:r>
        <w:rPr>
          <w:rFonts w:ascii="Arial" w:hAnsi="Arial" w:cs="Arial"/>
        </w:rPr>
        <w:t xml:space="preserve"> relevancia</w:t>
      </w:r>
      <w:r w:rsidR="00954360" w:rsidRPr="00D50EFC">
        <w:rPr>
          <w:rFonts w:ascii="Arial" w:hAnsi="Arial" w:cs="Arial"/>
        </w:rPr>
        <w:t xml:space="preserve">. </w:t>
      </w:r>
      <w:r>
        <w:rPr>
          <w:rFonts w:ascii="Arial" w:hAnsi="Arial" w:cs="Arial"/>
        </w:rPr>
        <w:t>Además</w:t>
      </w:r>
      <w:r w:rsidR="00954360" w:rsidRPr="00D50EFC">
        <w:rPr>
          <w:rFonts w:ascii="Arial" w:hAnsi="Arial" w:cs="Arial"/>
        </w:rPr>
        <w:t xml:space="preserve">, se </w:t>
      </w:r>
      <w:r>
        <w:rPr>
          <w:rFonts w:ascii="Arial" w:hAnsi="Arial" w:cs="Arial"/>
        </w:rPr>
        <w:t>mencion</w:t>
      </w:r>
      <w:r w:rsidR="00954360" w:rsidRPr="00D50EFC">
        <w:rPr>
          <w:rFonts w:ascii="Arial" w:hAnsi="Arial" w:cs="Arial"/>
        </w:rPr>
        <w:t>a</w:t>
      </w:r>
      <w:r>
        <w:rPr>
          <w:rFonts w:ascii="Arial" w:hAnsi="Arial" w:cs="Arial"/>
        </w:rPr>
        <w:t>n</w:t>
      </w:r>
      <w:r w:rsidR="00954360" w:rsidRPr="00D50EFC">
        <w:rPr>
          <w:rFonts w:ascii="Arial" w:hAnsi="Arial" w:cs="Arial"/>
        </w:rPr>
        <w:t xml:space="preserve"> la existencia de sitios</w:t>
      </w:r>
      <w:r w:rsidR="00551106">
        <w:rPr>
          <w:rFonts w:ascii="Arial" w:hAnsi="Arial" w:cs="Arial"/>
        </w:rPr>
        <w:t xml:space="preserve"> importantes</w:t>
      </w:r>
      <w:r w:rsidR="00954360" w:rsidRPr="00D50EFC">
        <w:rPr>
          <w:rFonts w:ascii="Arial" w:hAnsi="Arial" w:cs="Arial"/>
        </w:rPr>
        <w:t xml:space="preserve"> de apoyo gratuito a la educación. Se </w:t>
      </w:r>
      <w:r>
        <w:rPr>
          <w:rFonts w:ascii="Arial" w:hAnsi="Arial" w:cs="Arial"/>
        </w:rPr>
        <w:t>describe</w:t>
      </w:r>
      <w:r w:rsidR="00954360" w:rsidRPr="00D50EFC">
        <w:rPr>
          <w:rFonts w:ascii="Arial" w:hAnsi="Arial" w:cs="Arial"/>
        </w:rPr>
        <w:t xml:space="preserve"> la importancia de </w:t>
      </w:r>
      <w:r w:rsidR="00954360" w:rsidRPr="00D50EFC">
        <w:rPr>
          <w:rFonts w:ascii="Arial" w:hAnsi="Arial" w:cs="Arial"/>
          <w:i/>
        </w:rPr>
        <w:t>YouTube</w:t>
      </w:r>
      <w:r w:rsidR="000D2C55">
        <w:rPr>
          <w:rStyle w:val="Refdenotaalpie"/>
          <w:rFonts w:ascii="Arial" w:hAnsi="Arial" w:cs="Arial"/>
          <w:i/>
        </w:rPr>
        <w:footnoteReference w:id="3"/>
      </w:r>
      <w:sdt>
        <w:sdtPr>
          <w:rPr>
            <w:rFonts w:ascii="Arial" w:hAnsi="Arial" w:cs="Arial"/>
            <w:i/>
            <w:vertAlign w:val="superscript"/>
          </w:rPr>
          <w:id w:val="2085719304"/>
          <w:citation/>
        </w:sdtPr>
        <w:sdtEndPr/>
        <w:sdtContent>
          <w:r w:rsidR="00436129">
            <w:rPr>
              <w:rFonts w:ascii="Arial" w:hAnsi="Arial" w:cs="Arial"/>
              <w:i/>
            </w:rPr>
            <w:fldChar w:fldCharType="begin"/>
          </w:r>
          <w:r w:rsidR="00D343AF">
            <w:rPr>
              <w:rFonts w:ascii="Arial" w:hAnsi="Arial" w:cs="Arial"/>
              <w:i/>
            </w:rPr>
            <w:instrText xml:space="preserve">CITATION You14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(Youtube, 2014)</w:t>
          </w:r>
          <w:r w:rsidR="00436129">
            <w:rPr>
              <w:rFonts w:ascii="Arial" w:hAnsi="Arial" w:cs="Arial"/>
              <w:i/>
            </w:rPr>
            <w:fldChar w:fldCharType="end"/>
          </w:r>
        </w:sdtContent>
      </w:sdt>
      <w:r w:rsidR="00954360" w:rsidRPr="00D50EFC">
        <w:rPr>
          <w:rFonts w:ascii="Arial" w:hAnsi="Arial" w:cs="Arial"/>
        </w:rPr>
        <w:t xml:space="preserve">, </w:t>
      </w:r>
      <w:r>
        <w:rPr>
          <w:rFonts w:ascii="Arial" w:hAnsi="Arial" w:cs="Arial"/>
        </w:rPr>
        <w:t>pues</w:t>
      </w:r>
      <w:r w:rsidR="00954360" w:rsidRPr="00D50EFC">
        <w:rPr>
          <w:rFonts w:ascii="Arial" w:hAnsi="Arial" w:cs="Arial"/>
        </w:rPr>
        <w:t xml:space="preserve"> no solo se usa para el entretenimiento, sino también en la educación, siendo de gran apoyo a estudiantes, ya que los cursos y lecciones (de</w:t>
      </w:r>
      <w:r w:rsidR="00DA6014">
        <w:rPr>
          <w:rFonts w:ascii="Arial" w:hAnsi="Arial" w:cs="Arial"/>
        </w:rPr>
        <w:t xml:space="preserve"> todos tamaños) que existen ahí</w:t>
      </w:r>
      <w:r w:rsidR="00954360" w:rsidRPr="00D50EFC">
        <w:rPr>
          <w:rFonts w:ascii="Arial" w:hAnsi="Arial" w:cs="Arial"/>
        </w:rPr>
        <w:t xml:space="preserve"> </w:t>
      </w:r>
      <w:r>
        <w:rPr>
          <w:rFonts w:ascii="Arial" w:hAnsi="Arial" w:cs="Arial"/>
        </w:rPr>
        <w:t xml:space="preserve">se </w:t>
      </w:r>
      <w:r w:rsidR="00954360" w:rsidRPr="00D50EFC">
        <w:rPr>
          <w:rFonts w:ascii="Arial" w:hAnsi="Arial" w:cs="Arial"/>
        </w:rPr>
        <w:t xml:space="preserve">pueden </w:t>
      </w:r>
      <w:r>
        <w:rPr>
          <w:rFonts w:ascii="Arial" w:hAnsi="Arial" w:cs="Arial"/>
        </w:rPr>
        <w:t>consultar, inclusive desde la comodidad del hogar,</w:t>
      </w:r>
      <w:r w:rsidR="00954360" w:rsidRPr="00D50EFC">
        <w:rPr>
          <w:rFonts w:ascii="Arial" w:hAnsi="Arial" w:cs="Arial"/>
        </w:rPr>
        <w:t xml:space="preserve"> las veces que sea necesario.</w:t>
      </w:r>
    </w:p>
    <w:p w:rsidR="00954360" w:rsidRPr="00D50EFC" w:rsidRDefault="00954360" w:rsidP="00954360">
      <w:pPr>
        <w:spacing w:line="360" w:lineRule="auto"/>
        <w:jc w:val="both"/>
        <w:rPr>
          <w:rFonts w:ascii="Arial" w:hAnsi="Arial" w:cs="Arial"/>
        </w:rPr>
      </w:pPr>
    </w:p>
    <w:p w:rsidR="00954360" w:rsidRDefault="0042765E" w:rsidP="00954360">
      <w:pPr>
        <w:spacing w:line="360" w:lineRule="auto"/>
        <w:jc w:val="both"/>
        <w:rPr>
          <w:rFonts w:ascii="Arial" w:hAnsi="Arial" w:cs="Arial"/>
        </w:rPr>
      </w:pPr>
      <w:r>
        <w:rPr>
          <w:rFonts w:ascii="Arial" w:hAnsi="Arial" w:cs="Arial"/>
        </w:rPr>
        <w:t xml:space="preserve">Se consideran </w:t>
      </w:r>
      <w:r w:rsidR="00954360" w:rsidRPr="00D50EFC">
        <w:rPr>
          <w:rFonts w:ascii="Arial" w:hAnsi="Arial" w:cs="Arial"/>
        </w:rPr>
        <w:t xml:space="preserve">también los diferentes </w:t>
      </w:r>
      <w:r>
        <w:rPr>
          <w:rFonts w:ascii="Arial" w:hAnsi="Arial" w:cs="Arial"/>
        </w:rPr>
        <w:t xml:space="preserve">y significativos </w:t>
      </w:r>
      <w:r w:rsidR="00954360" w:rsidRPr="00D50EFC">
        <w:rPr>
          <w:rFonts w:ascii="Arial" w:hAnsi="Arial" w:cs="Arial"/>
        </w:rPr>
        <w:t>recursos que tiene la Facultad de Ingeniería</w:t>
      </w:r>
      <w:r w:rsidR="00AD17AE">
        <w:rPr>
          <w:rFonts w:ascii="Arial" w:hAnsi="Arial" w:cs="Arial"/>
        </w:rPr>
        <w:t xml:space="preserve">, FI, </w:t>
      </w:r>
      <w:r w:rsidR="00954360" w:rsidRPr="00D50EFC">
        <w:rPr>
          <w:rFonts w:ascii="Arial" w:hAnsi="Arial" w:cs="Arial"/>
        </w:rPr>
        <w:t xml:space="preserve">para resolver problemas de antecedentes matemáticos de los alumnos de </w:t>
      </w:r>
      <w:r w:rsidR="0058692C">
        <w:rPr>
          <w:rFonts w:ascii="Arial" w:hAnsi="Arial" w:cs="Arial"/>
        </w:rPr>
        <w:t>la institución</w:t>
      </w:r>
      <w:r w:rsidR="00954360" w:rsidRPr="00D50EFC">
        <w:rPr>
          <w:rFonts w:ascii="Arial" w:hAnsi="Arial" w:cs="Arial"/>
        </w:rPr>
        <w:t xml:space="preserve">, </w:t>
      </w:r>
      <w:r w:rsidR="0058692C">
        <w:rPr>
          <w:rFonts w:ascii="Arial" w:hAnsi="Arial" w:cs="Arial"/>
        </w:rPr>
        <w:t>lo que tiene</w:t>
      </w:r>
      <w:r w:rsidR="00707BAF">
        <w:rPr>
          <w:rFonts w:ascii="Arial" w:hAnsi="Arial" w:cs="Arial"/>
        </w:rPr>
        <w:t xml:space="preserve"> </w:t>
      </w:r>
      <w:r w:rsidR="0058692C">
        <w:rPr>
          <w:rFonts w:ascii="Arial" w:hAnsi="Arial" w:cs="Arial"/>
        </w:rPr>
        <w:t>trascendencia al ser aprovechable</w:t>
      </w:r>
      <w:r w:rsidR="00954360" w:rsidRPr="00D50EFC">
        <w:rPr>
          <w:rFonts w:ascii="Arial" w:hAnsi="Arial" w:cs="Arial"/>
        </w:rPr>
        <w:t xml:space="preserve"> </w:t>
      </w:r>
      <w:r w:rsidR="0058692C">
        <w:rPr>
          <w:rFonts w:ascii="Arial" w:hAnsi="Arial" w:cs="Arial"/>
        </w:rPr>
        <w:t>por</w:t>
      </w:r>
      <w:r w:rsidR="00954360" w:rsidRPr="00D50EFC">
        <w:rPr>
          <w:rFonts w:ascii="Arial" w:hAnsi="Arial" w:cs="Arial"/>
        </w:rPr>
        <w:t xml:space="preserve"> </w:t>
      </w:r>
      <w:r w:rsidR="0058692C">
        <w:rPr>
          <w:rFonts w:ascii="Arial" w:hAnsi="Arial" w:cs="Arial"/>
        </w:rPr>
        <w:t xml:space="preserve">otros </w:t>
      </w:r>
      <w:r w:rsidR="00954360" w:rsidRPr="00D50EFC">
        <w:rPr>
          <w:rFonts w:ascii="Arial" w:hAnsi="Arial" w:cs="Arial"/>
        </w:rPr>
        <w:t>alumnos</w:t>
      </w:r>
      <w:r w:rsidR="0058692C">
        <w:rPr>
          <w:rFonts w:ascii="Arial" w:hAnsi="Arial" w:cs="Arial"/>
        </w:rPr>
        <w:t>, por ejemplo los</w:t>
      </w:r>
      <w:r w:rsidR="00954360" w:rsidRPr="00D50EFC">
        <w:rPr>
          <w:rFonts w:ascii="Arial" w:hAnsi="Arial" w:cs="Arial"/>
        </w:rPr>
        <w:t xml:space="preserve"> de educación media superior</w:t>
      </w:r>
      <w:r w:rsidR="0058692C">
        <w:rPr>
          <w:rFonts w:ascii="Arial" w:hAnsi="Arial" w:cs="Arial"/>
        </w:rPr>
        <w:t>;</w:t>
      </w:r>
      <w:r w:rsidR="00954360" w:rsidRPr="00D50EFC">
        <w:rPr>
          <w:rFonts w:ascii="Arial" w:hAnsi="Arial" w:cs="Arial"/>
        </w:rPr>
        <w:t xml:space="preserve"> </w:t>
      </w:r>
      <w:r w:rsidR="0058692C">
        <w:rPr>
          <w:rFonts w:ascii="Arial" w:hAnsi="Arial" w:cs="Arial"/>
        </w:rPr>
        <w:t xml:space="preserve">quienes </w:t>
      </w:r>
      <w:r w:rsidR="00954360" w:rsidRPr="00D50EFC">
        <w:rPr>
          <w:rFonts w:ascii="Arial" w:hAnsi="Arial" w:cs="Arial"/>
        </w:rPr>
        <w:t>pue</w:t>
      </w:r>
      <w:r w:rsidR="00954360">
        <w:rPr>
          <w:rFonts w:ascii="Arial" w:hAnsi="Arial" w:cs="Arial"/>
        </w:rPr>
        <w:t xml:space="preserve">den consultar lo que requieren </w:t>
      </w:r>
      <w:r w:rsidR="00BB28E9">
        <w:rPr>
          <w:rFonts w:ascii="Arial" w:hAnsi="Arial" w:cs="Arial"/>
        </w:rPr>
        <w:t>para</w:t>
      </w:r>
      <w:r w:rsidR="0058692C">
        <w:rPr>
          <w:rFonts w:ascii="Arial" w:hAnsi="Arial" w:cs="Arial"/>
        </w:rPr>
        <w:t xml:space="preserve"> las </w:t>
      </w:r>
      <w:r w:rsidR="00954360" w:rsidRPr="00D50EFC">
        <w:rPr>
          <w:rFonts w:ascii="Arial" w:hAnsi="Arial" w:cs="Arial"/>
        </w:rPr>
        <w:t xml:space="preserve">materias que </w:t>
      </w:r>
      <w:r w:rsidR="0058692C">
        <w:rPr>
          <w:rFonts w:ascii="Arial" w:hAnsi="Arial" w:cs="Arial"/>
        </w:rPr>
        <w:t>cursan</w:t>
      </w:r>
      <w:r w:rsidR="00DA6014">
        <w:rPr>
          <w:rFonts w:ascii="Arial" w:hAnsi="Arial" w:cs="Arial"/>
        </w:rPr>
        <w:t>,</w:t>
      </w:r>
      <w:r w:rsidR="0058692C">
        <w:rPr>
          <w:rFonts w:ascii="Arial" w:hAnsi="Arial" w:cs="Arial"/>
        </w:rPr>
        <w:t xml:space="preserve"> como las que </w:t>
      </w:r>
      <w:r w:rsidR="00954360" w:rsidRPr="00D50EFC">
        <w:rPr>
          <w:rFonts w:ascii="Arial" w:hAnsi="Arial" w:cs="Arial"/>
        </w:rPr>
        <w:t>llevarían</w:t>
      </w:r>
      <w:r w:rsidR="0058692C">
        <w:rPr>
          <w:rFonts w:ascii="Arial" w:hAnsi="Arial" w:cs="Arial"/>
        </w:rPr>
        <w:t xml:space="preserve"> eventualmente</w:t>
      </w:r>
      <w:r w:rsidR="00954360" w:rsidRPr="00D50EFC">
        <w:rPr>
          <w:rFonts w:ascii="Arial" w:hAnsi="Arial" w:cs="Arial"/>
        </w:rPr>
        <w:t xml:space="preserve"> en</w:t>
      </w:r>
      <w:r w:rsidR="004F74F4">
        <w:rPr>
          <w:rFonts w:ascii="Arial" w:hAnsi="Arial" w:cs="Arial"/>
        </w:rPr>
        <w:t xml:space="preserve"> la Facultad.</w:t>
      </w:r>
    </w:p>
    <w:p w:rsidR="0058692C" w:rsidRPr="00D50EFC" w:rsidRDefault="0058692C" w:rsidP="00954360">
      <w:pPr>
        <w:spacing w:line="360" w:lineRule="auto"/>
        <w:jc w:val="both"/>
        <w:rPr>
          <w:rFonts w:ascii="Arial" w:hAnsi="Arial" w:cs="Arial"/>
        </w:rPr>
      </w:pPr>
    </w:p>
    <w:p w:rsidR="00954360" w:rsidRDefault="00954360" w:rsidP="00954360">
      <w:pPr>
        <w:spacing w:line="360" w:lineRule="auto"/>
        <w:jc w:val="both"/>
        <w:rPr>
          <w:rFonts w:ascii="Arial" w:hAnsi="Arial" w:cs="Arial"/>
        </w:rPr>
      </w:pPr>
      <w:r w:rsidRPr="00D50EFC">
        <w:rPr>
          <w:rFonts w:ascii="Arial" w:hAnsi="Arial" w:cs="Arial"/>
        </w:rPr>
        <w:t>Igualmente, se consideran las formas en que se propo</w:t>
      </w:r>
      <w:r w:rsidR="004E4262">
        <w:rPr>
          <w:rFonts w:ascii="Arial" w:hAnsi="Arial" w:cs="Arial"/>
        </w:rPr>
        <w:t>rcionan conocimientos en la red;</w:t>
      </w:r>
      <w:r w:rsidRPr="00D50EFC">
        <w:rPr>
          <w:rFonts w:ascii="Arial" w:hAnsi="Arial" w:cs="Arial"/>
        </w:rPr>
        <w:t xml:space="preserve"> cuáles sus ventajas y desventajas en sus f</w:t>
      </w:r>
      <w:r w:rsidR="00CD4783">
        <w:rPr>
          <w:rFonts w:ascii="Arial" w:hAnsi="Arial" w:cs="Arial"/>
        </w:rPr>
        <w:t>o</w:t>
      </w:r>
      <w:r w:rsidR="000075F8">
        <w:rPr>
          <w:rFonts w:ascii="Arial" w:hAnsi="Arial" w:cs="Arial"/>
        </w:rPr>
        <w:t>rmas diversas de proporcionarse</w:t>
      </w:r>
      <w:r w:rsidR="00CD4783">
        <w:rPr>
          <w:rFonts w:ascii="Arial" w:hAnsi="Arial" w:cs="Arial"/>
        </w:rPr>
        <w:t>;</w:t>
      </w:r>
      <w:r w:rsidRPr="00D50EFC">
        <w:rPr>
          <w:rFonts w:ascii="Arial" w:hAnsi="Arial" w:cs="Arial"/>
        </w:rPr>
        <w:t xml:space="preserve"> principalmente por las universidades mexicana</w:t>
      </w:r>
      <w:r w:rsidR="00CD4783">
        <w:rPr>
          <w:rFonts w:ascii="Arial" w:hAnsi="Arial" w:cs="Arial"/>
        </w:rPr>
        <w:t xml:space="preserve">s más reconocidas, </w:t>
      </w:r>
      <w:r w:rsidR="00DD165B">
        <w:rPr>
          <w:rFonts w:ascii="Arial" w:hAnsi="Arial" w:cs="Arial"/>
        </w:rPr>
        <w:t>mencionando</w:t>
      </w:r>
      <w:r w:rsidRPr="00D50EFC">
        <w:rPr>
          <w:rFonts w:ascii="Arial" w:hAnsi="Arial" w:cs="Arial"/>
        </w:rPr>
        <w:t xml:space="preserve"> </w:t>
      </w:r>
      <w:r w:rsidR="00DD165B">
        <w:rPr>
          <w:rFonts w:ascii="Arial" w:hAnsi="Arial" w:cs="Arial"/>
        </w:rPr>
        <w:t xml:space="preserve">a las que participan </w:t>
      </w:r>
      <w:r w:rsidRPr="00D50EFC">
        <w:rPr>
          <w:rFonts w:ascii="Arial" w:hAnsi="Arial" w:cs="Arial"/>
        </w:rPr>
        <w:t xml:space="preserve">en plataformas educativas extranjeras. </w:t>
      </w:r>
    </w:p>
    <w:p w:rsidR="00954360" w:rsidRDefault="00954360" w:rsidP="00954360">
      <w:pPr>
        <w:spacing w:line="360" w:lineRule="auto"/>
        <w:jc w:val="both"/>
        <w:rPr>
          <w:rFonts w:ascii="Arial" w:hAnsi="Arial" w:cs="Arial"/>
        </w:rPr>
      </w:pPr>
    </w:p>
    <w:p w:rsidR="00D07F57" w:rsidRPr="00D50EFC" w:rsidRDefault="00D07F57" w:rsidP="00954360">
      <w:pPr>
        <w:spacing w:line="360" w:lineRule="auto"/>
        <w:jc w:val="both"/>
        <w:rPr>
          <w:rFonts w:ascii="Arial" w:hAnsi="Arial" w:cs="Arial"/>
        </w:rPr>
      </w:pPr>
    </w:p>
    <w:p w:rsidR="00954360" w:rsidRDefault="00954360" w:rsidP="00954360">
      <w:pPr>
        <w:spacing w:line="360" w:lineRule="auto"/>
        <w:jc w:val="both"/>
        <w:rPr>
          <w:rFonts w:ascii="Arial" w:hAnsi="Arial" w:cs="Arial"/>
        </w:rPr>
      </w:pPr>
      <w:r w:rsidRPr="00D50EFC">
        <w:rPr>
          <w:rFonts w:ascii="Arial" w:hAnsi="Arial" w:cs="Arial"/>
        </w:rPr>
        <w:lastRenderedPageBreak/>
        <w:t xml:space="preserve">Así como aplicaciones web, </w:t>
      </w:r>
      <w:r w:rsidRPr="00D50EFC">
        <w:rPr>
          <w:rFonts w:ascii="Arial" w:hAnsi="Arial" w:cs="Arial"/>
          <w:i/>
        </w:rPr>
        <w:t>WeScheme</w:t>
      </w:r>
      <w:r w:rsidRPr="00D50EFC">
        <w:rPr>
          <w:rFonts w:ascii="Arial" w:hAnsi="Arial" w:cs="Arial"/>
        </w:rPr>
        <w:t xml:space="preserve">, </w:t>
      </w:r>
      <w:r w:rsidR="00DA6014">
        <w:rPr>
          <w:rFonts w:ascii="Arial" w:hAnsi="Arial" w:cs="Arial"/>
        </w:rPr>
        <w:t>que mediante programación distribuida ayudan al aprendizaje de</w:t>
      </w:r>
      <w:r w:rsidR="009168B5">
        <w:rPr>
          <w:rFonts w:ascii="Arial" w:hAnsi="Arial" w:cs="Arial"/>
        </w:rPr>
        <w:t xml:space="preserve"> las matemáticas de nivel medio (Geometría, Álgebra</w:t>
      </w:r>
      <w:r w:rsidR="00DA6014">
        <w:rPr>
          <w:rFonts w:ascii="Arial" w:hAnsi="Arial" w:cs="Arial"/>
        </w:rPr>
        <w:t xml:space="preserve"> </w:t>
      </w:r>
      <w:r w:rsidRPr="00D50EFC">
        <w:rPr>
          <w:rFonts w:ascii="Arial" w:hAnsi="Arial" w:cs="Arial"/>
        </w:rPr>
        <w:t xml:space="preserve">y </w:t>
      </w:r>
      <w:r w:rsidR="000F2A5B">
        <w:rPr>
          <w:rFonts w:ascii="Arial" w:hAnsi="Arial" w:cs="Arial"/>
        </w:rPr>
        <w:t>Trigonometría).</w:t>
      </w:r>
      <w:r w:rsidR="009168B5">
        <w:rPr>
          <w:rFonts w:ascii="Arial" w:hAnsi="Arial" w:cs="Arial"/>
        </w:rPr>
        <w:t xml:space="preserve"> </w:t>
      </w:r>
    </w:p>
    <w:p w:rsidR="0048375D" w:rsidRDefault="0048375D" w:rsidP="0048375D">
      <w:pPr>
        <w:pStyle w:val="SUBTEMAS"/>
        <w:numPr>
          <w:ilvl w:val="0"/>
          <w:numId w:val="0"/>
        </w:numPr>
        <w:rPr>
          <w:b w:val="0"/>
        </w:rPr>
      </w:pPr>
      <w:bookmarkStart w:id="4" w:name="h.gjdgxs" w:colFirst="0" w:colLast="0"/>
      <w:bookmarkEnd w:id="4"/>
    </w:p>
    <w:p w:rsidR="00954360" w:rsidRPr="00BF782A" w:rsidRDefault="00954360" w:rsidP="00C31C62">
      <w:pPr>
        <w:pStyle w:val="Ttulo2"/>
      </w:pPr>
      <w:bookmarkStart w:id="5" w:name="_Toc394703019"/>
      <w:bookmarkStart w:id="6" w:name="_Toc399803111"/>
      <w:r w:rsidRPr="00BF782A">
        <w:t>Objetivo, problema, e hipótesis</w:t>
      </w:r>
      <w:bookmarkEnd w:id="5"/>
      <w:bookmarkEnd w:id="6"/>
      <w:r w:rsidRPr="00BF782A">
        <w:t xml:space="preserve"> </w:t>
      </w:r>
    </w:p>
    <w:p w:rsidR="00954360" w:rsidRPr="00D50EFC" w:rsidRDefault="00954360" w:rsidP="00954360">
      <w:pPr>
        <w:pStyle w:val="Prrafodelista"/>
        <w:spacing w:line="360" w:lineRule="auto"/>
        <w:ind w:left="0"/>
        <w:jc w:val="both"/>
        <w:rPr>
          <w:rFonts w:ascii="Arial" w:hAnsi="Arial" w:cs="Arial"/>
          <w:szCs w:val="24"/>
        </w:rPr>
      </w:pPr>
    </w:p>
    <w:p w:rsidR="005130FC" w:rsidRDefault="00954360" w:rsidP="00954360">
      <w:pPr>
        <w:pStyle w:val="Prrafodelista"/>
        <w:spacing w:line="360" w:lineRule="auto"/>
        <w:ind w:left="0"/>
        <w:jc w:val="both"/>
        <w:rPr>
          <w:rFonts w:ascii="Arial" w:hAnsi="Arial" w:cs="Arial"/>
        </w:rPr>
      </w:pPr>
      <w:r w:rsidRPr="00D50EFC">
        <w:rPr>
          <w:rFonts w:ascii="Arial" w:hAnsi="Arial" w:cs="Arial"/>
          <w:b/>
          <w:szCs w:val="24"/>
        </w:rPr>
        <w:t xml:space="preserve">Objetivo: </w:t>
      </w:r>
      <w:r w:rsidR="00457488">
        <w:rPr>
          <w:rFonts w:ascii="Arial" w:hAnsi="Arial" w:cs="Arial"/>
        </w:rPr>
        <w:t xml:space="preserve">facilitar mediante recursos y una </w:t>
      </w:r>
      <w:r w:rsidR="005130FC">
        <w:rPr>
          <w:rFonts w:ascii="Arial" w:hAnsi="Arial" w:cs="Arial"/>
        </w:rPr>
        <w:t xml:space="preserve">aplicación web el aprendizaje y el repaso de temas de matemáticas, como Álgebra, Geometría Euclidiana y Trigonometría, a estudiantes de </w:t>
      </w:r>
      <w:r w:rsidR="005130FC" w:rsidRPr="00F51C34">
        <w:rPr>
          <w:rFonts w:ascii="Arial" w:hAnsi="Arial" w:cs="Arial"/>
        </w:rPr>
        <w:t>la FI</w:t>
      </w:r>
      <w:r w:rsidR="00F51C34">
        <w:rPr>
          <w:rFonts w:ascii="Arial" w:hAnsi="Arial" w:cs="Arial"/>
        </w:rPr>
        <w:t xml:space="preserve">, </w:t>
      </w:r>
      <w:r w:rsidR="005130FC" w:rsidRPr="00F51C34">
        <w:rPr>
          <w:rFonts w:ascii="Arial" w:hAnsi="Arial" w:cs="Arial"/>
        </w:rPr>
        <w:t>así</w:t>
      </w:r>
      <w:r w:rsidR="005130FC">
        <w:rPr>
          <w:rFonts w:ascii="Arial" w:hAnsi="Arial" w:cs="Arial"/>
        </w:rPr>
        <w:t xml:space="preserve"> como de secundaria y bachillerato, entre otros.</w:t>
      </w:r>
    </w:p>
    <w:p w:rsidR="005130FC" w:rsidRDefault="005130FC" w:rsidP="005130FC">
      <w:pPr>
        <w:pStyle w:val="NormalWeb"/>
        <w:spacing w:before="0" w:beforeAutospacing="0" w:after="0" w:afterAutospacing="0"/>
        <w:jc w:val="both"/>
        <w:rPr>
          <w:rFonts w:ascii="Arial" w:hAnsi="Arial" w:cs="Arial"/>
        </w:rPr>
      </w:pPr>
    </w:p>
    <w:p w:rsidR="005130FC" w:rsidRDefault="005130FC" w:rsidP="00954360">
      <w:pPr>
        <w:spacing w:line="360" w:lineRule="auto"/>
        <w:jc w:val="both"/>
        <w:rPr>
          <w:rFonts w:ascii="Arial" w:hAnsi="Arial" w:cs="Arial"/>
          <w:color w:val="000000"/>
        </w:rPr>
      </w:pPr>
      <w:r w:rsidRPr="005130FC">
        <w:rPr>
          <w:rFonts w:ascii="Arial" w:hAnsi="Arial" w:cs="Arial"/>
          <w:b/>
          <w:color w:val="000000"/>
        </w:rPr>
        <w:t>Problema:</w:t>
      </w:r>
      <w:r>
        <w:rPr>
          <w:rFonts w:ascii="Arial" w:hAnsi="Arial" w:cs="Arial"/>
          <w:color w:val="000000"/>
        </w:rPr>
        <w:t xml:space="preserve"> un grupo significativo de estudiantes que ingresan a la FI carecen de los antecedentes necesarios para cursar asignaturas del primer semestre relacionadas con matemáticas, a pesar de existir recursos a nivel facultad, universidad, país, e internacional, que buscan remediar esta situación. </w:t>
      </w:r>
    </w:p>
    <w:p w:rsidR="00954360" w:rsidRDefault="00954360" w:rsidP="00954360">
      <w:pPr>
        <w:spacing w:line="360" w:lineRule="auto"/>
        <w:jc w:val="both"/>
        <w:rPr>
          <w:rFonts w:ascii="Arial" w:hAnsi="Arial" w:cs="Arial"/>
          <w:b/>
        </w:rPr>
      </w:pPr>
    </w:p>
    <w:p w:rsidR="005130FC" w:rsidRDefault="00954360" w:rsidP="00954360">
      <w:pPr>
        <w:spacing w:line="360" w:lineRule="auto"/>
        <w:jc w:val="both"/>
        <w:rPr>
          <w:rFonts w:ascii="Arial" w:hAnsi="Arial" w:cs="Arial"/>
          <w:color w:val="000000"/>
        </w:rPr>
      </w:pPr>
      <w:r w:rsidRPr="00D50EFC">
        <w:rPr>
          <w:rFonts w:ascii="Arial" w:hAnsi="Arial" w:cs="Arial"/>
          <w:b/>
        </w:rPr>
        <w:t>Hipótesis:</w:t>
      </w:r>
      <w:r w:rsidR="005130FC">
        <w:rPr>
          <w:rFonts w:ascii="Arial" w:hAnsi="Arial" w:cs="Arial"/>
          <w:b/>
        </w:rPr>
        <w:t xml:space="preserve"> </w:t>
      </w:r>
      <w:r w:rsidR="005130FC">
        <w:rPr>
          <w:rFonts w:ascii="Arial" w:hAnsi="Arial" w:cs="Arial"/>
          <w:color w:val="000000"/>
        </w:rPr>
        <w:t>identificar, evaluar, desarrollar y organizar esos recursos, en particular los ex</w:t>
      </w:r>
      <w:r w:rsidR="000075F8">
        <w:rPr>
          <w:rFonts w:ascii="Arial" w:hAnsi="Arial" w:cs="Arial"/>
          <w:color w:val="000000"/>
        </w:rPr>
        <w:t>istentes en la web, contribuye</w:t>
      </w:r>
      <w:r w:rsidR="005130FC">
        <w:rPr>
          <w:rFonts w:ascii="Arial" w:hAnsi="Arial" w:cs="Arial"/>
          <w:color w:val="000000"/>
        </w:rPr>
        <w:t xml:space="preserve"> a facilitar que los estudiantes aprendan y repasen temas de antecedentes de matemáticas que requieren en su desarrollo académico en la FI.</w:t>
      </w:r>
    </w:p>
    <w:p w:rsidR="00954360" w:rsidRPr="007B5F40" w:rsidRDefault="00954360" w:rsidP="00954360">
      <w:pPr>
        <w:spacing w:line="360" w:lineRule="auto"/>
        <w:jc w:val="both"/>
        <w:rPr>
          <w:rFonts w:ascii="Arial" w:hAnsi="Arial" w:cs="Arial"/>
          <w:b/>
        </w:rPr>
      </w:pPr>
      <w:r>
        <w:rPr>
          <w:rFonts w:ascii="Arial" w:hAnsi="Arial" w:cs="Arial"/>
          <w:b/>
        </w:rPr>
        <w:t xml:space="preserve"> </w:t>
      </w:r>
    </w:p>
    <w:p w:rsidR="00954360" w:rsidRDefault="00954360"/>
    <w:p w:rsidR="00954360" w:rsidRDefault="00954360"/>
    <w:p w:rsidR="00954360" w:rsidRDefault="00954360"/>
    <w:p w:rsidR="00954360" w:rsidRDefault="00954360"/>
    <w:p w:rsidR="00954360" w:rsidRDefault="00954360"/>
    <w:p w:rsidR="00901B5B" w:rsidRDefault="00901B5B"/>
    <w:p w:rsidR="00901B5B" w:rsidRDefault="00901B5B"/>
    <w:p w:rsidR="00901B5B" w:rsidRDefault="00901B5B"/>
    <w:p w:rsidR="00901B5B" w:rsidRDefault="00901B5B"/>
    <w:p w:rsidR="00901B5B" w:rsidRDefault="00901B5B"/>
    <w:p w:rsidR="00901B5B" w:rsidRDefault="00901B5B"/>
    <w:p w:rsidR="00901B5B" w:rsidRDefault="00901B5B"/>
    <w:p w:rsidR="000F1135" w:rsidRDefault="000F1135">
      <w:pPr>
        <w:sectPr w:rsidR="000F1135" w:rsidSect="00A6362A">
          <w:headerReference w:type="default" r:id="rId14"/>
          <w:footerReference w:type="default" r:id="rId15"/>
          <w:pgSz w:w="12240" w:h="15840" w:code="1"/>
          <w:pgMar w:top="1701" w:right="737" w:bottom="1701" w:left="737" w:header="709" w:footer="709" w:gutter="0"/>
          <w:pgNumType w:start="3"/>
          <w:cols w:space="708"/>
          <w:docGrid w:linePitch="360"/>
        </w:sectPr>
      </w:pPr>
    </w:p>
    <w:p w:rsidR="00901B5B" w:rsidRDefault="00901B5B"/>
    <w:p w:rsidR="00901B5B" w:rsidRDefault="00901B5B"/>
    <w:p w:rsidR="00901B5B" w:rsidRDefault="00901B5B"/>
    <w:p w:rsidR="00901B5B" w:rsidRDefault="00901B5B"/>
    <w:p w:rsidR="00901B5B" w:rsidRDefault="00901B5B"/>
    <w:p w:rsidR="009E7E2E" w:rsidRDefault="009E7E2E" w:rsidP="009E7E2E">
      <w:pPr>
        <w:spacing w:line="360" w:lineRule="auto"/>
        <w:jc w:val="center"/>
        <w:rPr>
          <w:b/>
          <w:sz w:val="52"/>
          <w:szCs w:val="52"/>
        </w:rPr>
      </w:pPr>
    </w:p>
    <w:p w:rsidR="009E7E2E" w:rsidRDefault="009E7E2E" w:rsidP="009E7E2E">
      <w:pPr>
        <w:spacing w:line="360" w:lineRule="auto"/>
        <w:jc w:val="center"/>
        <w:rPr>
          <w:b/>
          <w:sz w:val="52"/>
          <w:szCs w:val="52"/>
        </w:rPr>
      </w:pPr>
    </w:p>
    <w:p w:rsidR="009E7E2E" w:rsidRDefault="009E7E2E" w:rsidP="009E7E2E">
      <w:pPr>
        <w:spacing w:line="360" w:lineRule="auto"/>
        <w:jc w:val="center"/>
        <w:rPr>
          <w:rFonts w:ascii="Arial" w:hAnsi="Arial" w:cs="Arial"/>
          <w:b/>
          <w:sz w:val="48"/>
          <w:szCs w:val="48"/>
        </w:rPr>
      </w:pPr>
    </w:p>
    <w:p w:rsidR="009E7E2E" w:rsidRPr="0038561E" w:rsidRDefault="002E7A06" w:rsidP="0038561E">
      <w:pPr>
        <w:pStyle w:val="Ttulo1"/>
        <w:numPr>
          <w:ilvl w:val="0"/>
          <w:numId w:val="0"/>
        </w:numPr>
        <w:jc w:val="center"/>
        <w:rPr>
          <w:color w:val="auto"/>
          <w:sz w:val="48"/>
          <w:szCs w:val="48"/>
        </w:rPr>
      </w:pPr>
      <w:bookmarkStart w:id="7" w:name="_Toc399803112"/>
      <w:r w:rsidRPr="002E7A06">
        <w:rPr>
          <w:color w:val="auto"/>
          <w:sz w:val="48"/>
          <w:szCs w:val="48"/>
          <w:lang w:val="es-ES"/>
        </w:rPr>
        <w:t>CAPÍTULO</w:t>
      </w:r>
      <w:r w:rsidR="005130FC">
        <w:rPr>
          <w:color w:val="auto"/>
          <w:sz w:val="48"/>
          <w:szCs w:val="48"/>
        </w:rPr>
        <w:t xml:space="preserve"> 2</w:t>
      </w:r>
      <w:bookmarkEnd w:id="7"/>
    </w:p>
    <w:p w:rsidR="009E7E2E" w:rsidRDefault="009E7E2E" w:rsidP="009E7E2E">
      <w:pPr>
        <w:spacing w:line="360" w:lineRule="auto"/>
        <w:jc w:val="center"/>
        <w:rPr>
          <w:rFonts w:ascii="Arial" w:hAnsi="Arial" w:cs="Arial"/>
          <w:b/>
          <w:sz w:val="48"/>
          <w:szCs w:val="48"/>
        </w:rPr>
      </w:pPr>
    </w:p>
    <w:p w:rsidR="009E7E2E" w:rsidRPr="00B403B3" w:rsidRDefault="009E7E2E" w:rsidP="009E7E2E">
      <w:pPr>
        <w:spacing w:line="360" w:lineRule="auto"/>
        <w:jc w:val="center"/>
        <w:rPr>
          <w:rFonts w:ascii="Arial" w:hAnsi="Arial" w:cs="Arial"/>
          <w:b/>
          <w:sz w:val="48"/>
          <w:szCs w:val="48"/>
        </w:rPr>
      </w:pPr>
      <w:r w:rsidRPr="00B403B3">
        <w:rPr>
          <w:rFonts w:ascii="Arial" w:hAnsi="Arial" w:cs="Arial"/>
          <w:b/>
          <w:sz w:val="48"/>
          <w:szCs w:val="48"/>
        </w:rPr>
        <w:t>Identificación y evalua</w:t>
      </w:r>
      <w:r w:rsidR="005130FC">
        <w:rPr>
          <w:rFonts w:ascii="Arial" w:hAnsi="Arial" w:cs="Arial"/>
          <w:b/>
          <w:sz w:val="48"/>
          <w:szCs w:val="48"/>
        </w:rPr>
        <w:t xml:space="preserve">ción de recursos </w:t>
      </w:r>
      <w:r w:rsidR="003B38F2">
        <w:rPr>
          <w:rFonts w:ascii="Arial" w:hAnsi="Arial" w:cs="Arial"/>
          <w:b/>
          <w:sz w:val="48"/>
          <w:szCs w:val="48"/>
        </w:rPr>
        <w:t xml:space="preserve">web </w:t>
      </w:r>
      <w:r w:rsidR="005130FC">
        <w:rPr>
          <w:rFonts w:ascii="Arial" w:hAnsi="Arial" w:cs="Arial"/>
          <w:b/>
          <w:sz w:val="48"/>
          <w:szCs w:val="48"/>
        </w:rPr>
        <w:t>de aprendizaje</w:t>
      </w:r>
    </w:p>
    <w:p w:rsidR="00901B5B" w:rsidRDefault="00901B5B"/>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0F1135" w:rsidRDefault="000F1135"/>
    <w:p w:rsidR="00822ED7" w:rsidRDefault="00822ED7">
      <w:pPr>
        <w:sectPr w:rsidR="00822ED7" w:rsidSect="00A6362A">
          <w:headerReference w:type="default" r:id="rId16"/>
          <w:footerReference w:type="default" r:id="rId17"/>
          <w:pgSz w:w="12240" w:h="15840" w:code="1"/>
          <w:pgMar w:top="1701" w:right="737" w:bottom="1701" w:left="737" w:header="709" w:footer="709" w:gutter="0"/>
          <w:pgNumType w:start="5"/>
          <w:cols w:space="708"/>
          <w:docGrid w:linePitch="360"/>
        </w:sectPr>
      </w:pPr>
    </w:p>
    <w:p w:rsidR="00B90F3A" w:rsidRPr="00B90F3A" w:rsidRDefault="00B90F3A" w:rsidP="00B90F3A">
      <w:pPr>
        <w:pStyle w:val="Prrafodelista"/>
        <w:numPr>
          <w:ilvl w:val="0"/>
          <w:numId w:val="39"/>
        </w:numPr>
        <w:spacing w:before="480" w:line="276" w:lineRule="auto"/>
        <w:contextualSpacing w:val="0"/>
        <w:outlineLvl w:val="0"/>
        <w:rPr>
          <w:rFonts w:ascii="Cambria" w:eastAsia="Cambria" w:hAnsi="Cambria" w:cs="Cambria"/>
          <w:b/>
          <w:vanish/>
          <w:color w:val="365F91"/>
          <w:sz w:val="28"/>
        </w:rPr>
      </w:pPr>
      <w:bookmarkStart w:id="8" w:name="_Toc394702906"/>
      <w:bookmarkStart w:id="9" w:name="_Toc394703020"/>
      <w:bookmarkStart w:id="10" w:name="_Toc394703209"/>
      <w:bookmarkStart w:id="11" w:name="_Toc394703236"/>
      <w:bookmarkStart w:id="12" w:name="_Toc394703536"/>
      <w:bookmarkStart w:id="13" w:name="_Toc394708452"/>
      <w:bookmarkStart w:id="14" w:name="_Toc394708847"/>
      <w:bookmarkStart w:id="15" w:name="_Toc398641578"/>
      <w:bookmarkStart w:id="16" w:name="_Toc399197818"/>
      <w:bookmarkStart w:id="17" w:name="_Toc399280113"/>
      <w:bookmarkStart w:id="18" w:name="_Toc399605981"/>
      <w:bookmarkStart w:id="19" w:name="_Toc399607989"/>
      <w:bookmarkStart w:id="20" w:name="_Toc399715419"/>
      <w:bookmarkStart w:id="21" w:name="_Toc399719233"/>
      <w:bookmarkStart w:id="22" w:name="_Toc39980311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9E7E2E" w:rsidRPr="00BF782A" w:rsidRDefault="009E7E2E" w:rsidP="00B90F3A">
      <w:pPr>
        <w:pStyle w:val="Ttulo2"/>
      </w:pPr>
      <w:bookmarkStart w:id="23" w:name="_Toc394703021"/>
      <w:bookmarkStart w:id="24" w:name="_Toc399803114"/>
      <w:r w:rsidRPr="00BF782A">
        <w:t>La educación en línea en la Facultad de Ingeniería</w:t>
      </w:r>
      <w:bookmarkEnd w:id="23"/>
      <w:bookmarkEnd w:id="24"/>
    </w:p>
    <w:p w:rsidR="009E7E2E" w:rsidRPr="00B03C0D" w:rsidRDefault="009E7E2E" w:rsidP="009E7E2E">
      <w:pPr>
        <w:spacing w:line="360" w:lineRule="auto"/>
        <w:contextualSpacing/>
        <w:jc w:val="both"/>
        <w:rPr>
          <w:rFonts w:ascii="Arial" w:hAnsi="Arial" w:cs="Arial"/>
        </w:rPr>
      </w:pPr>
    </w:p>
    <w:p w:rsidR="009E7E2E" w:rsidRDefault="009E7E2E" w:rsidP="00B90F3A">
      <w:pPr>
        <w:pStyle w:val="Ttulo3"/>
      </w:pPr>
      <w:bookmarkStart w:id="25" w:name="_Toc394703022"/>
      <w:bookmarkStart w:id="26" w:name="_Toc399803115"/>
      <w:r w:rsidRPr="005700AB">
        <w:t>División de Ciencias Básicas de la Facultad de Ingeniería</w:t>
      </w:r>
      <w:bookmarkEnd w:id="25"/>
      <w:bookmarkEnd w:id="26"/>
    </w:p>
    <w:p w:rsidR="008418DD" w:rsidRDefault="008418DD" w:rsidP="009E7E2E">
      <w:pPr>
        <w:spacing w:line="360" w:lineRule="auto"/>
        <w:contextualSpacing/>
        <w:jc w:val="both"/>
        <w:rPr>
          <w:rFonts w:ascii="Arial" w:hAnsi="Arial" w:cs="Arial"/>
          <w:color w:val="000000"/>
        </w:rPr>
      </w:pPr>
      <w:r>
        <w:rPr>
          <w:rFonts w:ascii="Arial" w:hAnsi="Arial" w:cs="Arial"/>
          <w:color w:val="000000"/>
        </w:rPr>
        <w:t>La Facultad de Ingeniería cuenta con una página web de ayuda</w:t>
      </w:r>
      <w:r w:rsidR="00457488">
        <w:rPr>
          <w:rFonts w:ascii="Arial" w:hAnsi="Arial" w:cs="Arial"/>
          <w:color w:val="000000"/>
        </w:rPr>
        <w:t xml:space="preserve"> para aprender y repasar antecedentes de matemáticas</w:t>
      </w:r>
      <w:r>
        <w:rPr>
          <w:rFonts w:ascii="Arial" w:hAnsi="Arial" w:cs="Arial"/>
          <w:color w:val="000000"/>
        </w:rPr>
        <w:t xml:space="preserve">, donde se </w:t>
      </w:r>
      <w:r w:rsidR="00457488">
        <w:rPr>
          <w:rFonts w:ascii="Arial" w:hAnsi="Arial" w:cs="Arial"/>
          <w:color w:val="000000"/>
        </w:rPr>
        <w:t>dispone de</w:t>
      </w:r>
      <w:r>
        <w:rPr>
          <w:rFonts w:ascii="Arial" w:hAnsi="Arial" w:cs="Arial"/>
          <w:color w:val="000000"/>
        </w:rPr>
        <w:t xml:space="preserve"> documentos en </w:t>
      </w:r>
      <w:r>
        <w:rPr>
          <w:rFonts w:ascii="Arial" w:hAnsi="Arial" w:cs="Arial"/>
          <w:i/>
          <w:iCs/>
          <w:color w:val="000000"/>
        </w:rPr>
        <w:t>PDF</w:t>
      </w:r>
      <w:r>
        <w:rPr>
          <w:rFonts w:ascii="Arial" w:hAnsi="Arial" w:cs="Arial"/>
          <w:color w:val="000000"/>
        </w:rPr>
        <w:t xml:space="preserve"> que facilitan el aprendizaje de materias </w:t>
      </w:r>
      <w:r w:rsidR="00245D08">
        <w:rPr>
          <w:rFonts w:ascii="Arial" w:hAnsi="Arial" w:cs="Arial"/>
          <w:color w:val="000000"/>
        </w:rPr>
        <w:t xml:space="preserve">en esa área </w:t>
      </w:r>
      <w:r>
        <w:rPr>
          <w:rFonts w:ascii="Arial" w:hAnsi="Arial" w:cs="Arial"/>
          <w:color w:val="000000"/>
        </w:rPr>
        <w:t xml:space="preserve">impartidas por la Facultad, esos documentos se encuentran ubicados en la página </w:t>
      </w:r>
      <w:r w:rsidR="00245D08">
        <w:rPr>
          <w:rFonts w:ascii="Arial" w:hAnsi="Arial" w:cs="Arial"/>
          <w:color w:val="000000"/>
        </w:rPr>
        <w:t xml:space="preserve">web </w:t>
      </w:r>
      <w:r>
        <w:rPr>
          <w:rFonts w:ascii="Arial" w:hAnsi="Arial" w:cs="Arial"/>
          <w:color w:val="000000"/>
        </w:rPr>
        <w:t>de la División de Ciencias Básicas</w:t>
      </w:r>
      <w:r w:rsidR="0042444F">
        <w:rPr>
          <w:rStyle w:val="Refdenotaalpie"/>
          <w:rFonts w:ascii="Arial" w:hAnsi="Arial" w:cs="Arial"/>
          <w:color w:val="000000"/>
        </w:rPr>
        <w:footnoteReference w:id="4"/>
      </w:r>
      <w:sdt>
        <w:sdtPr>
          <w:rPr>
            <w:rFonts w:ascii="Arial" w:hAnsi="Arial" w:cs="Arial"/>
            <w:color w:val="000000"/>
            <w:vertAlign w:val="superscript"/>
          </w:rPr>
          <w:id w:val="442048773"/>
          <w:citation/>
        </w:sdtPr>
        <w:sdtEndPr/>
        <w:sdtContent>
          <w:r w:rsidR="00436129">
            <w:rPr>
              <w:rFonts w:ascii="Arial" w:hAnsi="Arial" w:cs="Arial"/>
              <w:color w:val="000000"/>
            </w:rPr>
            <w:fldChar w:fldCharType="begin"/>
          </w:r>
          <w:r w:rsidR="00AB6B89">
            <w:rPr>
              <w:rFonts w:ascii="Arial" w:hAnsi="Arial" w:cs="Arial"/>
              <w:color w:val="000000"/>
            </w:rPr>
            <w:instrText xml:space="preserve">CITATION DCB14 \l 2058 </w:instrText>
          </w:r>
          <w:r w:rsidR="00436129">
            <w:rPr>
              <w:rFonts w:ascii="Arial" w:hAnsi="Arial" w:cs="Arial"/>
              <w:color w:val="000000"/>
            </w:rPr>
            <w:fldChar w:fldCharType="separate"/>
          </w:r>
          <w:r w:rsidR="00430D0A">
            <w:rPr>
              <w:rFonts w:ascii="Arial" w:hAnsi="Arial" w:cs="Arial"/>
              <w:noProof/>
              <w:color w:val="000000"/>
            </w:rPr>
            <w:t xml:space="preserve"> </w:t>
          </w:r>
          <w:r w:rsidR="00430D0A" w:rsidRPr="00430D0A">
            <w:rPr>
              <w:rFonts w:ascii="Arial" w:hAnsi="Arial" w:cs="Arial"/>
              <w:noProof/>
              <w:color w:val="000000"/>
            </w:rPr>
            <w:t>(DCB, UNAM, 2014)</w:t>
          </w:r>
          <w:r w:rsidR="00436129">
            <w:rPr>
              <w:rFonts w:ascii="Arial" w:hAnsi="Arial" w:cs="Arial"/>
              <w:color w:val="000000"/>
            </w:rPr>
            <w:fldChar w:fldCharType="end"/>
          </w:r>
        </w:sdtContent>
      </w:sdt>
      <w:r w:rsidR="00245D08">
        <w:rPr>
          <w:rFonts w:ascii="Arial" w:hAnsi="Arial" w:cs="Arial"/>
          <w:color w:val="000000"/>
        </w:rPr>
        <w:t xml:space="preserve">, dando clic en la opción de </w:t>
      </w:r>
      <w:r w:rsidRPr="00245D08">
        <w:rPr>
          <w:rFonts w:ascii="Arial" w:hAnsi="Arial" w:cs="Arial"/>
          <w:i/>
          <w:color w:val="000000"/>
        </w:rPr>
        <w:t>Co</w:t>
      </w:r>
      <w:r w:rsidR="00245D08" w:rsidRPr="00245D08">
        <w:rPr>
          <w:rFonts w:ascii="Arial" w:hAnsi="Arial" w:cs="Arial"/>
          <w:i/>
          <w:color w:val="000000"/>
        </w:rPr>
        <w:t>ordinaciones Académicas</w:t>
      </w:r>
      <w:r w:rsidR="00540832">
        <w:rPr>
          <w:rStyle w:val="Refdenotaalpie"/>
          <w:rFonts w:ascii="Arial" w:hAnsi="Arial" w:cs="Arial"/>
          <w:i/>
          <w:color w:val="000000"/>
        </w:rPr>
        <w:footnoteReference w:id="5"/>
      </w:r>
      <w:sdt>
        <w:sdtPr>
          <w:rPr>
            <w:rFonts w:ascii="Arial" w:hAnsi="Arial" w:cs="Arial"/>
            <w:i/>
            <w:color w:val="000000"/>
            <w:vertAlign w:val="superscript"/>
          </w:rPr>
          <w:id w:val="1758786210"/>
          <w:citation/>
        </w:sdtPr>
        <w:sdtEndPr/>
        <w:sdtContent>
          <w:r w:rsidR="00436129">
            <w:rPr>
              <w:rFonts w:ascii="Arial" w:hAnsi="Arial" w:cs="Arial"/>
              <w:i/>
              <w:color w:val="000000"/>
            </w:rPr>
            <w:fldChar w:fldCharType="begin"/>
          </w:r>
          <w:r w:rsidR="00AB6B89">
            <w:rPr>
              <w:rFonts w:ascii="Arial" w:hAnsi="Arial" w:cs="Arial"/>
              <w:i/>
              <w:color w:val="000000"/>
            </w:rPr>
            <w:instrText xml:space="preserve">CITATION 14Se \l 2058 </w:instrText>
          </w:r>
          <w:r w:rsidR="00436129">
            <w:rPr>
              <w:rFonts w:ascii="Arial" w:hAnsi="Arial" w:cs="Arial"/>
              <w:i/>
              <w:color w:val="000000"/>
            </w:rPr>
            <w:fldChar w:fldCharType="separate"/>
          </w:r>
          <w:r w:rsidR="00430D0A">
            <w:rPr>
              <w:rFonts w:ascii="Arial" w:hAnsi="Arial" w:cs="Arial"/>
              <w:i/>
              <w:noProof/>
              <w:color w:val="000000"/>
            </w:rPr>
            <w:t xml:space="preserve"> </w:t>
          </w:r>
          <w:r w:rsidR="00430D0A" w:rsidRPr="00430D0A">
            <w:rPr>
              <w:rFonts w:ascii="Arial" w:hAnsi="Arial" w:cs="Arial"/>
              <w:noProof/>
              <w:color w:val="000000"/>
            </w:rPr>
            <w:t>(Coordinaciones Académicas, 2014)</w:t>
          </w:r>
          <w:r w:rsidR="00436129">
            <w:rPr>
              <w:rFonts w:ascii="Arial" w:hAnsi="Arial" w:cs="Arial"/>
              <w:i/>
              <w:color w:val="000000"/>
            </w:rPr>
            <w:fldChar w:fldCharType="end"/>
          </w:r>
        </w:sdtContent>
      </w:sdt>
      <w:r>
        <w:rPr>
          <w:rFonts w:ascii="Arial" w:hAnsi="Arial" w:cs="Arial"/>
          <w:color w:val="000000"/>
        </w:rPr>
        <w:t xml:space="preserve"> </w:t>
      </w:r>
      <w:r w:rsidR="005801CB">
        <w:rPr>
          <w:rFonts w:ascii="Arial" w:hAnsi="Arial" w:cs="Arial"/>
          <w:color w:val="000000"/>
        </w:rPr>
        <w:t xml:space="preserve">y después en el botón </w:t>
      </w:r>
      <w:r w:rsidR="005801CB" w:rsidRPr="005801CB">
        <w:rPr>
          <w:rFonts w:ascii="Arial" w:hAnsi="Arial" w:cs="Arial"/>
          <w:i/>
          <w:color w:val="000000"/>
        </w:rPr>
        <w:t>Matemáticas</w:t>
      </w:r>
      <w:r w:rsidR="005801CB">
        <w:rPr>
          <w:rStyle w:val="Refdenotaalpie"/>
          <w:rFonts w:ascii="Arial" w:hAnsi="Arial" w:cs="Arial"/>
          <w:i/>
          <w:color w:val="000000"/>
        </w:rPr>
        <w:footnoteReference w:id="6"/>
      </w:r>
      <w:sdt>
        <w:sdtPr>
          <w:rPr>
            <w:rFonts w:ascii="Arial" w:hAnsi="Arial" w:cs="Arial"/>
            <w:i/>
            <w:color w:val="000000"/>
            <w:vertAlign w:val="superscript"/>
          </w:rPr>
          <w:id w:val="341214419"/>
          <w:citation/>
        </w:sdtPr>
        <w:sdtEndPr/>
        <w:sdtContent>
          <w:r w:rsidR="00436129">
            <w:rPr>
              <w:rFonts w:ascii="Arial" w:hAnsi="Arial" w:cs="Arial"/>
              <w:i/>
              <w:color w:val="000000"/>
            </w:rPr>
            <w:fldChar w:fldCharType="begin"/>
          </w:r>
          <w:r w:rsidR="001B6F4B">
            <w:rPr>
              <w:rFonts w:ascii="Arial" w:hAnsi="Arial" w:cs="Arial"/>
              <w:i/>
              <w:color w:val="000000"/>
            </w:rPr>
            <w:instrText xml:space="preserve">CITATION Pag14 \l 2058 </w:instrText>
          </w:r>
          <w:r w:rsidR="00436129">
            <w:rPr>
              <w:rFonts w:ascii="Arial" w:hAnsi="Arial" w:cs="Arial"/>
              <w:i/>
              <w:color w:val="000000"/>
            </w:rPr>
            <w:fldChar w:fldCharType="separate"/>
          </w:r>
          <w:r w:rsidR="00430D0A">
            <w:rPr>
              <w:rFonts w:ascii="Arial" w:hAnsi="Arial" w:cs="Arial"/>
              <w:i/>
              <w:noProof/>
              <w:color w:val="000000"/>
            </w:rPr>
            <w:t xml:space="preserve"> </w:t>
          </w:r>
          <w:r w:rsidR="00430D0A" w:rsidRPr="00430D0A">
            <w:rPr>
              <w:rFonts w:ascii="Arial" w:hAnsi="Arial" w:cs="Arial"/>
              <w:noProof/>
              <w:color w:val="000000"/>
            </w:rPr>
            <w:t>(DCB, Matematicas, 2014)</w:t>
          </w:r>
          <w:r w:rsidR="00436129">
            <w:rPr>
              <w:rFonts w:ascii="Arial" w:hAnsi="Arial" w:cs="Arial"/>
              <w:i/>
              <w:color w:val="000000"/>
            </w:rPr>
            <w:fldChar w:fldCharType="end"/>
          </w:r>
        </w:sdtContent>
      </w:sdt>
      <w:r w:rsidR="005801CB" w:rsidRPr="005801CB">
        <w:rPr>
          <w:rFonts w:ascii="Arial" w:hAnsi="Arial" w:cs="Arial"/>
          <w:i/>
          <w:color w:val="000000"/>
        </w:rPr>
        <w:t xml:space="preserve"> </w:t>
      </w:r>
      <w:r>
        <w:rPr>
          <w:rFonts w:ascii="Arial" w:hAnsi="Arial" w:cs="Arial"/>
          <w:color w:val="000000"/>
        </w:rPr>
        <w:t>encontramos una lista de materias, como se muestra a continuación.</w:t>
      </w:r>
    </w:p>
    <w:p w:rsidR="00207FD1" w:rsidRDefault="00207FD1" w:rsidP="009E7E2E">
      <w:pPr>
        <w:spacing w:line="360" w:lineRule="auto"/>
        <w:contextualSpacing/>
        <w:jc w:val="both"/>
        <w:rPr>
          <w:rFonts w:ascii="Arial" w:hAnsi="Arial" w:cs="Arial"/>
          <w:color w:val="000000"/>
        </w:rPr>
      </w:pPr>
    </w:p>
    <w:p w:rsidR="009E7E2E" w:rsidRPr="00B03C0D" w:rsidRDefault="009E7E2E" w:rsidP="009E7E2E">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3171825" cy="2133600"/>
            <wp:effectExtent l="0" t="0" r="9525" b="0"/>
            <wp:docPr id="5"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8" cstate="print">
                      <a:grayscl/>
                      <a:extLst>
                        <a:ext uri="{28A0092B-C50C-407E-A947-70E740481C1C}">
                          <a14:useLocalDpi xmlns:a14="http://schemas.microsoft.com/office/drawing/2010/main" val="0"/>
                        </a:ext>
                      </a:extLst>
                    </a:blip>
                    <a:srcRect/>
                    <a:stretch>
                      <a:fillRect/>
                    </a:stretch>
                  </pic:blipFill>
                  <pic:spPr>
                    <a:xfrm>
                      <a:off x="0" y="0"/>
                      <a:ext cx="3171825" cy="2133600"/>
                    </a:xfrm>
                    <a:prstGeom prst="rect">
                      <a:avLst/>
                    </a:prstGeom>
                    <a:ln>
                      <a:noFill/>
                      <a:prstDash val="solid"/>
                    </a:ln>
                  </pic:spPr>
                </pic:pic>
              </a:graphicData>
            </a:graphic>
          </wp:inline>
        </w:drawing>
      </w:r>
    </w:p>
    <w:p w:rsidR="009E7E2E" w:rsidRPr="00B03C0D" w:rsidRDefault="009E7E2E" w:rsidP="009E7E2E">
      <w:pPr>
        <w:spacing w:line="360" w:lineRule="auto"/>
        <w:contextualSpacing/>
        <w:jc w:val="center"/>
        <w:rPr>
          <w:rFonts w:ascii="Arial" w:hAnsi="Arial" w:cs="Arial"/>
        </w:rPr>
      </w:pPr>
    </w:p>
    <w:p w:rsidR="00F506A7" w:rsidRDefault="008418DD" w:rsidP="004A342F">
      <w:pPr>
        <w:spacing w:line="360" w:lineRule="auto"/>
        <w:contextualSpacing/>
        <w:jc w:val="both"/>
        <w:rPr>
          <w:rFonts w:ascii="Arial" w:hAnsi="Arial" w:cs="Arial"/>
          <w:noProof/>
          <w:lang w:eastAsia="es-MX" w:bidi="ar-SA"/>
        </w:rPr>
      </w:pPr>
      <w:r w:rsidRPr="008418DD">
        <w:rPr>
          <w:rFonts w:ascii="Arial" w:hAnsi="Arial" w:cs="Arial"/>
        </w:rPr>
        <w:t xml:space="preserve">En donde, por ejemplo, </w:t>
      </w:r>
      <w:r w:rsidR="00761CBF">
        <w:rPr>
          <w:rFonts w:ascii="Arial" w:hAnsi="Arial" w:cs="Arial"/>
        </w:rPr>
        <w:t>activando</w:t>
      </w:r>
      <w:r w:rsidRPr="008418DD">
        <w:rPr>
          <w:rFonts w:ascii="Arial" w:hAnsi="Arial" w:cs="Arial"/>
        </w:rPr>
        <w:t xml:space="preserve"> la liga </w:t>
      </w:r>
      <w:r w:rsidR="00761CBF">
        <w:rPr>
          <w:rFonts w:ascii="Arial" w:hAnsi="Arial" w:cs="Arial"/>
          <w:i/>
        </w:rPr>
        <w:t>Álgebra</w:t>
      </w:r>
      <w:r w:rsidR="005801CB">
        <w:rPr>
          <w:rStyle w:val="Refdenotaalpie"/>
          <w:rFonts w:ascii="Arial" w:hAnsi="Arial" w:cs="Arial"/>
          <w:i/>
        </w:rPr>
        <w:footnoteReference w:id="7"/>
      </w:r>
      <w:sdt>
        <w:sdtPr>
          <w:rPr>
            <w:rFonts w:ascii="Arial" w:hAnsi="Arial" w:cs="Arial"/>
            <w:i/>
            <w:vertAlign w:val="superscript"/>
          </w:rPr>
          <w:id w:val="-1310010338"/>
          <w:citation/>
        </w:sdtPr>
        <w:sdtEndPr/>
        <w:sdtContent>
          <w:r w:rsidR="00436129">
            <w:rPr>
              <w:rFonts w:ascii="Arial" w:hAnsi="Arial" w:cs="Arial"/>
              <w:i/>
            </w:rPr>
            <w:fldChar w:fldCharType="begin"/>
          </w:r>
          <w:r w:rsidR="0063101F">
            <w:rPr>
              <w:rFonts w:ascii="Arial" w:hAnsi="Arial" w:cs="Arial"/>
              <w:i/>
            </w:rPr>
            <w:instrText xml:space="preserve">CITATION DCB141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(DCB, Algebra, 2014)</w:t>
          </w:r>
          <w:r w:rsidR="00436129">
            <w:rPr>
              <w:rFonts w:ascii="Arial" w:hAnsi="Arial" w:cs="Arial"/>
              <w:i/>
            </w:rPr>
            <w:fldChar w:fldCharType="end"/>
          </w:r>
        </w:sdtContent>
      </w:sdt>
      <w:r w:rsidR="00761CBF">
        <w:rPr>
          <w:rFonts w:ascii="Arial" w:hAnsi="Arial" w:cs="Arial"/>
          <w:i/>
        </w:rPr>
        <w:t xml:space="preserve"> </w:t>
      </w:r>
      <w:r w:rsidR="00761CBF">
        <w:rPr>
          <w:rFonts w:ascii="Arial" w:hAnsi="Arial" w:cs="Arial"/>
        </w:rPr>
        <w:t xml:space="preserve">y al ubicar el puntero sobre </w:t>
      </w:r>
      <w:r w:rsidR="00761CBF">
        <w:rPr>
          <w:rFonts w:ascii="Arial" w:hAnsi="Arial" w:cs="Arial"/>
          <w:i/>
        </w:rPr>
        <w:t xml:space="preserve">Antecedentes de bachillerato </w:t>
      </w:r>
      <w:r w:rsidR="00761CBF">
        <w:rPr>
          <w:rFonts w:ascii="Arial" w:hAnsi="Arial" w:cs="Arial"/>
        </w:rPr>
        <w:t>surgen dos opcion</w:t>
      </w:r>
      <w:r w:rsidRPr="008418DD">
        <w:rPr>
          <w:rFonts w:ascii="Arial" w:hAnsi="Arial" w:cs="Arial"/>
        </w:rPr>
        <w:t>es</w:t>
      </w:r>
      <w:r w:rsidR="00761CBF">
        <w:rPr>
          <w:rFonts w:ascii="Arial" w:hAnsi="Arial" w:cs="Arial"/>
        </w:rPr>
        <w:t xml:space="preserve"> </w:t>
      </w:r>
      <w:r w:rsidRPr="00D36ECA">
        <w:rPr>
          <w:rFonts w:ascii="Arial" w:hAnsi="Arial" w:cs="Arial"/>
          <w:i/>
        </w:rPr>
        <w:t>Cápsulas teóricas y evaluación formativa</w:t>
      </w:r>
      <w:r w:rsidR="005801CB">
        <w:rPr>
          <w:rStyle w:val="Refdenotaalpie"/>
          <w:rFonts w:ascii="Arial" w:hAnsi="Arial" w:cs="Arial"/>
          <w:i/>
        </w:rPr>
        <w:footnoteReference w:id="8"/>
      </w:r>
      <w:sdt>
        <w:sdtPr>
          <w:rPr>
            <w:rFonts w:ascii="Arial" w:hAnsi="Arial" w:cs="Arial"/>
            <w:i/>
            <w:vertAlign w:val="superscript"/>
          </w:rPr>
          <w:id w:val="-226607529"/>
          <w:citation/>
        </w:sdtPr>
        <w:sdtEndPr/>
        <w:sdtContent>
          <w:r w:rsidR="00436129">
            <w:rPr>
              <w:rFonts w:ascii="Arial" w:hAnsi="Arial" w:cs="Arial"/>
              <w:i/>
            </w:rPr>
            <w:fldChar w:fldCharType="begin"/>
          </w:r>
          <w:r w:rsidR="009E7AC1">
            <w:rPr>
              <w:rFonts w:ascii="Arial" w:hAnsi="Arial" w:cs="Arial"/>
              <w:i/>
            </w:rPr>
            <w:instrText xml:space="preserve">CITATION DCB142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(DCB, 2014)</w:t>
          </w:r>
          <w:r w:rsidR="00436129">
            <w:rPr>
              <w:rFonts w:ascii="Arial" w:hAnsi="Arial" w:cs="Arial"/>
              <w:i/>
            </w:rPr>
            <w:fldChar w:fldCharType="end"/>
          </w:r>
        </w:sdtContent>
      </w:sdt>
      <w:r w:rsidRPr="00D36ECA">
        <w:rPr>
          <w:rFonts w:ascii="Arial" w:hAnsi="Arial" w:cs="Arial"/>
          <w:i/>
        </w:rPr>
        <w:t xml:space="preserve"> y Evaluación de antecedentes</w:t>
      </w:r>
      <w:sdt>
        <w:sdtPr>
          <w:rPr>
            <w:rFonts w:ascii="Arial" w:hAnsi="Arial" w:cs="Arial"/>
            <w:i/>
          </w:rPr>
          <w:id w:val="1750455369"/>
          <w:citation/>
        </w:sdtPr>
        <w:sdtEndPr/>
        <w:sdtContent>
          <w:r w:rsidR="00436129">
            <w:rPr>
              <w:rFonts w:ascii="Arial" w:hAnsi="Arial" w:cs="Arial"/>
              <w:i/>
            </w:rPr>
            <w:fldChar w:fldCharType="begin"/>
          </w:r>
          <w:r w:rsidR="009E7AC1">
            <w:rPr>
              <w:rFonts w:ascii="Arial" w:hAnsi="Arial" w:cs="Arial"/>
              <w:i/>
            </w:rPr>
            <w:instrText xml:space="preserve"> CITATION DCB143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(DCB, 2014)</w:t>
          </w:r>
          <w:r w:rsidR="00436129">
            <w:rPr>
              <w:rFonts w:ascii="Arial" w:hAnsi="Arial" w:cs="Arial"/>
              <w:i/>
            </w:rPr>
            <w:fldChar w:fldCharType="end"/>
          </w:r>
        </w:sdtContent>
      </w:sdt>
      <w:r w:rsidR="00245D08">
        <w:rPr>
          <w:rFonts w:ascii="Arial" w:hAnsi="Arial" w:cs="Arial"/>
          <w:i/>
        </w:rPr>
        <w:t>,</w:t>
      </w:r>
      <w:r w:rsidRPr="00D36ECA">
        <w:rPr>
          <w:rFonts w:ascii="Arial" w:hAnsi="Arial" w:cs="Arial"/>
          <w:i/>
        </w:rPr>
        <w:t xml:space="preserve"> </w:t>
      </w:r>
      <w:r w:rsidR="00761CBF">
        <w:rPr>
          <w:rFonts w:ascii="Arial" w:hAnsi="Arial" w:cs="Arial"/>
        </w:rPr>
        <w:t xml:space="preserve">accionando </w:t>
      </w:r>
      <w:r w:rsidR="00F506A7">
        <w:rPr>
          <w:rFonts w:ascii="Arial" w:hAnsi="Arial" w:cs="Arial"/>
        </w:rPr>
        <w:t xml:space="preserve">la primera </w:t>
      </w:r>
      <w:r w:rsidR="00761CBF">
        <w:rPr>
          <w:rFonts w:ascii="Arial" w:hAnsi="Arial" w:cs="Arial"/>
        </w:rPr>
        <w:t>y</w:t>
      </w:r>
      <w:r w:rsidRPr="008418DD">
        <w:rPr>
          <w:rFonts w:ascii="Arial" w:hAnsi="Arial" w:cs="Arial"/>
        </w:rPr>
        <w:t xml:space="preserve"> da</w:t>
      </w:r>
      <w:r w:rsidR="00761CBF">
        <w:rPr>
          <w:rFonts w:ascii="Arial" w:hAnsi="Arial" w:cs="Arial"/>
        </w:rPr>
        <w:t>ndo</w:t>
      </w:r>
      <w:r w:rsidRPr="008418DD">
        <w:rPr>
          <w:rFonts w:ascii="Arial" w:hAnsi="Arial" w:cs="Arial"/>
        </w:rPr>
        <w:t xml:space="preserve"> clic</w:t>
      </w:r>
      <w:r w:rsidR="00245D08">
        <w:rPr>
          <w:rFonts w:ascii="Arial" w:hAnsi="Arial" w:cs="Arial"/>
        </w:rPr>
        <w:t xml:space="preserve"> en</w:t>
      </w:r>
      <w:r w:rsidRPr="008418DD">
        <w:rPr>
          <w:rFonts w:ascii="Arial" w:hAnsi="Arial" w:cs="Arial"/>
        </w:rPr>
        <w:t xml:space="preserve"> </w:t>
      </w:r>
      <w:r w:rsidR="00F506A7" w:rsidRPr="00F506A7">
        <w:rPr>
          <w:rFonts w:ascii="Arial" w:hAnsi="Arial" w:cs="Arial"/>
          <w:i/>
        </w:rPr>
        <w:t>Álgebra</w:t>
      </w:r>
      <w:r w:rsidR="009E7AC1">
        <w:rPr>
          <w:rStyle w:val="Refdenotaalpie"/>
          <w:rFonts w:ascii="Arial" w:hAnsi="Arial" w:cs="Arial"/>
          <w:i/>
        </w:rPr>
        <w:footnoteReference w:id="9"/>
      </w:r>
      <w:sdt>
        <w:sdtPr>
          <w:rPr>
            <w:rFonts w:ascii="Arial" w:hAnsi="Arial" w:cs="Arial"/>
            <w:i/>
            <w:vertAlign w:val="superscript"/>
          </w:rPr>
          <w:id w:val="-1984766996"/>
          <w:citation/>
        </w:sdtPr>
        <w:sdtEndPr/>
        <w:sdtContent>
          <w:r w:rsidR="00436129">
            <w:rPr>
              <w:rFonts w:ascii="Arial" w:hAnsi="Arial" w:cs="Arial"/>
              <w:i/>
            </w:rPr>
            <w:fldChar w:fldCharType="begin"/>
          </w:r>
          <w:r w:rsidR="009E7AC1">
            <w:rPr>
              <w:rFonts w:ascii="Arial" w:hAnsi="Arial" w:cs="Arial"/>
              <w:i/>
            </w:rPr>
            <w:instrText xml:space="preserve"> CITATION DCB144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lastRenderedPageBreak/>
            <w:t>(DCB, 2014)</w:t>
          </w:r>
          <w:r w:rsidR="00436129">
            <w:rPr>
              <w:rFonts w:ascii="Arial" w:hAnsi="Arial" w:cs="Arial"/>
              <w:i/>
            </w:rPr>
            <w:fldChar w:fldCharType="end"/>
          </w:r>
        </w:sdtContent>
      </w:sdt>
      <w:r w:rsidR="00F506A7">
        <w:rPr>
          <w:rFonts w:ascii="Arial" w:hAnsi="Arial" w:cs="Arial"/>
          <w:i/>
        </w:rPr>
        <w:t xml:space="preserve"> </w:t>
      </w:r>
      <w:r w:rsidR="00F506A7">
        <w:rPr>
          <w:rFonts w:ascii="Arial" w:hAnsi="Arial" w:cs="Arial"/>
        </w:rPr>
        <w:t>contamos con opciones que llevan a páginas de evaluación y a documentos de ayuda acerca de temas de álgebra</w:t>
      </w:r>
      <w:r w:rsidR="00245D08">
        <w:rPr>
          <w:rFonts w:ascii="Arial" w:hAnsi="Arial" w:cs="Arial"/>
        </w:rPr>
        <w:t xml:space="preserve"> </w:t>
      </w:r>
      <w:r w:rsidR="004A342F">
        <w:rPr>
          <w:rFonts w:ascii="Arial" w:hAnsi="Arial" w:cs="Arial"/>
        </w:rPr>
        <w:t>como se muestra</w:t>
      </w:r>
      <w:r w:rsidR="00022755">
        <w:rPr>
          <w:rFonts w:ascii="Arial" w:hAnsi="Arial" w:cs="Arial"/>
        </w:rPr>
        <w:t xml:space="preserve"> en </w:t>
      </w:r>
      <w:r w:rsidR="0045325E">
        <w:rPr>
          <w:rFonts w:ascii="Arial" w:hAnsi="Arial" w:cs="Arial"/>
        </w:rPr>
        <w:t xml:space="preserve">la </w:t>
      </w:r>
      <w:r w:rsidR="001E79E3">
        <w:rPr>
          <w:rFonts w:ascii="Arial" w:hAnsi="Arial" w:cs="Arial"/>
        </w:rPr>
        <w:t>imagen</w:t>
      </w:r>
      <w:r w:rsidR="00332931">
        <w:rPr>
          <w:rFonts w:ascii="Arial" w:hAnsi="Arial" w:cs="Arial"/>
        </w:rPr>
        <w:t xml:space="preserve"> siguiente</w:t>
      </w:r>
      <w:r w:rsidRPr="008418DD">
        <w:rPr>
          <w:rFonts w:ascii="Arial" w:hAnsi="Arial" w:cs="Arial"/>
        </w:rPr>
        <w:t>.</w:t>
      </w:r>
      <w:r w:rsidR="00454E90">
        <w:rPr>
          <w:rFonts w:ascii="Arial" w:hAnsi="Arial" w:cs="Arial"/>
          <w:noProof/>
          <w:lang w:eastAsia="es-MX" w:bidi="ar-SA"/>
        </w:rPr>
        <w:t xml:space="preserve"> </w:t>
      </w:r>
    </w:p>
    <w:p w:rsidR="00D7484D" w:rsidRDefault="00D7484D" w:rsidP="004A342F">
      <w:pPr>
        <w:spacing w:line="360" w:lineRule="auto"/>
        <w:contextualSpacing/>
        <w:jc w:val="both"/>
        <w:rPr>
          <w:rFonts w:ascii="Arial" w:hAnsi="Arial" w:cs="Arial"/>
          <w:noProof/>
          <w:lang w:eastAsia="es-MX" w:bidi="ar-SA"/>
        </w:rPr>
      </w:pPr>
    </w:p>
    <w:p w:rsidR="001F58C9" w:rsidRDefault="001237A2" w:rsidP="00D7484D">
      <w:pPr>
        <w:spacing w:line="360" w:lineRule="auto"/>
        <w:contextualSpacing/>
        <w:jc w:val="center"/>
        <w:rPr>
          <w:rFonts w:ascii="Arial" w:hAnsi="Arial" w:cs="Arial"/>
        </w:rPr>
      </w:pPr>
      <w:r w:rsidRPr="001237A2">
        <w:rPr>
          <w:rFonts w:ascii="Arial" w:hAnsi="Arial" w:cs="Arial"/>
          <w:noProof/>
          <w:lang w:eastAsia="es-MX" w:bidi="ar-SA"/>
        </w:rPr>
        <w:drawing>
          <wp:inline distT="0" distB="0" distL="0" distR="0">
            <wp:extent cx="4962525" cy="1952625"/>
            <wp:effectExtent l="0" t="0" r="9525" b="9525"/>
            <wp:docPr id="28" name="Imagen 28" descr="C:\Users\Gonzalo\Desktop\tesisimaalgeb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nzalo\Desktop\tesisimaalgebra2.jpg"/>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0" y="0"/>
                      <a:ext cx="4962525" cy="1952625"/>
                    </a:xfrm>
                    <a:prstGeom prst="rect">
                      <a:avLst/>
                    </a:prstGeom>
                    <a:noFill/>
                    <a:ln>
                      <a:noFill/>
                    </a:ln>
                  </pic:spPr>
                </pic:pic>
              </a:graphicData>
            </a:graphic>
          </wp:inline>
        </w:drawing>
      </w:r>
    </w:p>
    <w:p w:rsidR="004A342F" w:rsidRDefault="00540EF3" w:rsidP="00F506A7">
      <w:pPr>
        <w:spacing w:line="360" w:lineRule="auto"/>
        <w:contextualSpacing/>
        <w:jc w:val="center"/>
        <w:rPr>
          <w:rFonts w:ascii="Arial" w:hAnsi="Arial" w:cs="Arial"/>
          <w:i/>
        </w:rPr>
      </w:pPr>
      <w:r>
        <w:rPr>
          <w:rFonts w:ascii="Arial" w:hAnsi="Arial" w:cs="Arial"/>
        </w:rPr>
        <w:t>Descripción del direccionamiento</w:t>
      </w:r>
      <w:r w:rsidR="006617A4">
        <w:rPr>
          <w:rFonts w:ascii="Arial" w:hAnsi="Arial" w:cs="Arial"/>
        </w:rPr>
        <w:t xml:space="preserve"> a la opción </w:t>
      </w:r>
      <w:r w:rsidR="006617A4" w:rsidRPr="00F506A7">
        <w:rPr>
          <w:rFonts w:ascii="Arial" w:hAnsi="Arial" w:cs="Arial"/>
          <w:i/>
        </w:rPr>
        <w:t>Álgebra</w:t>
      </w:r>
    </w:p>
    <w:p w:rsidR="004D6613" w:rsidRDefault="004D6613" w:rsidP="00F506A7">
      <w:pPr>
        <w:spacing w:line="360" w:lineRule="auto"/>
        <w:contextualSpacing/>
        <w:jc w:val="center"/>
        <w:rPr>
          <w:rFonts w:ascii="Arial" w:hAnsi="Arial" w:cs="Arial"/>
        </w:rPr>
      </w:pPr>
    </w:p>
    <w:p w:rsidR="00332931" w:rsidRDefault="00332931" w:rsidP="004A342F">
      <w:pPr>
        <w:spacing w:line="360" w:lineRule="auto"/>
        <w:contextualSpacing/>
        <w:jc w:val="both"/>
        <w:rPr>
          <w:rFonts w:ascii="Arial" w:hAnsi="Arial" w:cs="Arial"/>
        </w:rPr>
      </w:pPr>
      <w:r>
        <w:rPr>
          <w:rFonts w:ascii="Arial" w:hAnsi="Arial" w:cs="Arial"/>
        </w:rPr>
        <w:t xml:space="preserve">Si damos </w:t>
      </w:r>
      <w:r w:rsidR="006211F2">
        <w:rPr>
          <w:rFonts w:ascii="Arial" w:hAnsi="Arial" w:cs="Arial"/>
        </w:rPr>
        <w:t>clic</w:t>
      </w:r>
      <w:r>
        <w:rPr>
          <w:rFonts w:ascii="Arial" w:hAnsi="Arial" w:cs="Arial"/>
        </w:rPr>
        <w:t>, por ejemplo,</w:t>
      </w:r>
      <w:r w:rsidR="006211F2">
        <w:rPr>
          <w:rFonts w:ascii="Arial" w:hAnsi="Arial" w:cs="Arial"/>
        </w:rPr>
        <w:t xml:space="preserve"> en </w:t>
      </w:r>
      <w:r w:rsidR="004D10C5" w:rsidRPr="007A7497">
        <w:rPr>
          <w:rFonts w:ascii="Arial" w:hAnsi="Arial" w:cs="Arial"/>
          <w:i/>
        </w:rPr>
        <w:t>Exponentes</w:t>
      </w:r>
      <w:r w:rsidR="004D10C5">
        <w:rPr>
          <w:rFonts w:ascii="Arial" w:hAnsi="Arial" w:cs="Arial"/>
        </w:rPr>
        <w:t xml:space="preserve"> y después en </w:t>
      </w:r>
      <w:r>
        <w:rPr>
          <w:rFonts w:ascii="Arial" w:hAnsi="Arial" w:cs="Arial"/>
          <w:i/>
        </w:rPr>
        <w:t>Operaciones algebraicas</w:t>
      </w:r>
      <w:r w:rsidR="006211F2" w:rsidRPr="006211F2">
        <w:rPr>
          <w:rFonts w:ascii="Arial" w:hAnsi="Arial" w:cs="Arial"/>
        </w:rPr>
        <w:t xml:space="preserve"> entramos a una página </w:t>
      </w:r>
      <w:r>
        <w:rPr>
          <w:rFonts w:ascii="Arial" w:hAnsi="Arial" w:cs="Arial"/>
        </w:rPr>
        <w:t xml:space="preserve">de evaluación de opción múltiple </w:t>
      </w:r>
      <w:r w:rsidR="006211F2" w:rsidRPr="006211F2">
        <w:rPr>
          <w:rFonts w:ascii="Arial" w:hAnsi="Arial" w:cs="Arial"/>
        </w:rPr>
        <w:t xml:space="preserve">que </w:t>
      </w:r>
      <w:r>
        <w:rPr>
          <w:rFonts w:ascii="Arial" w:hAnsi="Arial" w:cs="Arial"/>
        </w:rPr>
        <w:t xml:space="preserve">según las respuestas proporcionadas las califica de correctas o en caso contrario recomienda revisar temas específicos a fin de poder contestar correctamente, como se muestra en las siguientes imágenes. </w:t>
      </w:r>
    </w:p>
    <w:p w:rsidR="006B16A2" w:rsidRDefault="006B16A2" w:rsidP="006211F2">
      <w:pPr>
        <w:spacing w:line="360" w:lineRule="auto"/>
        <w:contextualSpacing/>
        <w:rPr>
          <w:rFonts w:ascii="Arial" w:hAnsi="Arial" w:cs="Arial"/>
        </w:rPr>
      </w:pPr>
    </w:p>
    <w:p w:rsidR="001C4CC8" w:rsidRDefault="001C4CC8" w:rsidP="001C4CC8">
      <w:pPr>
        <w:spacing w:line="360" w:lineRule="auto"/>
        <w:contextualSpacing/>
        <w:jc w:val="center"/>
        <w:rPr>
          <w:rFonts w:ascii="Arial" w:hAnsi="Arial" w:cs="Arial"/>
        </w:rPr>
      </w:pPr>
      <w:r>
        <w:rPr>
          <w:rFonts w:ascii="Arial" w:hAnsi="Arial" w:cs="Arial"/>
          <w:noProof/>
          <w:lang w:eastAsia="es-MX" w:bidi="ar-SA"/>
        </w:rPr>
        <w:drawing>
          <wp:inline distT="0" distB="0" distL="0" distR="0">
            <wp:extent cx="4200525" cy="1232153"/>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4278773" cy="1255106"/>
                    </a:xfrm>
                    <a:prstGeom prst="rect">
                      <a:avLst/>
                    </a:prstGeom>
                    <a:noFill/>
                    <a:ln>
                      <a:noFill/>
                    </a:ln>
                  </pic:spPr>
                </pic:pic>
              </a:graphicData>
            </a:graphic>
          </wp:inline>
        </w:drawing>
      </w:r>
    </w:p>
    <w:p w:rsidR="00332931" w:rsidRDefault="00332931" w:rsidP="001C4CC8">
      <w:pPr>
        <w:spacing w:line="360" w:lineRule="auto"/>
        <w:contextualSpacing/>
        <w:jc w:val="center"/>
        <w:rPr>
          <w:rFonts w:ascii="Arial" w:hAnsi="Arial" w:cs="Arial"/>
        </w:rPr>
      </w:pPr>
    </w:p>
    <w:p w:rsidR="001C4CC8" w:rsidRDefault="001C4CC8" w:rsidP="001C4CC8">
      <w:pPr>
        <w:spacing w:line="360" w:lineRule="auto"/>
        <w:contextualSpacing/>
        <w:jc w:val="center"/>
        <w:rPr>
          <w:rFonts w:ascii="Arial" w:hAnsi="Arial" w:cs="Arial"/>
        </w:rPr>
      </w:pPr>
    </w:p>
    <w:p w:rsidR="001C4CC8" w:rsidRDefault="00A20A35" w:rsidP="00A20A35">
      <w:pPr>
        <w:spacing w:line="360" w:lineRule="auto"/>
        <w:contextualSpacing/>
        <w:jc w:val="center"/>
        <w:rPr>
          <w:rFonts w:ascii="Arial" w:hAnsi="Arial" w:cs="Arial"/>
        </w:rPr>
      </w:pPr>
      <w:r>
        <w:rPr>
          <w:rFonts w:ascii="Arial" w:hAnsi="Arial" w:cs="Arial"/>
          <w:noProof/>
          <w:lang w:eastAsia="es-MX" w:bidi="ar-SA"/>
        </w:rPr>
        <w:drawing>
          <wp:inline distT="0" distB="0" distL="0" distR="0">
            <wp:extent cx="4286251" cy="12573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4379652" cy="1284698"/>
                    </a:xfrm>
                    <a:prstGeom prst="rect">
                      <a:avLst/>
                    </a:prstGeom>
                    <a:noFill/>
                    <a:ln>
                      <a:noFill/>
                    </a:ln>
                  </pic:spPr>
                </pic:pic>
              </a:graphicData>
            </a:graphic>
          </wp:inline>
        </w:drawing>
      </w:r>
    </w:p>
    <w:p w:rsidR="00332931" w:rsidRDefault="00332931" w:rsidP="00A20A35">
      <w:pPr>
        <w:spacing w:line="360" w:lineRule="auto"/>
        <w:contextualSpacing/>
        <w:jc w:val="center"/>
        <w:rPr>
          <w:rFonts w:ascii="Arial" w:hAnsi="Arial" w:cs="Arial"/>
        </w:rPr>
      </w:pPr>
    </w:p>
    <w:p w:rsidR="00332931" w:rsidRDefault="004A4750" w:rsidP="006211F2">
      <w:pPr>
        <w:spacing w:line="360" w:lineRule="auto"/>
        <w:contextualSpacing/>
        <w:rPr>
          <w:rFonts w:ascii="Arial" w:hAnsi="Arial" w:cs="Arial"/>
        </w:rPr>
      </w:pPr>
      <w:r>
        <w:rPr>
          <w:rFonts w:ascii="Arial" w:hAnsi="Arial" w:cs="Arial"/>
        </w:rPr>
        <w:t>Desafortunadamente una vez que se da la recomendación correspondiente, por ejemplo, “</w:t>
      </w:r>
      <w:r>
        <w:rPr>
          <w:rFonts w:ascii="Arial" w:hAnsi="Arial" w:cs="Arial"/>
          <w:b/>
        </w:rPr>
        <w:t xml:space="preserve">Revisar la multiplicación y simplificación de expresiones algebraicas”, </w:t>
      </w:r>
      <w:r>
        <w:rPr>
          <w:rFonts w:ascii="Arial" w:hAnsi="Arial" w:cs="Arial"/>
        </w:rPr>
        <w:t>no es tan fácil encontrar el recurso correspondiente que permita hacer esa revisión.</w:t>
      </w:r>
    </w:p>
    <w:p w:rsidR="004A4750" w:rsidRDefault="004A4750" w:rsidP="006211F2">
      <w:pPr>
        <w:spacing w:line="360" w:lineRule="auto"/>
        <w:contextualSpacing/>
        <w:rPr>
          <w:rFonts w:ascii="Arial" w:hAnsi="Arial" w:cs="Arial"/>
        </w:rPr>
      </w:pPr>
    </w:p>
    <w:p w:rsidR="009E7E2E" w:rsidRPr="00B03C0D" w:rsidRDefault="004A4750" w:rsidP="001967C2">
      <w:pPr>
        <w:spacing w:line="360" w:lineRule="auto"/>
        <w:contextualSpacing/>
        <w:jc w:val="both"/>
        <w:rPr>
          <w:rFonts w:ascii="Arial" w:hAnsi="Arial" w:cs="Arial"/>
        </w:rPr>
      </w:pPr>
      <w:r>
        <w:rPr>
          <w:rFonts w:ascii="Arial" w:hAnsi="Arial" w:cs="Arial"/>
        </w:rPr>
        <w:t>Lo cual es de lamentar, pues en general e</w:t>
      </w:r>
      <w:r w:rsidR="00454E90">
        <w:rPr>
          <w:rFonts w:ascii="Arial" w:hAnsi="Arial" w:cs="Arial"/>
        </w:rPr>
        <w:t>l contenido de la Coordinación A</w:t>
      </w:r>
      <w:r>
        <w:rPr>
          <w:rFonts w:ascii="Arial" w:hAnsi="Arial" w:cs="Arial"/>
        </w:rPr>
        <w:t xml:space="preserve">cadémica de Matemáticas de la División de Ciencias Básicas </w:t>
      </w:r>
      <w:r w:rsidR="001967C2">
        <w:rPr>
          <w:rFonts w:ascii="Arial" w:hAnsi="Arial" w:cs="Arial"/>
        </w:rPr>
        <w:t>de la FI es sumamente valioso, pero si se depurara un poco desde la perspectiv</w:t>
      </w:r>
      <w:r w:rsidR="0017355A">
        <w:rPr>
          <w:rFonts w:ascii="Arial" w:hAnsi="Arial" w:cs="Arial"/>
        </w:rPr>
        <w:t xml:space="preserve">a de </w:t>
      </w:r>
      <w:r w:rsidR="001967C2">
        <w:rPr>
          <w:rFonts w:ascii="Arial" w:hAnsi="Arial" w:cs="Arial"/>
        </w:rPr>
        <w:t xml:space="preserve">tecnología </w:t>
      </w:r>
      <w:r w:rsidR="0017355A">
        <w:rPr>
          <w:rFonts w:ascii="Arial" w:hAnsi="Arial" w:cs="Arial"/>
        </w:rPr>
        <w:t xml:space="preserve">web </w:t>
      </w:r>
      <w:r w:rsidR="001967C2">
        <w:rPr>
          <w:rFonts w:ascii="Arial" w:hAnsi="Arial" w:cs="Arial"/>
        </w:rPr>
        <w:t xml:space="preserve">sería aún más útil. </w:t>
      </w:r>
    </w:p>
    <w:p w:rsidR="009E7E2E" w:rsidRPr="00B03C0D" w:rsidRDefault="009E7E2E" w:rsidP="009E7E2E">
      <w:pPr>
        <w:spacing w:line="360" w:lineRule="auto"/>
        <w:contextualSpacing/>
        <w:jc w:val="both"/>
        <w:rPr>
          <w:rFonts w:ascii="Arial" w:hAnsi="Arial" w:cs="Arial"/>
        </w:rPr>
      </w:pPr>
    </w:p>
    <w:p w:rsidR="009E7E2E" w:rsidRPr="00360009" w:rsidRDefault="009E7E2E" w:rsidP="00B90F3A">
      <w:pPr>
        <w:pStyle w:val="Ttulo3"/>
      </w:pPr>
      <w:bookmarkStart w:id="27" w:name="_Toc394703023"/>
      <w:bookmarkStart w:id="28" w:name="_Toc399803116"/>
      <w:r w:rsidRPr="00360009">
        <w:t>Coloquio 2014</w:t>
      </w:r>
      <w:bookmarkEnd w:id="27"/>
      <w:bookmarkEnd w:id="28"/>
    </w:p>
    <w:p w:rsidR="00714BEF" w:rsidRPr="00CE7F5C" w:rsidRDefault="0017355A" w:rsidP="009E7E2E">
      <w:pPr>
        <w:spacing w:line="360" w:lineRule="auto"/>
        <w:contextualSpacing/>
        <w:jc w:val="both"/>
        <w:rPr>
          <w:rFonts w:ascii="Arial" w:hAnsi="Arial" w:cs="Arial"/>
        </w:rPr>
      </w:pPr>
      <w:r>
        <w:rPr>
          <w:rFonts w:ascii="Arial" w:hAnsi="Arial" w:cs="Arial"/>
        </w:rPr>
        <w:t xml:space="preserve">Otro ejemplo </w:t>
      </w:r>
      <w:r w:rsidR="00714BEF">
        <w:rPr>
          <w:rFonts w:ascii="Arial" w:hAnsi="Arial" w:cs="Arial"/>
        </w:rPr>
        <w:t xml:space="preserve">de recurso </w:t>
      </w:r>
      <w:r>
        <w:rPr>
          <w:rFonts w:ascii="Arial" w:hAnsi="Arial" w:cs="Arial"/>
        </w:rPr>
        <w:t>valioso en la web de</w:t>
      </w:r>
      <w:r w:rsidR="00490CD3">
        <w:rPr>
          <w:rFonts w:ascii="Arial" w:hAnsi="Arial" w:cs="Arial"/>
        </w:rPr>
        <w:t xml:space="preserve"> la División de</w:t>
      </w:r>
      <w:r>
        <w:rPr>
          <w:rFonts w:ascii="Arial" w:hAnsi="Arial" w:cs="Arial"/>
        </w:rPr>
        <w:t xml:space="preserve"> Ciencias </w:t>
      </w:r>
      <w:r w:rsidR="00C9299A">
        <w:rPr>
          <w:rFonts w:ascii="Arial" w:hAnsi="Arial" w:cs="Arial"/>
        </w:rPr>
        <w:t>Básicas</w:t>
      </w:r>
      <w:r w:rsidR="00770BCE">
        <w:rPr>
          <w:rStyle w:val="Refdenotaalpie"/>
          <w:rFonts w:ascii="Arial" w:hAnsi="Arial" w:cs="Arial"/>
        </w:rPr>
        <w:footnoteReference w:id="10"/>
      </w:r>
      <w:r>
        <w:rPr>
          <w:rFonts w:ascii="Arial" w:hAnsi="Arial" w:cs="Arial"/>
        </w:rPr>
        <w:t xml:space="preserve">, es el representado por el botón </w:t>
      </w:r>
      <w:r w:rsidRPr="0017355A">
        <w:rPr>
          <w:rFonts w:ascii="Arial" w:hAnsi="Arial" w:cs="Arial"/>
          <w:i/>
        </w:rPr>
        <w:t>Memoria de eventos</w:t>
      </w:r>
      <w:r w:rsidR="00772090">
        <w:rPr>
          <w:rStyle w:val="Refdenotaalpie"/>
          <w:rFonts w:ascii="Arial" w:hAnsi="Arial" w:cs="Arial"/>
          <w:i/>
        </w:rPr>
        <w:footnoteReference w:id="11"/>
      </w:r>
      <w:r>
        <w:rPr>
          <w:rFonts w:ascii="Arial" w:hAnsi="Arial" w:cs="Arial"/>
        </w:rPr>
        <w:t xml:space="preserve">, en donde existen ligas a recursos significativos, entre las que destaca la del </w:t>
      </w:r>
      <w:r>
        <w:rPr>
          <w:rFonts w:ascii="Arial" w:hAnsi="Arial" w:cs="Arial"/>
          <w:i/>
        </w:rPr>
        <w:t>SEGUNDO COLOQUIO: “COMPA</w:t>
      </w:r>
      <w:r w:rsidR="00454E90">
        <w:rPr>
          <w:rFonts w:ascii="Arial" w:hAnsi="Arial" w:cs="Arial"/>
          <w:i/>
        </w:rPr>
        <w:t>RTIENDO EXPERIENCIAS DE ENSEÑAN</w:t>
      </w:r>
      <w:r>
        <w:rPr>
          <w:rFonts w:ascii="Arial" w:hAnsi="Arial" w:cs="Arial"/>
          <w:i/>
        </w:rPr>
        <w:t>ZA BASADAS EN TIC”</w:t>
      </w:r>
      <w:r w:rsidR="00772090">
        <w:rPr>
          <w:rStyle w:val="Refdenotaalpie"/>
          <w:rFonts w:ascii="Arial" w:hAnsi="Arial" w:cs="Arial"/>
          <w:i/>
        </w:rPr>
        <w:footnoteReference w:id="12"/>
      </w:r>
      <w:r w:rsidR="00714BEF">
        <w:rPr>
          <w:rFonts w:ascii="Arial" w:hAnsi="Arial" w:cs="Arial"/>
        </w:rPr>
        <w:t xml:space="preserve">, en donde no sólo están disponibles la convocatoria, el programa, las ponencias, del segundo coloquio, sino también los del primer coloquio, además de la cuenta twitter </w:t>
      </w:r>
      <w:r w:rsidR="00CE7F5C">
        <w:rPr>
          <w:rFonts w:ascii="Arial" w:hAnsi="Arial" w:cs="Arial"/>
          <w:i/>
        </w:rPr>
        <w:t>@ticdcbfi</w:t>
      </w:r>
      <w:r w:rsidR="00CE7F5C">
        <w:rPr>
          <w:rFonts w:ascii="Arial" w:hAnsi="Arial" w:cs="Arial"/>
        </w:rPr>
        <w:t>, así como a sitios relacionados.</w:t>
      </w:r>
    </w:p>
    <w:p w:rsidR="009E7E2E" w:rsidRPr="00B03C0D" w:rsidRDefault="009E7E2E" w:rsidP="009E7E2E">
      <w:pPr>
        <w:spacing w:line="360" w:lineRule="auto"/>
        <w:contextualSpacing/>
        <w:jc w:val="both"/>
        <w:rPr>
          <w:rFonts w:ascii="Arial" w:hAnsi="Arial" w:cs="Arial"/>
        </w:rPr>
      </w:pPr>
    </w:p>
    <w:p w:rsidR="009E7E2E" w:rsidRDefault="009E7E2E" w:rsidP="009E7E2E">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2926619" cy="1476375"/>
            <wp:effectExtent l="0" t="0" r="7620" b="0"/>
            <wp:docPr id="24" name="Imagen 24" descr="C:\Users\Gon\Dropbox\Capturas de pantalla\Captura de pantalla 2014-01-29 13.5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n\Dropbox\Capturas de pantalla\Captura de pantalla 2014-01-29 13.52.11.png"/>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2926619" cy="1476375"/>
                    </a:xfrm>
                    <a:prstGeom prst="rect">
                      <a:avLst/>
                    </a:prstGeom>
                    <a:noFill/>
                    <a:ln>
                      <a:noFill/>
                    </a:ln>
                  </pic:spPr>
                </pic:pic>
              </a:graphicData>
            </a:graphic>
          </wp:inline>
        </w:drawing>
      </w:r>
    </w:p>
    <w:p w:rsidR="004A342F" w:rsidRDefault="004A342F" w:rsidP="009E7E2E">
      <w:pPr>
        <w:spacing w:line="360" w:lineRule="auto"/>
        <w:contextualSpacing/>
        <w:jc w:val="center"/>
        <w:rPr>
          <w:rFonts w:ascii="Arial" w:hAnsi="Arial" w:cs="Arial"/>
        </w:rPr>
      </w:pPr>
    </w:p>
    <w:p w:rsidR="004A342F" w:rsidRPr="00B03C0D" w:rsidRDefault="004A342F" w:rsidP="004A342F">
      <w:pPr>
        <w:spacing w:line="360" w:lineRule="auto"/>
        <w:contextualSpacing/>
        <w:jc w:val="both"/>
        <w:rPr>
          <w:rFonts w:ascii="Arial" w:hAnsi="Arial" w:cs="Arial"/>
        </w:rPr>
      </w:pPr>
      <w:r>
        <w:rPr>
          <w:rFonts w:ascii="Arial" w:hAnsi="Arial" w:cs="Arial"/>
        </w:rPr>
        <w:t>Mediante este recurso l</w:t>
      </w:r>
      <w:r w:rsidRPr="0017355A">
        <w:rPr>
          <w:rFonts w:ascii="Arial" w:hAnsi="Arial" w:cs="Arial"/>
        </w:rPr>
        <w:t>os</w:t>
      </w:r>
      <w:r w:rsidRPr="00B03C0D">
        <w:rPr>
          <w:rFonts w:ascii="Arial" w:hAnsi="Arial" w:cs="Arial"/>
        </w:rPr>
        <w:t xml:space="preserve"> profesores de la Facultad de Ingeniería </w:t>
      </w:r>
      <w:r>
        <w:rPr>
          <w:rFonts w:ascii="Arial" w:hAnsi="Arial" w:cs="Arial"/>
        </w:rPr>
        <w:t>comparten</w:t>
      </w:r>
      <w:r w:rsidRPr="00B03C0D">
        <w:rPr>
          <w:rFonts w:ascii="Arial" w:hAnsi="Arial" w:cs="Arial"/>
        </w:rPr>
        <w:t xml:space="preserve"> ideas sobre conocimientos y experiencias </w:t>
      </w:r>
      <w:r>
        <w:rPr>
          <w:rFonts w:ascii="Arial" w:hAnsi="Arial" w:cs="Arial"/>
        </w:rPr>
        <w:t>relacionados</w:t>
      </w:r>
      <w:r w:rsidRPr="00B03C0D">
        <w:rPr>
          <w:rFonts w:ascii="Arial" w:hAnsi="Arial" w:cs="Arial"/>
        </w:rPr>
        <w:t xml:space="preserve"> con las Tecnologías de la</w:t>
      </w:r>
      <w:r>
        <w:rPr>
          <w:rFonts w:ascii="Arial" w:hAnsi="Arial" w:cs="Arial"/>
        </w:rPr>
        <w:t xml:space="preserve"> Información y la Comunicación (TIC)</w:t>
      </w:r>
      <w:r w:rsidRPr="00B03C0D">
        <w:rPr>
          <w:rFonts w:ascii="Arial" w:hAnsi="Arial" w:cs="Arial"/>
        </w:rPr>
        <w:t xml:space="preserve"> </w:t>
      </w:r>
      <w:r>
        <w:rPr>
          <w:rFonts w:ascii="Arial" w:hAnsi="Arial" w:cs="Arial"/>
        </w:rPr>
        <w:t>a lo largo de</w:t>
      </w:r>
      <w:r w:rsidRPr="00B03C0D">
        <w:rPr>
          <w:rFonts w:ascii="Arial" w:hAnsi="Arial" w:cs="Arial"/>
        </w:rPr>
        <w:t xml:space="preserve"> años</w:t>
      </w:r>
      <w:r>
        <w:rPr>
          <w:rFonts w:ascii="Arial" w:hAnsi="Arial" w:cs="Arial"/>
        </w:rPr>
        <w:t xml:space="preserve"> recientes</w:t>
      </w:r>
      <w:r w:rsidRPr="00B03C0D">
        <w:rPr>
          <w:rFonts w:ascii="Arial" w:hAnsi="Arial" w:cs="Arial"/>
        </w:rPr>
        <w:t xml:space="preserve">, en donde dan su punto de vista acerca de las oportunidades o </w:t>
      </w:r>
      <w:r w:rsidRPr="00B03C0D">
        <w:rPr>
          <w:rFonts w:ascii="Arial" w:hAnsi="Arial" w:cs="Arial"/>
        </w:rPr>
        <w:lastRenderedPageBreak/>
        <w:t>dificultades que encuentran al emplear TIC en actividades docente</w:t>
      </w:r>
      <w:r>
        <w:rPr>
          <w:rFonts w:ascii="Arial" w:hAnsi="Arial" w:cs="Arial"/>
        </w:rPr>
        <w:t>s</w:t>
      </w:r>
      <w:r w:rsidRPr="00B03C0D">
        <w:rPr>
          <w:rFonts w:ascii="Arial" w:hAnsi="Arial" w:cs="Arial"/>
        </w:rPr>
        <w:t>, además d</w:t>
      </w:r>
      <w:r>
        <w:rPr>
          <w:rFonts w:ascii="Arial" w:hAnsi="Arial" w:cs="Arial"/>
        </w:rPr>
        <w:t>e d</w:t>
      </w:r>
      <w:r w:rsidRPr="00B03C0D">
        <w:rPr>
          <w:rFonts w:ascii="Arial" w:hAnsi="Arial" w:cs="Arial"/>
        </w:rPr>
        <w:t>ebatir ventajas y desventajas que este uso les ha aportado para el aprendizaje de sus estudiantes.</w:t>
      </w:r>
    </w:p>
    <w:p w:rsidR="009E7E2E" w:rsidRPr="00B03C0D" w:rsidRDefault="009E7E2E" w:rsidP="009E7E2E">
      <w:pPr>
        <w:spacing w:line="360" w:lineRule="auto"/>
        <w:contextualSpacing/>
        <w:jc w:val="center"/>
        <w:rPr>
          <w:rFonts w:ascii="Arial" w:hAnsi="Arial" w:cs="Arial"/>
        </w:rPr>
      </w:pPr>
    </w:p>
    <w:p w:rsidR="009E7E2E" w:rsidRPr="00B03C0D" w:rsidRDefault="004A342F" w:rsidP="009E7E2E">
      <w:pPr>
        <w:spacing w:line="360" w:lineRule="auto"/>
        <w:contextualSpacing/>
        <w:jc w:val="both"/>
        <w:rPr>
          <w:rFonts w:ascii="Arial" w:hAnsi="Arial" w:cs="Arial"/>
        </w:rPr>
      </w:pPr>
      <w:r>
        <w:rPr>
          <w:rFonts w:ascii="Arial" w:hAnsi="Arial" w:cs="Arial"/>
        </w:rPr>
        <w:t xml:space="preserve">Ahí también </w:t>
      </w:r>
      <w:r w:rsidR="009E7E2E" w:rsidRPr="00B03C0D">
        <w:rPr>
          <w:rFonts w:ascii="Arial" w:hAnsi="Arial" w:cs="Arial"/>
        </w:rPr>
        <w:t>en la opción “Ponencias</w:t>
      </w:r>
      <w:r w:rsidR="00454E90">
        <w:rPr>
          <w:rFonts w:ascii="Arial" w:hAnsi="Arial" w:cs="Arial"/>
        </w:rPr>
        <w:t>”</w:t>
      </w:r>
      <w:r w:rsidR="009E7E2E" w:rsidRPr="00B03C0D">
        <w:rPr>
          <w:rStyle w:val="Refdenotaalpie"/>
          <w:rFonts w:ascii="Arial" w:hAnsi="Arial" w:cs="Arial"/>
        </w:rPr>
        <w:footnoteReference w:id="13"/>
      </w:r>
      <w:r w:rsidR="001C1773">
        <w:rPr>
          <w:rFonts w:ascii="Arial" w:hAnsi="Arial" w:cs="Arial"/>
        </w:rPr>
        <w:t>,</w:t>
      </w:r>
      <w:r w:rsidR="009E7E2E" w:rsidRPr="00B03C0D">
        <w:rPr>
          <w:rFonts w:ascii="Arial" w:hAnsi="Arial" w:cs="Arial"/>
        </w:rPr>
        <w:t xml:space="preserve"> </w:t>
      </w:r>
      <w:r w:rsidR="00807559">
        <w:rPr>
          <w:rFonts w:ascii="Arial" w:hAnsi="Arial" w:cs="Arial"/>
        </w:rPr>
        <w:t xml:space="preserve">parte del </w:t>
      </w:r>
      <w:r w:rsidR="00477FC2">
        <w:rPr>
          <w:rFonts w:ascii="Arial" w:hAnsi="Arial" w:cs="Arial"/>
        </w:rPr>
        <w:t>menú</w:t>
      </w:r>
      <w:r w:rsidR="002A2757">
        <w:rPr>
          <w:rFonts w:ascii="Arial" w:hAnsi="Arial" w:cs="Arial"/>
        </w:rPr>
        <w:t xml:space="preserve"> </w:t>
      </w:r>
      <w:r w:rsidR="00807559">
        <w:rPr>
          <w:rFonts w:ascii="Arial" w:hAnsi="Arial" w:cs="Arial"/>
        </w:rPr>
        <w:t xml:space="preserve">desplegable de </w:t>
      </w:r>
      <w:r w:rsidR="00540EF3">
        <w:rPr>
          <w:rFonts w:ascii="Arial" w:hAnsi="Arial" w:cs="Arial"/>
          <w:i/>
        </w:rPr>
        <w:t>S</w:t>
      </w:r>
      <w:r w:rsidR="002A2757" w:rsidRPr="00540EF3">
        <w:rPr>
          <w:rFonts w:ascii="Arial" w:hAnsi="Arial" w:cs="Arial"/>
          <w:i/>
        </w:rPr>
        <w:t>egundo coloquio</w:t>
      </w:r>
      <w:r w:rsidR="001C1773">
        <w:rPr>
          <w:rFonts w:ascii="Arial" w:hAnsi="Arial" w:cs="Arial"/>
        </w:rPr>
        <w:t>,</w:t>
      </w:r>
      <w:r w:rsidR="002A2757">
        <w:rPr>
          <w:rFonts w:ascii="Arial" w:hAnsi="Arial" w:cs="Arial"/>
        </w:rPr>
        <w:t xml:space="preserve"> </w:t>
      </w:r>
      <w:r w:rsidR="009E7E2E" w:rsidRPr="00B03C0D">
        <w:rPr>
          <w:rFonts w:ascii="Arial" w:hAnsi="Arial" w:cs="Arial"/>
        </w:rPr>
        <w:t xml:space="preserve">se </w:t>
      </w:r>
      <w:r w:rsidR="0035295C">
        <w:rPr>
          <w:rFonts w:ascii="Arial" w:hAnsi="Arial" w:cs="Arial"/>
        </w:rPr>
        <w:t>consulta</w:t>
      </w:r>
      <w:r w:rsidR="009E7E2E" w:rsidRPr="00B03C0D">
        <w:rPr>
          <w:rFonts w:ascii="Arial" w:hAnsi="Arial" w:cs="Arial"/>
        </w:rPr>
        <w:t xml:space="preserve"> los resúmenes de las ponencias realizadas, donde se muestran temas referidos a la educación en línea y las matemáticas.</w:t>
      </w:r>
    </w:p>
    <w:p w:rsidR="009E7E2E" w:rsidRPr="00B03C0D" w:rsidRDefault="009E7E2E" w:rsidP="009E7E2E">
      <w:pPr>
        <w:spacing w:line="360" w:lineRule="auto"/>
        <w:contextualSpacing/>
        <w:jc w:val="both"/>
        <w:rPr>
          <w:rFonts w:ascii="Arial" w:hAnsi="Arial" w:cs="Arial"/>
        </w:rPr>
      </w:pPr>
    </w:p>
    <w:p w:rsidR="009E7E2E" w:rsidRDefault="00771042" w:rsidP="009E7E2E">
      <w:pPr>
        <w:spacing w:line="360" w:lineRule="auto"/>
        <w:contextualSpacing/>
        <w:jc w:val="center"/>
        <w:rPr>
          <w:rFonts w:ascii="Arial" w:hAnsi="Arial" w:cs="Arial"/>
        </w:rPr>
      </w:pPr>
      <w:bookmarkStart w:id="29" w:name="h.30j0zll" w:colFirst="0" w:colLast="0"/>
      <w:bookmarkEnd w:id="29"/>
      <w:r w:rsidRPr="00771042">
        <w:rPr>
          <w:rFonts w:ascii="Arial" w:hAnsi="Arial" w:cs="Arial"/>
          <w:noProof/>
          <w:lang w:eastAsia="es-MX" w:bidi="ar-SA"/>
        </w:rPr>
        <w:drawing>
          <wp:inline distT="0" distB="0" distL="0" distR="0">
            <wp:extent cx="4086225" cy="2253248"/>
            <wp:effectExtent l="0" t="0" r="0" b="0"/>
            <wp:docPr id="17" name="Imagen 17" descr="C:\Users\Gonzalo\Desktop\Coloquio2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nzalo\Desktop\Coloquio2do.jpg"/>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4142513" cy="2284287"/>
                    </a:xfrm>
                    <a:prstGeom prst="rect">
                      <a:avLst/>
                    </a:prstGeom>
                    <a:noFill/>
                    <a:ln>
                      <a:noFill/>
                    </a:ln>
                  </pic:spPr>
                </pic:pic>
              </a:graphicData>
            </a:graphic>
          </wp:inline>
        </w:drawing>
      </w:r>
    </w:p>
    <w:p w:rsidR="00771042" w:rsidRDefault="00771042" w:rsidP="009E7E2E">
      <w:pPr>
        <w:spacing w:line="360" w:lineRule="auto"/>
        <w:contextualSpacing/>
        <w:jc w:val="center"/>
        <w:rPr>
          <w:rFonts w:ascii="Arial" w:hAnsi="Arial" w:cs="Arial"/>
        </w:rPr>
      </w:pPr>
    </w:p>
    <w:p w:rsidR="00CE7F5C" w:rsidRDefault="00CE7F5C" w:rsidP="00CE7F5C">
      <w:pPr>
        <w:spacing w:line="360" w:lineRule="auto"/>
        <w:contextualSpacing/>
        <w:jc w:val="both"/>
        <w:rPr>
          <w:rFonts w:ascii="Arial" w:hAnsi="Arial" w:cs="Arial"/>
        </w:rPr>
      </w:pPr>
      <w:r>
        <w:rPr>
          <w:rFonts w:ascii="Arial" w:hAnsi="Arial" w:cs="Arial"/>
        </w:rPr>
        <w:t>Desafortunadamente no existen suficientes relaciones entre dicho material y el mencionado en 2.1.</w:t>
      </w:r>
    </w:p>
    <w:p w:rsidR="004A342F" w:rsidRDefault="004A342F" w:rsidP="00CE7F5C">
      <w:pPr>
        <w:spacing w:line="360" w:lineRule="auto"/>
        <w:contextualSpacing/>
        <w:jc w:val="both"/>
        <w:rPr>
          <w:rFonts w:ascii="Arial" w:hAnsi="Arial" w:cs="Arial"/>
        </w:rPr>
      </w:pPr>
    </w:p>
    <w:p w:rsidR="00CE7F5C" w:rsidRDefault="00CE7F5C" w:rsidP="009E7E2E">
      <w:pPr>
        <w:spacing w:line="360" w:lineRule="auto"/>
        <w:contextualSpacing/>
        <w:jc w:val="center"/>
        <w:rPr>
          <w:rFonts w:ascii="Arial" w:hAnsi="Arial" w:cs="Arial"/>
        </w:rPr>
      </w:pPr>
    </w:p>
    <w:p w:rsidR="00210508" w:rsidRPr="00210508" w:rsidRDefault="00210508" w:rsidP="00210508">
      <w:pPr>
        <w:pStyle w:val="Prrafodelista"/>
        <w:numPr>
          <w:ilvl w:val="0"/>
          <w:numId w:val="33"/>
        </w:numPr>
        <w:spacing w:line="360" w:lineRule="auto"/>
        <w:jc w:val="both"/>
        <w:rPr>
          <w:rFonts w:ascii="Arial" w:eastAsia="DejaVu Sans" w:hAnsi="Arial" w:cs="Arial"/>
          <w:b/>
          <w:vanish/>
          <w:color w:val="auto"/>
          <w:kern w:val="1"/>
          <w:szCs w:val="24"/>
          <w:lang w:eastAsia="hi-IN" w:bidi="hi-IN"/>
        </w:rPr>
      </w:pPr>
    </w:p>
    <w:p w:rsidR="00210508" w:rsidRPr="00210508" w:rsidRDefault="00210508" w:rsidP="00210508">
      <w:pPr>
        <w:pStyle w:val="Prrafodelista"/>
        <w:numPr>
          <w:ilvl w:val="1"/>
          <w:numId w:val="33"/>
        </w:numPr>
        <w:spacing w:line="360" w:lineRule="auto"/>
        <w:jc w:val="both"/>
        <w:rPr>
          <w:rFonts w:ascii="Arial" w:eastAsia="DejaVu Sans" w:hAnsi="Arial" w:cs="Arial"/>
          <w:b/>
          <w:vanish/>
          <w:color w:val="auto"/>
          <w:kern w:val="1"/>
          <w:szCs w:val="24"/>
          <w:lang w:eastAsia="hi-IN" w:bidi="hi-IN"/>
        </w:rPr>
      </w:pPr>
    </w:p>
    <w:p w:rsidR="009E7E2E" w:rsidRPr="00BF782A" w:rsidRDefault="009E7E2E" w:rsidP="00FD7F39">
      <w:pPr>
        <w:pStyle w:val="Ttulo2"/>
      </w:pPr>
      <w:bookmarkStart w:id="30" w:name="_Toc394703024"/>
      <w:bookmarkStart w:id="31" w:name="_Toc399803117"/>
      <w:r w:rsidRPr="00BF782A">
        <w:t>La educación en línea en la Universidad Nacional Autónoma de México.</w:t>
      </w:r>
      <w:bookmarkEnd w:id="30"/>
      <w:bookmarkEnd w:id="31"/>
    </w:p>
    <w:p w:rsidR="009E7E2E" w:rsidRPr="00B03C0D" w:rsidRDefault="009E7E2E" w:rsidP="009E7E2E">
      <w:pPr>
        <w:spacing w:line="360" w:lineRule="auto"/>
        <w:contextualSpacing/>
        <w:jc w:val="both"/>
        <w:rPr>
          <w:rFonts w:ascii="Arial" w:hAnsi="Arial" w:cs="Arial"/>
          <w:b/>
        </w:rPr>
      </w:pPr>
    </w:p>
    <w:p w:rsidR="009E7E2E" w:rsidRPr="00210508" w:rsidRDefault="009E7E2E" w:rsidP="00FD7F39">
      <w:pPr>
        <w:pStyle w:val="Ttulo3"/>
      </w:pPr>
      <w:bookmarkStart w:id="32" w:name="_Toc394703025"/>
      <w:bookmarkStart w:id="33" w:name="_Toc399803118"/>
      <w:r w:rsidRPr="00210508">
        <w:t>Página principal de la Universidad Nacional Autónoma de México.</w:t>
      </w:r>
      <w:bookmarkEnd w:id="32"/>
      <w:bookmarkEnd w:id="33"/>
    </w:p>
    <w:p w:rsidR="009E7E2E" w:rsidRDefault="009E7E2E" w:rsidP="009E7E2E">
      <w:pPr>
        <w:spacing w:line="360" w:lineRule="auto"/>
        <w:contextualSpacing/>
        <w:jc w:val="both"/>
        <w:rPr>
          <w:rFonts w:ascii="Arial" w:hAnsi="Arial" w:cs="Arial"/>
        </w:rPr>
      </w:pPr>
      <w:r w:rsidRPr="00B03C0D">
        <w:rPr>
          <w:rFonts w:ascii="Arial" w:hAnsi="Arial" w:cs="Arial"/>
        </w:rPr>
        <w:t xml:space="preserve">Los recursos de matemáticas en la </w:t>
      </w:r>
      <w:r w:rsidRPr="00062A9E">
        <w:rPr>
          <w:rFonts w:ascii="Arial" w:hAnsi="Arial" w:cs="Arial"/>
          <w:i/>
        </w:rPr>
        <w:t>UNAM</w:t>
      </w:r>
      <w:sdt>
        <w:sdtPr>
          <w:rPr>
            <w:rFonts w:ascii="Arial" w:hAnsi="Arial" w:cs="Arial"/>
            <w:i/>
          </w:rPr>
          <w:id w:val="-1617980074"/>
          <w:citation/>
        </w:sdtPr>
        <w:sdtEndPr/>
        <w:sdtContent>
          <w:r w:rsidR="00436129">
            <w:rPr>
              <w:rFonts w:ascii="Arial" w:hAnsi="Arial" w:cs="Arial"/>
              <w:i/>
            </w:rPr>
            <w:fldChar w:fldCharType="begin"/>
          </w:r>
          <w:r w:rsidR="009C5ED1">
            <w:rPr>
              <w:rFonts w:ascii="Arial" w:hAnsi="Arial" w:cs="Arial"/>
              <w:i/>
            </w:rPr>
            <w:instrText xml:space="preserve">CITATION 14Se1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(Universidad Nacional Autonoma de Mexico, 2014)</w:t>
          </w:r>
          <w:r w:rsidR="00436129">
            <w:rPr>
              <w:rFonts w:ascii="Arial" w:hAnsi="Arial" w:cs="Arial"/>
              <w:i/>
            </w:rPr>
            <w:fldChar w:fldCharType="end"/>
          </w:r>
        </w:sdtContent>
      </w:sdt>
      <w:r w:rsidR="00C031C7">
        <w:rPr>
          <w:rStyle w:val="Refdenotaalpie"/>
          <w:rFonts w:ascii="Arial" w:hAnsi="Arial" w:cs="Arial"/>
        </w:rPr>
        <w:footnoteReference w:id="14"/>
      </w:r>
      <w:r w:rsidRPr="00B03C0D">
        <w:rPr>
          <w:rFonts w:ascii="Arial" w:hAnsi="Arial" w:cs="Arial"/>
        </w:rPr>
        <w:t xml:space="preserve"> son extensos por los diferent</w:t>
      </w:r>
      <w:r w:rsidR="00CE7F5C">
        <w:rPr>
          <w:rFonts w:ascii="Arial" w:hAnsi="Arial" w:cs="Arial"/>
        </w:rPr>
        <w:t>es niveles de estudios que abarca</w:t>
      </w:r>
      <w:r w:rsidR="00207FD1">
        <w:rPr>
          <w:rFonts w:ascii="Arial" w:hAnsi="Arial" w:cs="Arial"/>
        </w:rPr>
        <w:t xml:space="preserve"> la institución</w:t>
      </w:r>
      <w:r w:rsidR="00CE7F5C">
        <w:rPr>
          <w:rFonts w:ascii="Arial" w:hAnsi="Arial" w:cs="Arial"/>
        </w:rPr>
        <w:t xml:space="preserve">. </w:t>
      </w:r>
      <w:r w:rsidR="00062A9E">
        <w:rPr>
          <w:rFonts w:ascii="Arial" w:hAnsi="Arial" w:cs="Arial"/>
        </w:rPr>
        <w:t xml:space="preserve">El sitio oficial de la </w:t>
      </w:r>
      <w:r w:rsidR="00062A9E" w:rsidRPr="00062A9E">
        <w:rPr>
          <w:rFonts w:ascii="Arial" w:hAnsi="Arial" w:cs="Arial"/>
          <w:i/>
        </w:rPr>
        <w:t>UNAM</w:t>
      </w:r>
      <w:r w:rsidR="00062A9E">
        <w:rPr>
          <w:rFonts w:ascii="Arial" w:hAnsi="Arial" w:cs="Arial"/>
        </w:rPr>
        <w:t xml:space="preserve"> </w:t>
      </w:r>
      <w:r w:rsidR="00CE7F5C">
        <w:rPr>
          <w:rFonts w:ascii="Arial" w:hAnsi="Arial" w:cs="Arial"/>
        </w:rPr>
        <w:t xml:space="preserve">cuenta </w:t>
      </w:r>
      <w:r w:rsidR="00062A9E">
        <w:rPr>
          <w:rFonts w:ascii="Arial" w:hAnsi="Arial" w:cs="Arial"/>
        </w:rPr>
        <w:t xml:space="preserve">con un apartado llamado </w:t>
      </w:r>
      <w:r w:rsidR="00062A9E" w:rsidRPr="00AB13C4">
        <w:rPr>
          <w:rFonts w:ascii="Arial" w:hAnsi="Arial" w:cs="Arial"/>
          <w:i/>
        </w:rPr>
        <w:t>Estudiantes</w:t>
      </w:r>
      <w:r w:rsidR="00062A9E">
        <w:rPr>
          <w:rFonts w:ascii="Arial" w:hAnsi="Arial" w:cs="Arial"/>
        </w:rPr>
        <w:t xml:space="preserve"> donde se localiza una opción llamada </w:t>
      </w:r>
      <w:r w:rsidR="00207FD1">
        <w:rPr>
          <w:rFonts w:ascii="Arial" w:hAnsi="Arial" w:cs="Arial"/>
          <w:i/>
        </w:rPr>
        <w:t>R</w:t>
      </w:r>
      <w:r w:rsidR="001D2B88">
        <w:rPr>
          <w:rFonts w:ascii="Arial" w:hAnsi="Arial" w:cs="Arial"/>
          <w:i/>
        </w:rPr>
        <w:t xml:space="preserve">ecursos </w:t>
      </w:r>
      <w:r w:rsidR="001D2B88">
        <w:rPr>
          <w:rFonts w:ascii="Arial" w:hAnsi="Arial" w:cs="Arial"/>
          <w:i/>
        </w:rPr>
        <w:lastRenderedPageBreak/>
        <w:t>E</w:t>
      </w:r>
      <w:r w:rsidR="00062A9E" w:rsidRPr="00062A9E">
        <w:rPr>
          <w:rFonts w:ascii="Arial" w:hAnsi="Arial" w:cs="Arial"/>
          <w:i/>
        </w:rPr>
        <w:t>ducativos</w:t>
      </w:r>
      <w:r w:rsidR="00062A9E">
        <w:rPr>
          <w:rFonts w:ascii="Arial" w:hAnsi="Arial" w:cs="Arial"/>
        </w:rPr>
        <w:t xml:space="preserve">, </w:t>
      </w:r>
      <w:r w:rsidR="00207FD1">
        <w:rPr>
          <w:rFonts w:ascii="Arial" w:hAnsi="Arial" w:cs="Arial"/>
        </w:rPr>
        <w:t xml:space="preserve">la que </w:t>
      </w:r>
      <w:r w:rsidR="00062A9E">
        <w:rPr>
          <w:rFonts w:ascii="Arial" w:hAnsi="Arial" w:cs="Arial"/>
        </w:rPr>
        <w:t>se enlaza con</w:t>
      </w:r>
      <w:r w:rsidR="009C5ED1">
        <w:rPr>
          <w:rFonts w:ascii="Arial" w:hAnsi="Arial" w:cs="Arial"/>
        </w:rPr>
        <w:t xml:space="preserve"> </w:t>
      </w:r>
      <w:r w:rsidR="009C5ED1">
        <w:rPr>
          <w:rFonts w:ascii="Arial" w:hAnsi="Arial" w:cs="Arial"/>
          <w:i/>
        </w:rPr>
        <w:t>Recursos E</w:t>
      </w:r>
      <w:r w:rsidR="009C5ED1" w:rsidRPr="00062A9E">
        <w:rPr>
          <w:rFonts w:ascii="Arial" w:hAnsi="Arial" w:cs="Arial"/>
          <w:i/>
        </w:rPr>
        <w:t>ducativos</w:t>
      </w:r>
      <w:r w:rsidR="009C5ED1">
        <w:rPr>
          <w:rFonts w:ascii="Arial" w:hAnsi="Arial" w:cs="Arial"/>
          <w:i/>
        </w:rPr>
        <w:t xml:space="preserve"> para Todos</w:t>
      </w:r>
      <w:r w:rsidR="00A56856">
        <w:rPr>
          <w:rStyle w:val="Refdenotaalpie"/>
          <w:rFonts w:ascii="Arial" w:hAnsi="Arial" w:cs="Arial"/>
          <w:i/>
        </w:rPr>
        <w:footnoteReference w:id="15"/>
      </w:r>
      <w:sdt>
        <w:sdtPr>
          <w:rPr>
            <w:rFonts w:ascii="Arial" w:hAnsi="Arial" w:cs="Arial"/>
            <w:i/>
            <w:vertAlign w:val="superscript"/>
          </w:rPr>
          <w:id w:val="-85771472"/>
          <w:citation/>
        </w:sdtPr>
        <w:sdtEndPr/>
        <w:sdtContent>
          <w:r w:rsidR="00436129">
            <w:rPr>
              <w:rFonts w:ascii="Arial" w:hAnsi="Arial" w:cs="Arial"/>
              <w:i/>
            </w:rPr>
            <w:fldChar w:fldCharType="begin"/>
          </w:r>
          <w:r w:rsidR="00E76C70">
            <w:rPr>
              <w:rFonts w:ascii="Arial" w:hAnsi="Arial" w:cs="Arial"/>
              <w:i/>
            </w:rPr>
            <w:instrText xml:space="preserve">CITATION htt14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(Recursos Educativos para Todos, 2014)</w:t>
          </w:r>
          <w:r w:rsidR="00436129">
            <w:rPr>
              <w:rFonts w:ascii="Arial" w:hAnsi="Arial" w:cs="Arial"/>
              <w:i/>
            </w:rPr>
            <w:fldChar w:fldCharType="end"/>
          </w:r>
        </w:sdtContent>
      </w:sdt>
      <w:r w:rsidR="009C5ED1">
        <w:rPr>
          <w:rFonts w:ascii="Arial" w:hAnsi="Arial" w:cs="Arial"/>
          <w:i/>
        </w:rPr>
        <w:t xml:space="preserve"> donde existen</w:t>
      </w:r>
      <w:r w:rsidR="00062A9E">
        <w:rPr>
          <w:rFonts w:ascii="Arial" w:hAnsi="Arial" w:cs="Arial"/>
        </w:rPr>
        <w:t xml:space="preserve"> diferentes sitios enfocados a la </w:t>
      </w:r>
      <w:r w:rsidR="005C6208">
        <w:rPr>
          <w:rFonts w:ascii="Arial" w:hAnsi="Arial" w:cs="Arial"/>
        </w:rPr>
        <w:t xml:space="preserve">enseñanza </w:t>
      </w:r>
      <w:r w:rsidR="00207FD1">
        <w:rPr>
          <w:rFonts w:ascii="Arial" w:hAnsi="Arial" w:cs="Arial"/>
        </w:rPr>
        <w:t xml:space="preserve">de matemáticas </w:t>
      </w:r>
      <w:r w:rsidR="005C6208">
        <w:rPr>
          <w:rFonts w:ascii="Arial" w:hAnsi="Arial" w:cs="Arial"/>
        </w:rPr>
        <w:t>tal</w:t>
      </w:r>
      <w:r w:rsidR="00207FD1">
        <w:rPr>
          <w:rFonts w:ascii="Arial" w:hAnsi="Arial" w:cs="Arial"/>
        </w:rPr>
        <w:t>es</w:t>
      </w:r>
      <w:r w:rsidR="005C6208">
        <w:rPr>
          <w:rFonts w:ascii="Arial" w:hAnsi="Arial" w:cs="Arial"/>
        </w:rPr>
        <w:t xml:space="preserve"> como: </w:t>
      </w:r>
      <w:r w:rsidR="005C6208" w:rsidRPr="00991D40">
        <w:rPr>
          <w:rFonts w:ascii="Arial" w:hAnsi="Arial" w:cs="Arial"/>
          <w:i/>
        </w:rPr>
        <w:t>Math Media</w:t>
      </w:r>
      <w:r w:rsidR="00991D40">
        <w:rPr>
          <w:rStyle w:val="Refdenotaalpie"/>
          <w:rFonts w:ascii="Arial" w:hAnsi="Arial" w:cs="Arial"/>
          <w:i/>
        </w:rPr>
        <w:footnoteReference w:id="16"/>
      </w:r>
      <w:r w:rsidR="005C6208" w:rsidRPr="00991D40">
        <w:rPr>
          <w:rFonts w:ascii="Arial" w:hAnsi="Arial" w:cs="Arial"/>
          <w:i/>
        </w:rPr>
        <w:t xml:space="preserve">, </w:t>
      </w:r>
      <w:r w:rsidR="008F090C" w:rsidRPr="00991D40">
        <w:rPr>
          <w:rFonts w:ascii="Arial" w:hAnsi="Arial" w:cs="Arial"/>
          <w:i/>
        </w:rPr>
        <w:t>Matemáticas</w:t>
      </w:r>
      <w:r w:rsidR="005C6208" w:rsidRPr="00991D40">
        <w:rPr>
          <w:rFonts w:ascii="Arial" w:hAnsi="Arial" w:cs="Arial"/>
          <w:i/>
        </w:rPr>
        <w:t xml:space="preserve"> Lecciones Interactivas</w:t>
      </w:r>
      <w:r w:rsidR="00991D40">
        <w:rPr>
          <w:rStyle w:val="Refdenotaalpie"/>
          <w:rFonts w:ascii="Arial" w:hAnsi="Arial" w:cs="Arial"/>
          <w:i/>
        </w:rPr>
        <w:footnoteReference w:id="17"/>
      </w:r>
      <w:r w:rsidR="00991D40" w:rsidRPr="00991D40">
        <w:rPr>
          <w:rFonts w:ascii="Arial" w:hAnsi="Arial" w:cs="Arial"/>
          <w:i/>
        </w:rPr>
        <w:t xml:space="preserve"> y</w:t>
      </w:r>
      <w:r w:rsidR="008F090C" w:rsidRPr="00991D40">
        <w:rPr>
          <w:rFonts w:ascii="Arial" w:hAnsi="Arial" w:cs="Arial"/>
          <w:i/>
        </w:rPr>
        <w:t xml:space="preserve"> PUEMAC Matemáticas</w:t>
      </w:r>
      <w:r w:rsidR="00991D40">
        <w:rPr>
          <w:rStyle w:val="Refdenotaalpie"/>
          <w:rFonts w:ascii="Arial" w:hAnsi="Arial" w:cs="Arial"/>
          <w:i/>
        </w:rPr>
        <w:footnoteReference w:id="18"/>
      </w:r>
      <w:r w:rsidR="00207FD1">
        <w:rPr>
          <w:rFonts w:ascii="Arial" w:hAnsi="Arial" w:cs="Arial"/>
        </w:rPr>
        <w:t>, cubriendo</w:t>
      </w:r>
      <w:r w:rsidR="00991D40">
        <w:rPr>
          <w:rFonts w:ascii="Arial" w:hAnsi="Arial" w:cs="Arial"/>
        </w:rPr>
        <w:t xml:space="preserve"> también otras materias.</w:t>
      </w:r>
      <w:r w:rsidR="005C6208">
        <w:rPr>
          <w:rFonts w:ascii="Arial" w:hAnsi="Arial" w:cs="Arial"/>
        </w:rPr>
        <w:t xml:space="preserve"> </w:t>
      </w:r>
      <w:r w:rsidR="00CF2660">
        <w:rPr>
          <w:rFonts w:ascii="Arial" w:hAnsi="Arial" w:cs="Arial"/>
        </w:rPr>
        <w:t>Como se muestra en las imágenes siguientes.</w:t>
      </w:r>
    </w:p>
    <w:p w:rsidR="00207FD1" w:rsidRPr="00B03C0D" w:rsidRDefault="00207FD1" w:rsidP="009E7E2E">
      <w:pPr>
        <w:spacing w:line="360" w:lineRule="auto"/>
        <w:contextualSpacing/>
        <w:jc w:val="both"/>
        <w:rPr>
          <w:rFonts w:ascii="Arial" w:hAnsi="Arial" w:cs="Arial"/>
        </w:rPr>
      </w:pPr>
    </w:p>
    <w:p w:rsidR="009E7E2E" w:rsidRDefault="00FA7EC6" w:rsidP="00FA7EC6">
      <w:pPr>
        <w:spacing w:line="360" w:lineRule="auto"/>
        <w:contextualSpacing/>
        <w:jc w:val="center"/>
        <w:rPr>
          <w:rFonts w:ascii="Arial" w:hAnsi="Arial" w:cs="Arial"/>
        </w:rPr>
      </w:pPr>
      <w:r>
        <w:rPr>
          <w:rFonts w:ascii="Arial" w:hAnsi="Arial" w:cs="Arial"/>
          <w:noProof/>
          <w:lang w:eastAsia="es-MX" w:bidi="ar-SA"/>
        </w:rPr>
        <w:drawing>
          <wp:inline distT="0" distB="0" distL="0" distR="0">
            <wp:extent cx="4419600" cy="194462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grayscl/>
                      <a:extLst>
                        <a:ext uri="{28A0092B-C50C-407E-A947-70E740481C1C}">
                          <a14:useLocalDpi xmlns:a14="http://schemas.microsoft.com/office/drawing/2010/main" val="0"/>
                        </a:ext>
                      </a:extLst>
                    </a:blip>
                    <a:srcRect/>
                    <a:stretch>
                      <a:fillRect/>
                    </a:stretch>
                  </pic:blipFill>
                  <pic:spPr bwMode="auto">
                    <a:xfrm>
                      <a:off x="0" y="0"/>
                      <a:ext cx="4430163" cy="1949272"/>
                    </a:xfrm>
                    <a:prstGeom prst="rect">
                      <a:avLst/>
                    </a:prstGeom>
                    <a:noFill/>
                    <a:ln>
                      <a:noFill/>
                    </a:ln>
                  </pic:spPr>
                </pic:pic>
              </a:graphicData>
            </a:graphic>
          </wp:inline>
        </w:drawing>
      </w:r>
    </w:p>
    <w:p w:rsidR="00960723" w:rsidRDefault="00E76C70" w:rsidP="00FA7EC6">
      <w:pPr>
        <w:spacing w:line="360" w:lineRule="auto"/>
        <w:contextualSpacing/>
        <w:jc w:val="center"/>
        <w:rPr>
          <w:rFonts w:ascii="Arial" w:hAnsi="Arial" w:cs="Arial"/>
        </w:rPr>
      </w:pPr>
      <w:r>
        <w:rPr>
          <w:rFonts w:ascii="Arial" w:hAnsi="Arial" w:cs="Arial"/>
          <w:i/>
        </w:rPr>
        <w:t xml:space="preserve">Recursos Educativos para Todos. </w:t>
      </w:r>
      <w:r>
        <w:rPr>
          <w:rFonts w:ascii="Arial" w:hAnsi="Arial" w:cs="Arial"/>
        </w:rPr>
        <w:t>UNAM</w:t>
      </w:r>
    </w:p>
    <w:p w:rsidR="00207FD1" w:rsidRDefault="00207FD1" w:rsidP="00FA7EC6">
      <w:pPr>
        <w:spacing w:line="360" w:lineRule="auto"/>
        <w:contextualSpacing/>
        <w:jc w:val="center"/>
        <w:rPr>
          <w:rFonts w:ascii="Arial" w:hAnsi="Arial" w:cs="Arial"/>
        </w:rPr>
      </w:pPr>
    </w:p>
    <w:p w:rsidR="00A0186F" w:rsidRDefault="00E76C70" w:rsidP="00E76C70">
      <w:pPr>
        <w:spacing w:line="360" w:lineRule="auto"/>
        <w:contextualSpacing/>
        <w:jc w:val="center"/>
        <w:rPr>
          <w:rFonts w:ascii="Arial" w:hAnsi="Arial" w:cs="Arial"/>
        </w:rPr>
      </w:pPr>
      <w:r w:rsidRPr="00E76C70">
        <w:rPr>
          <w:rFonts w:ascii="Arial" w:hAnsi="Arial" w:cs="Arial"/>
          <w:noProof/>
          <w:lang w:eastAsia="es-MX" w:bidi="ar-SA"/>
        </w:rPr>
        <w:drawing>
          <wp:inline distT="0" distB="0" distL="0" distR="0">
            <wp:extent cx="5534025" cy="2114550"/>
            <wp:effectExtent l="0" t="0" r="9525" b="0"/>
            <wp:docPr id="12" name="Imagen 12" descr="C:\Users\Gonzalo\Desktop\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nzalo\Desktop\oo.jpg"/>
                    <pic:cNvPicPr>
                      <a:picLocks noChangeAspect="1" noChangeArrowheads="1"/>
                    </pic:cNvPicPr>
                  </pic:nvPicPr>
                  <pic:blipFill>
                    <a:blip r:embed="rId25" cstate="print">
                      <a:grayscl/>
                      <a:extLst>
                        <a:ext uri="{28A0092B-C50C-407E-A947-70E740481C1C}">
                          <a14:useLocalDpi xmlns:a14="http://schemas.microsoft.com/office/drawing/2010/main" val="0"/>
                        </a:ext>
                      </a:extLst>
                    </a:blip>
                    <a:srcRect/>
                    <a:stretch>
                      <a:fillRect/>
                    </a:stretch>
                  </pic:blipFill>
                  <pic:spPr bwMode="auto">
                    <a:xfrm>
                      <a:off x="0" y="0"/>
                      <a:ext cx="5534025" cy="2114550"/>
                    </a:xfrm>
                    <a:prstGeom prst="rect">
                      <a:avLst/>
                    </a:prstGeom>
                    <a:noFill/>
                    <a:ln>
                      <a:noFill/>
                    </a:ln>
                  </pic:spPr>
                </pic:pic>
              </a:graphicData>
            </a:graphic>
          </wp:inline>
        </w:drawing>
      </w:r>
    </w:p>
    <w:p w:rsidR="00BC3842" w:rsidRDefault="00BC3842" w:rsidP="00BC3842">
      <w:pPr>
        <w:spacing w:line="360" w:lineRule="auto"/>
        <w:contextualSpacing/>
        <w:jc w:val="center"/>
        <w:rPr>
          <w:rFonts w:ascii="Arial" w:hAnsi="Arial" w:cs="Arial"/>
        </w:rPr>
      </w:pPr>
      <w:r>
        <w:rPr>
          <w:rFonts w:ascii="Arial" w:hAnsi="Arial" w:cs="Arial"/>
        </w:rPr>
        <w:t>Sitios web de apoyo para el aprendizaje</w:t>
      </w:r>
    </w:p>
    <w:p w:rsidR="00BC3842" w:rsidRDefault="00BC3842" w:rsidP="00BC3842">
      <w:pPr>
        <w:spacing w:line="360" w:lineRule="auto"/>
        <w:contextualSpacing/>
        <w:jc w:val="center"/>
        <w:rPr>
          <w:rFonts w:ascii="Arial" w:hAnsi="Arial" w:cs="Arial"/>
        </w:rPr>
      </w:pPr>
    </w:p>
    <w:p w:rsidR="00CA15B6" w:rsidRDefault="00B60A82" w:rsidP="009C6694">
      <w:pPr>
        <w:spacing w:line="360" w:lineRule="auto"/>
        <w:contextualSpacing/>
        <w:jc w:val="both"/>
        <w:rPr>
          <w:rFonts w:ascii="Arial" w:hAnsi="Arial" w:cs="Arial"/>
        </w:rPr>
      </w:pPr>
      <w:r>
        <w:rPr>
          <w:rFonts w:ascii="Arial" w:hAnsi="Arial" w:cs="Arial"/>
        </w:rPr>
        <w:t>En ésta última imagen se muestran algunos enlaces</w:t>
      </w:r>
      <w:r w:rsidR="00CA15B6">
        <w:rPr>
          <w:rFonts w:ascii="Arial" w:hAnsi="Arial" w:cs="Arial"/>
        </w:rPr>
        <w:t xml:space="preserve"> </w:t>
      </w:r>
      <w:r w:rsidR="009C6694">
        <w:rPr>
          <w:rFonts w:ascii="Arial" w:hAnsi="Arial" w:cs="Arial"/>
        </w:rPr>
        <w:t xml:space="preserve">a sitios relacionados con las matemáticas </w:t>
      </w:r>
      <w:r w:rsidR="00CA15B6">
        <w:rPr>
          <w:rFonts w:ascii="Arial" w:hAnsi="Arial" w:cs="Arial"/>
        </w:rPr>
        <w:t xml:space="preserve">para visualizar diferentes </w:t>
      </w:r>
      <w:r w:rsidR="00C01700">
        <w:rPr>
          <w:rFonts w:ascii="Arial" w:hAnsi="Arial" w:cs="Arial"/>
        </w:rPr>
        <w:t>recursos educativos</w:t>
      </w:r>
      <w:r w:rsidR="009C6694">
        <w:rPr>
          <w:rFonts w:ascii="Arial" w:hAnsi="Arial" w:cs="Arial"/>
        </w:rPr>
        <w:t>,</w:t>
      </w:r>
      <w:r w:rsidR="00C01700">
        <w:rPr>
          <w:rFonts w:ascii="Arial" w:hAnsi="Arial" w:cs="Arial"/>
        </w:rPr>
        <w:t xml:space="preserve"> </w:t>
      </w:r>
      <w:r w:rsidR="001D2B88">
        <w:rPr>
          <w:rFonts w:ascii="Arial" w:hAnsi="Arial" w:cs="Arial"/>
        </w:rPr>
        <w:t xml:space="preserve">lo </w:t>
      </w:r>
      <w:r w:rsidR="00C01700">
        <w:rPr>
          <w:rFonts w:ascii="Arial" w:hAnsi="Arial" w:cs="Arial"/>
        </w:rPr>
        <w:t xml:space="preserve">que enriquece </w:t>
      </w:r>
      <w:r w:rsidR="009C6694">
        <w:rPr>
          <w:rFonts w:ascii="Arial" w:hAnsi="Arial" w:cs="Arial"/>
        </w:rPr>
        <w:t>la obtención de conocimientos con</w:t>
      </w:r>
      <w:r w:rsidR="00C01700">
        <w:rPr>
          <w:rFonts w:ascii="Arial" w:hAnsi="Arial" w:cs="Arial"/>
        </w:rPr>
        <w:t xml:space="preserve"> </w:t>
      </w:r>
      <w:r w:rsidR="009C6694">
        <w:rPr>
          <w:rFonts w:ascii="Arial" w:hAnsi="Arial" w:cs="Arial"/>
        </w:rPr>
        <w:t xml:space="preserve">el uso </w:t>
      </w:r>
      <w:r w:rsidR="009C6694">
        <w:rPr>
          <w:rFonts w:ascii="Arial" w:hAnsi="Arial" w:cs="Arial"/>
        </w:rPr>
        <w:lastRenderedPageBreak/>
        <w:t>de las tecnologías webs orientadas a la enseñanza</w:t>
      </w:r>
      <w:r w:rsidR="00C01700">
        <w:rPr>
          <w:rFonts w:ascii="Arial" w:hAnsi="Arial" w:cs="Arial"/>
        </w:rPr>
        <w:t>.</w:t>
      </w:r>
      <w:r w:rsidR="00C71122">
        <w:rPr>
          <w:rFonts w:ascii="Arial" w:hAnsi="Arial" w:cs="Arial"/>
        </w:rPr>
        <w:t xml:space="preserve"> </w:t>
      </w:r>
    </w:p>
    <w:p w:rsidR="002A77E8" w:rsidRDefault="002A77E8" w:rsidP="009C6694">
      <w:pPr>
        <w:spacing w:line="360" w:lineRule="auto"/>
        <w:contextualSpacing/>
        <w:jc w:val="both"/>
        <w:rPr>
          <w:rFonts w:ascii="Arial" w:hAnsi="Arial" w:cs="Arial"/>
        </w:rPr>
      </w:pPr>
    </w:p>
    <w:p w:rsidR="00FA12D8" w:rsidRDefault="00FC44F4" w:rsidP="00667922">
      <w:pPr>
        <w:spacing w:line="360" w:lineRule="auto"/>
        <w:contextualSpacing/>
        <w:jc w:val="both"/>
        <w:rPr>
          <w:rFonts w:ascii="Arial" w:hAnsi="Arial" w:cs="Arial"/>
        </w:rPr>
      </w:pPr>
      <w:r>
        <w:rPr>
          <w:rFonts w:ascii="Arial" w:hAnsi="Arial" w:cs="Arial"/>
        </w:rPr>
        <w:t xml:space="preserve">En </w:t>
      </w:r>
      <w:r w:rsidR="00CF2660">
        <w:rPr>
          <w:rFonts w:ascii="Arial" w:hAnsi="Arial" w:cs="Arial"/>
        </w:rPr>
        <w:t>la misma página</w:t>
      </w:r>
      <w:r w:rsidR="00AB13C4">
        <w:rPr>
          <w:rFonts w:ascii="Arial" w:hAnsi="Arial" w:cs="Arial"/>
        </w:rPr>
        <w:t xml:space="preserve"> </w:t>
      </w:r>
      <w:r w:rsidR="00AB13C4" w:rsidRPr="00FC44F4">
        <w:rPr>
          <w:rFonts w:ascii="Arial" w:hAnsi="Arial" w:cs="Arial"/>
          <w:i/>
        </w:rPr>
        <w:t>Recursos y Servicios Educativos</w:t>
      </w:r>
      <w:r w:rsidR="00667922">
        <w:rPr>
          <w:rFonts w:ascii="Arial" w:hAnsi="Arial" w:cs="Arial"/>
          <w:i/>
        </w:rPr>
        <w:t xml:space="preserve"> </w:t>
      </w:r>
      <w:r w:rsidR="00667922">
        <w:rPr>
          <w:rFonts w:ascii="Arial" w:hAnsi="Arial" w:cs="Arial"/>
        </w:rPr>
        <w:t xml:space="preserve">buscamos dentro del menú la opción </w:t>
      </w:r>
      <w:r w:rsidR="00667922" w:rsidRPr="00667922">
        <w:rPr>
          <w:rFonts w:ascii="Arial" w:hAnsi="Arial" w:cs="Arial"/>
          <w:i/>
        </w:rPr>
        <w:t>Conocimientos Fundamentales para la Enseñanza Media Superior</w:t>
      </w:r>
      <w:r w:rsidR="00667922">
        <w:rPr>
          <w:rStyle w:val="Refdenotaalpie"/>
          <w:rFonts w:ascii="Arial" w:hAnsi="Arial" w:cs="Arial"/>
          <w:i/>
        </w:rPr>
        <w:footnoteReference w:id="19"/>
      </w:r>
      <w:sdt>
        <w:sdtPr>
          <w:rPr>
            <w:rFonts w:ascii="Arial" w:hAnsi="Arial" w:cs="Arial"/>
            <w:i/>
            <w:vertAlign w:val="superscript"/>
          </w:rPr>
          <w:id w:val="1918428789"/>
          <w:citation/>
        </w:sdtPr>
        <w:sdtEndPr/>
        <w:sdtContent>
          <w:r w:rsidR="00436129">
            <w:rPr>
              <w:rFonts w:ascii="Arial" w:hAnsi="Arial" w:cs="Arial"/>
              <w:i/>
            </w:rPr>
            <w:fldChar w:fldCharType="begin"/>
          </w:r>
          <w:r w:rsidR="00941959">
            <w:rPr>
              <w:rFonts w:ascii="Arial" w:hAnsi="Arial" w:cs="Arial"/>
              <w:i/>
            </w:rPr>
            <w:instrText xml:space="preserve"> CITATION Col14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(Coleccion Conocimientos Fundamentales, 2014)</w:t>
          </w:r>
          <w:r w:rsidR="00436129">
            <w:rPr>
              <w:rFonts w:ascii="Arial" w:hAnsi="Arial" w:cs="Arial"/>
              <w:i/>
            </w:rPr>
            <w:fldChar w:fldCharType="end"/>
          </w:r>
        </w:sdtContent>
      </w:sdt>
      <w:r w:rsidR="00B219FD">
        <w:rPr>
          <w:rFonts w:ascii="Arial" w:hAnsi="Arial" w:cs="Arial"/>
          <w:i/>
        </w:rPr>
        <w:t xml:space="preserve">, </w:t>
      </w:r>
      <w:r w:rsidR="00B60A82">
        <w:rPr>
          <w:rFonts w:ascii="Arial" w:hAnsi="Arial" w:cs="Arial"/>
        </w:rPr>
        <w:t>la que</w:t>
      </w:r>
      <w:r w:rsidR="00B219FD" w:rsidRPr="00B219FD">
        <w:rPr>
          <w:rFonts w:ascii="Arial" w:hAnsi="Arial" w:cs="Arial"/>
        </w:rPr>
        <w:t xml:space="preserve"> direcciona a</w:t>
      </w:r>
      <w:r w:rsidR="00B219FD">
        <w:rPr>
          <w:rFonts w:ascii="Arial" w:hAnsi="Arial" w:cs="Arial"/>
        </w:rPr>
        <w:t xml:space="preserve"> un menú de</w:t>
      </w:r>
      <w:r w:rsidR="00667922">
        <w:rPr>
          <w:rFonts w:ascii="Arial" w:hAnsi="Arial" w:cs="Arial"/>
        </w:rPr>
        <w:t xml:space="preserve"> materias </w:t>
      </w:r>
      <w:r w:rsidR="00282CA7">
        <w:rPr>
          <w:rFonts w:ascii="Arial" w:hAnsi="Arial" w:cs="Arial"/>
        </w:rPr>
        <w:t xml:space="preserve">que </w:t>
      </w:r>
      <w:r w:rsidR="00B219FD">
        <w:rPr>
          <w:rFonts w:ascii="Arial" w:hAnsi="Arial" w:cs="Arial"/>
        </w:rPr>
        <w:t>cursan</w:t>
      </w:r>
      <w:r w:rsidR="00282CA7">
        <w:rPr>
          <w:rFonts w:ascii="Arial" w:hAnsi="Arial" w:cs="Arial"/>
        </w:rPr>
        <w:t xml:space="preserve"> los estudiantes</w:t>
      </w:r>
      <w:r w:rsidR="00B219FD">
        <w:rPr>
          <w:rFonts w:ascii="Arial" w:hAnsi="Arial" w:cs="Arial"/>
        </w:rPr>
        <w:t xml:space="preserve"> </w:t>
      </w:r>
      <w:r w:rsidR="00667922">
        <w:rPr>
          <w:rFonts w:ascii="Arial" w:hAnsi="Arial" w:cs="Arial"/>
        </w:rPr>
        <w:t>en el Bachillerato</w:t>
      </w:r>
      <w:r w:rsidR="00282CA7">
        <w:rPr>
          <w:rFonts w:ascii="Arial" w:hAnsi="Arial" w:cs="Arial"/>
        </w:rPr>
        <w:t xml:space="preserve"> y</w:t>
      </w:r>
      <w:r w:rsidR="00B219FD">
        <w:rPr>
          <w:rFonts w:ascii="Arial" w:hAnsi="Arial" w:cs="Arial"/>
        </w:rPr>
        <w:t xml:space="preserve"> a información </w:t>
      </w:r>
      <w:r w:rsidR="00282CA7">
        <w:rPr>
          <w:rFonts w:ascii="Arial" w:hAnsi="Arial" w:cs="Arial"/>
        </w:rPr>
        <w:t>relacionada con cada</w:t>
      </w:r>
      <w:r w:rsidR="00CF2660">
        <w:rPr>
          <w:rFonts w:ascii="Arial" w:hAnsi="Arial" w:cs="Arial"/>
        </w:rPr>
        <w:t xml:space="preserve"> materia, desafortunadamente conduce </w:t>
      </w:r>
      <w:r w:rsidR="00B60A82">
        <w:rPr>
          <w:rFonts w:ascii="Arial" w:hAnsi="Arial" w:cs="Arial"/>
        </w:rPr>
        <w:t xml:space="preserve">finalmente a </w:t>
      </w:r>
      <w:r w:rsidR="00CF2660">
        <w:rPr>
          <w:rFonts w:ascii="Arial" w:hAnsi="Arial" w:cs="Arial"/>
        </w:rPr>
        <w:t>recurso</w:t>
      </w:r>
      <w:r w:rsidR="00B60A82">
        <w:rPr>
          <w:rFonts w:ascii="Arial" w:hAnsi="Arial" w:cs="Arial"/>
        </w:rPr>
        <w:t>s</w:t>
      </w:r>
      <w:r w:rsidR="00CF2660">
        <w:rPr>
          <w:rFonts w:ascii="Arial" w:hAnsi="Arial" w:cs="Arial"/>
        </w:rPr>
        <w:t xml:space="preserve"> en CD </w:t>
      </w:r>
      <w:r w:rsidR="00B60A82">
        <w:rPr>
          <w:rFonts w:ascii="Arial" w:hAnsi="Arial" w:cs="Arial"/>
        </w:rPr>
        <w:t>y bibliográficos poco accesibles</w:t>
      </w:r>
      <w:r w:rsidR="00CF2660">
        <w:rPr>
          <w:rFonts w:ascii="Arial" w:hAnsi="Arial" w:cs="Arial"/>
        </w:rPr>
        <w:t>.</w:t>
      </w:r>
      <w:r w:rsidR="00282CA7">
        <w:rPr>
          <w:rFonts w:ascii="Arial" w:hAnsi="Arial" w:cs="Arial"/>
        </w:rPr>
        <w:t xml:space="preserve"> </w:t>
      </w:r>
    </w:p>
    <w:p w:rsidR="00667922" w:rsidRDefault="00667922" w:rsidP="00667922">
      <w:pPr>
        <w:spacing w:line="360" w:lineRule="auto"/>
        <w:contextualSpacing/>
        <w:jc w:val="both"/>
        <w:rPr>
          <w:rFonts w:ascii="Arial" w:hAnsi="Arial" w:cs="Arial"/>
        </w:rPr>
      </w:pPr>
    </w:p>
    <w:p w:rsidR="000361CE" w:rsidRDefault="00667922" w:rsidP="00811F7F">
      <w:pPr>
        <w:spacing w:line="360" w:lineRule="auto"/>
        <w:contextualSpacing/>
        <w:jc w:val="center"/>
        <w:rPr>
          <w:rFonts w:ascii="Arial" w:hAnsi="Arial" w:cs="Arial"/>
        </w:rPr>
      </w:pPr>
      <w:r>
        <w:rPr>
          <w:rFonts w:ascii="Arial" w:hAnsi="Arial" w:cs="Arial"/>
          <w:noProof/>
          <w:lang w:eastAsia="es-MX" w:bidi="ar-SA"/>
        </w:rPr>
        <w:drawing>
          <wp:inline distT="0" distB="0" distL="0" distR="0">
            <wp:extent cx="3273475" cy="2028825"/>
            <wp:effectExtent l="0" t="0" r="317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3319309" cy="2057232"/>
                    </a:xfrm>
                    <a:prstGeom prst="rect">
                      <a:avLst/>
                    </a:prstGeom>
                    <a:noFill/>
                    <a:ln>
                      <a:noFill/>
                    </a:ln>
                  </pic:spPr>
                </pic:pic>
              </a:graphicData>
            </a:graphic>
          </wp:inline>
        </w:drawing>
      </w:r>
    </w:p>
    <w:p w:rsidR="00B60A82" w:rsidRDefault="00B60A82" w:rsidP="00811F7F">
      <w:pPr>
        <w:spacing w:line="360" w:lineRule="auto"/>
        <w:contextualSpacing/>
        <w:jc w:val="center"/>
        <w:rPr>
          <w:rFonts w:ascii="Arial" w:hAnsi="Arial" w:cs="Arial"/>
        </w:rPr>
      </w:pPr>
    </w:p>
    <w:p w:rsidR="007D7537" w:rsidRDefault="007D7537" w:rsidP="00FD7F39">
      <w:pPr>
        <w:pStyle w:val="Ttulo3"/>
      </w:pPr>
      <w:bookmarkStart w:id="34" w:name="_Toc394703026"/>
      <w:bookmarkStart w:id="35" w:name="_Toc399803119"/>
      <w:r>
        <w:t>Colegio de Ciencias y Humanidades (CCH).</w:t>
      </w:r>
      <w:bookmarkEnd w:id="34"/>
      <w:bookmarkEnd w:id="35"/>
    </w:p>
    <w:p w:rsidR="00DC2CDC" w:rsidRPr="00DC2CDC" w:rsidRDefault="00CF2660" w:rsidP="007D7537">
      <w:pPr>
        <w:spacing w:line="360" w:lineRule="auto"/>
        <w:contextualSpacing/>
        <w:jc w:val="both"/>
        <w:rPr>
          <w:rFonts w:ascii="Arial" w:hAnsi="Arial" w:cs="Arial"/>
        </w:rPr>
      </w:pPr>
      <w:r>
        <w:rPr>
          <w:rFonts w:ascii="Arial" w:hAnsi="Arial" w:cs="Arial"/>
        </w:rPr>
        <w:t>E</w:t>
      </w:r>
      <w:r w:rsidR="00542B2B">
        <w:rPr>
          <w:rFonts w:ascii="Arial" w:hAnsi="Arial" w:cs="Arial"/>
        </w:rPr>
        <w:t>l sitio web del</w:t>
      </w:r>
      <w:r w:rsidR="007D7537" w:rsidRPr="003168C4">
        <w:rPr>
          <w:rFonts w:ascii="Arial" w:hAnsi="Arial" w:cs="Arial"/>
        </w:rPr>
        <w:t xml:space="preserve"> </w:t>
      </w:r>
      <w:r w:rsidR="00B52B9E" w:rsidRPr="00445A01">
        <w:rPr>
          <w:rFonts w:ascii="Arial" w:hAnsi="Arial" w:cs="Arial"/>
        </w:rPr>
        <w:t>Colegio de Ciencias y H</w:t>
      </w:r>
      <w:r w:rsidR="007D7537" w:rsidRPr="00445A01">
        <w:rPr>
          <w:rFonts w:ascii="Arial" w:hAnsi="Arial" w:cs="Arial"/>
        </w:rPr>
        <w:t>umanidades</w:t>
      </w:r>
      <w:r w:rsidR="00735ED6" w:rsidRPr="00445A01">
        <w:rPr>
          <w:rStyle w:val="Refdenotaalpie"/>
          <w:rFonts w:ascii="Arial" w:hAnsi="Arial" w:cs="Arial"/>
        </w:rPr>
        <w:footnoteReference w:id="20"/>
      </w:r>
      <w:r w:rsidR="00C911FA" w:rsidRPr="00445A01">
        <w:rPr>
          <w:rFonts w:ascii="Arial" w:hAnsi="Arial" w:cs="Arial"/>
        </w:rPr>
        <w:t xml:space="preserve"> </w:t>
      </w:r>
      <w:sdt>
        <w:sdtPr>
          <w:rPr>
            <w:rFonts w:ascii="Arial" w:hAnsi="Arial" w:cs="Arial"/>
          </w:rPr>
          <w:id w:val="-1131542163"/>
          <w:citation/>
        </w:sdtPr>
        <w:sdtEndPr/>
        <w:sdtContent>
          <w:r w:rsidR="00436129" w:rsidRPr="00445A01">
            <w:rPr>
              <w:rFonts w:ascii="Arial" w:hAnsi="Arial" w:cs="Arial"/>
            </w:rPr>
            <w:fldChar w:fldCharType="begin"/>
          </w:r>
          <w:r w:rsidR="00C911FA" w:rsidRPr="00445A01">
            <w:rPr>
              <w:rFonts w:ascii="Arial" w:hAnsi="Arial" w:cs="Arial"/>
            </w:rPr>
            <w:instrText xml:space="preserve"> CITATION CCH14 \l 2058 </w:instrText>
          </w:r>
          <w:r w:rsidR="00436129" w:rsidRPr="00445A01">
            <w:rPr>
              <w:rFonts w:ascii="Arial" w:hAnsi="Arial" w:cs="Arial"/>
            </w:rPr>
            <w:fldChar w:fldCharType="separate"/>
          </w:r>
          <w:r w:rsidR="00430D0A" w:rsidRPr="00445A01">
            <w:rPr>
              <w:rFonts w:ascii="Arial" w:hAnsi="Arial" w:cs="Arial"/>
              <w:noProof/>
            </w:rPr>
            <w:t>(CCH, 2014)</w:t>
          </w:r>
          <w:r w:rsidR="00436129" w:rsidRPr="00445A01">
            <w:rPr>
              <w:rFonts w:ascii="Arial" w:hAnsi="Arial" w:cs="Arial"/>
            </w:rPr>
            <w:fldChar w:fldCharType="end"/>
          </w:r>
        </w:sdtContent>
      </w:sdt>
      <w:r w:rsidR="00E24642">
        <w:rPr>
          <w:rFonts w:ascii="Arial" w:hAnsi="Arial" w:cs="Arial"/>
        </w:rPr>
        <w:t>, en la</w:t>
      </w:r>
      <w:r w:rsidR="000A2739">
        <w:rPr>
          <w:rFonts w:ascii="Arial" w:hAnsi="Arial" w:cs="Arial"/>
        </w:rPr>
        <w:t xml:space="preserve"> opción</w:t>
      </w:r>
      <w:r w:rsidR="00B60A82" w:rsidRPr="00B60A82">
        <w:rPr>
          <w:rFonts w:ascii="Arial" w:hAnsi="Arial" w:cs="Arial"/>
          <w:i/>
        </w:rPr>
        <w:t xml:space="preserve"> Portal Académico</w:t>
      </w:r>
      <w:r w:rsidR="006462E9">
        <w:rPr>
          <w:rFonts w:ascii="Arial" w:hAnsi="Arial" w:cs="Arial"/>
          <w:i/>
        </w:rPr>
        <w:t xml:space="preserve"> </w:t>
      </w:r>
      <w:r w:rsidR="006462E9">
        <w:rPr>
          <w:rFonts w:ascii="Arial" w:hAnsi="Arial" w:cs="Arial"/>
        </w:rPr>
        <w:t>se</w:t>
      </w:r>
      <w:r w:rsidR="000A0B27" w:rsidRPr="000A0B27">
        <w:rPr>
          <w:rFonts w:ascii="Arial" w:hAnsi="Arial" w:cs="Arial"/>
        </w:rPr>
        <w:t xml:space="preserve"> direcciona a</w:t>
      </w:r>
      <w:r w:rsidR="00E24642">
        <w:rPr>
          <w:rFonts w:ascii="Arial" w:hAnsi="Arial" w:cs="Arial"/>
        </w:rPr>
        <w:t xml:space="preserve"> la </w:t>
      </w:r>
      <w:r w:rsidR="006462E9">
        <w:rPr>
          <w:rFonts w:ascii="Arial" w:hAnsi="Arial" w:cs="Arial"/>
        </w:rPr>
        <w:t>página</w:t>
      </w:r>
      <w:r w:rsidR="00E24642">
        <w:rPr>
          <w:rFonts w:ascii="Arial" w:hAnsi="Arial" w:cs="Arial"/>
        </w:rPr>
        <w:t xml:space="preserve"> </w:t>
      </w:r>
      <w:r w:rsidR="00E24642" w:rsidRPr="006462E9">
        <w:rPr>
          <w:rFonts w:ascii="Arial" w:hAnsi="Arial" w:cs="Arial"/>
          <w:i/>
        </w:rPr>
        <w:t xml:space="preserve">Portal </w:t>
      </w:r>
      <w:r w:rsidR="006462E9" w:rsidRPr="006462E9">
        <w:rPr>
          <w:rFonts w:ascii="Arial" w:hAnsi="Arial" w:cs="Arial"/>
          <w:i/>
        </w:rPr>
        <w:t>Académico</w:t>
      </w:r>
      <w:r w:rsidR="00E24642" w:rsidRPr="006462E9">
        <w:rPr>
          <w:rFonts w:ascii="Arial" w:hAnsi="Arial" w:cs="Arial"/>
          <w:i/>
        </w:rPr>
        <w:t xml:space="preserve"> del Colegio de Ciencias y Humanidades</w:t>
      </w:r>
      <w:r w:rsidR="00E66D7E">
        <w:rPr>
          <w:rStyle w:val="Refdenotaalpie"/>
          <w:rFonts w:ascii="Arial" w:hAnsi="Arial" w:cs="Arial"/>
          <w:i/>
        </w:rPr>
        <w:footnoteReference w:id="21"/>
      </w:r>
      <w:r w:rsidR="006462E9">
        <w:rPr>
          <w:rFonts w:ascii="Arial" w:hAnsi="Arial" w:cs="Arial"/>
        </w:rPr>
        <w:t xml:space="preserve">, en la misma se pasa el cursor por el botón </w:t>
      </w:r>
      <w:r w:rsidR="006462E9" w:rsidRPr="006462E9">
        <w:rPr>
          <w:rFonts w:ascii="Arial" w:hAnsi="Arial" w:cs="Arial"/>
          <w:i/>
        </w:rPr>
        <w:t>Enseñar</w:t>
      </w:r>
      <w:r w:rsidR="002F79DC">
        <w:rPr>
          <w:rFonts w:ascii="Arial" w:hAnsi="Arial" w:cs="Arial"/>
        </w:rPr>
        <w:t xml:space="preserve"> </w:t>
      </w:r>
      <w:r w:rsidR="006462E9">
        <w:rPr>
          <w:rFonts w:ascii="Arial" w:hAnsi="Arial" w:cs="Arial"/>
        </w:rPr>
        <w:t xml:space="preserve">donde se muestra una lista de </w:t>
      </w:r>
      <w:r w:rsidR="002F79DC">
        <w:rPr>
          <w:rFonts w:ascii="Arial" w:hAnsi="Arial" w:cs="Arial"/>
        </w:rPr>
        <w:t>recursos</w:t>
      </w:r>
      <w:r w:rsidR="00DA3D5C">
        <w:rPr>
          <w:rFonts w:ascii="Arial" w:hAnsi="Arial" w:cs="Arial"/>
        </w:rPr>
        <w:t xml:space="preserve"> de ayuda</w:t>
      </w:r>
      <w:r w:rsidR="00E24642">
        <w:rPr>
          <w:rFonts w:ascii="Arial" w:hAnsi="Arial" w:cs="Arial"/>
        </w:rPr>
        <w:t>,</w:t>
      </w:r>
      <w:r w:rsidR="00DA3D5C">
        <w:rPr>
          <w:rFonts w:ascii="Arial" w:hAnsi="Arial" w:cs="Arial"/>
        </w:rPr>
        <w:t xml:space="preserve"> </w:t>
      </w:r>
      <w:r w:rsidR="006462E9">
        <w:rPr>
          <w:rFonts w:ascii="Arial" w:hAnsi="Arial" w:cs="Arial"/>
        </w:rPr>
        <w:t xml:space="preserve">uno de los recursos es el </w:t>
      </w:r>
      <w:r w:rsidR="0060100C">
        <w:rPr>
          <w:rFonts w:ascii="Arial" w:hAnsi="Arial" w:cs="Arial"/>
          <w:i/>
        </w:rPr>
        <w:t>Banco de Estrategias</w:t>
      </w:r>
      <w:r w:rsidR="0060100C">
        <w:rPr>
          <w:rStyle w:val="Refdenotaalpie"/>
          <w:rFonts w:ascii="Arial" w:hAnsi="Arial" w:cs="Arial"/>
          <w:i/>
        </w:rPr>
        <w:footnoteReference w:id="22"/>
      </w:r>
      <w:r w:rsidR="00E24642">
        <w:rPr>
          <w:rFonts w:ascii="Arial" w:hAnsi="Arial" w:cs="Arial"/>
          <w:i/>
        </w:rPr>
        <w:t xml:space="preserve"> </w:t>
      </w:r>
      <w:r w:rsidR="00E24642">
        <w:rPr>
          <w:rFonts w:ascii="Arial" w:hAnsi="Arial" w:cs="Arial"/>
        </w:rPr>
        <w:t xml:space="preserve">el cual se direcciona </w:t>
      </w:r>
      <w:r w:rsidR="009B5B7F">
        <w:rPr>
          <w:rFonts w:ascii="Arial" w:hAnsi="Arial" w:cs="Arial"/>
        </w:rPr>
        <w:t>a una página donde se tiene una lista de materiales didácticos de temas de estudio donde se elige el tema</w:t>
      </w:r>
      <w:r w:rsidR="00841D8F">
        <w:rPr>
          <w:rFonts w:ascii="Arial" w:hAnsi="Arial" w:cs="Arial"/>
        </w:rPr>
        <w:t xml:space="preserve"> </w:t>
      </w:r>
      <w:r w:rsidR="00841D8F" w:rsidRPr="00841D8F">
        <w:rPr>
          <w:rFonts w:ascii="Arial" w:hAnsi="Arial" w:cs="Arial"/>
          <w:i/>
        </w:rPr>
        <w:t>Matemáticas</w:t>
      </w:r>
      <w:r w:rsidR="00841D8F">
        <w:rPr>
          <w:rFonts w:ascii="Arial" w:hAnsi="Arial" w:cs="Arial"/>
          <w:i/>
        </w:rPr>
        <w:t xml:space="preserve"> </w:t>
      </w:r>
      <w:r w:rsidR="00115630">
        <w:rPr>
          <w:rFonts w:ascii="Arial" w:hAnsi="Arial" w:cs="Arial"/>
        </w:rPr>
        <w:t xml:space="preserve">y nos direcciona a otra página </w:t>
      </w:r>
      <w:r w:rsidR="00115630" w:rsidRPr="00115630">
        <w:rPr>
          <w:rFonts w:ascii="Arial" w:hAnsi="Arial" w:cs="Arial"/>
          <w:i/>
        </w:rPr>
        <w:t>Área de Matemáticas</w:t>
      </w:r>
      <w:r w:rsidR="005F773B">
        <w:rPr>
          <w:rFonts w:ascii="Arial" w:hAnsi="Arial" w:cs="Arial"/>
        </w:rPr>
        <w:t xml:space="preserve"> y se elige la opción Matemáticas donde se tiene un menú</w:t>
      </w:r>
      <w:r w:rsidR="00841D8F">
        <w:rPr>
          <w:rFonts w:ascii="Arial" w:hAnsi="Arial" w:cs="Arial"/>
          <w:i/>
        </w:rPr>
        <w:t xml:space="preserve"> </w:t>
      </w:r>
      <w:r w:rsidR="00841D8F" w:rsidRPr="00841D8F">
        <w:rPr>
          <w:rFonts w:ascii="Arial" w:hAnsi="Arial" w:cs="Arial"/>
          <w:i/>
        </w:rPr>
        <w:t xml:space="preserve">Matemáticas </w:t>
      </w:r>
      <w:r w:rsidR="00DC2CDC" w:rsidRPr="00841D8F">
        <w:rPr>
          <w:rFonts w:ascii="Arial" w:hAnsi="Arial" w:cs="Arial"/>
          <w:i/>
        </w:rPr>
        <w:t>2</w:t>
      </w:r>
      <w:r w:rsidR="00DC2CDC">
        <w:rPr>
          <w:rFonts w:ascii="Arial" w:hAnsi="Arial" w:cs="Arial"/>
        </w:rPr>
        <w:t>,</w:t>
      </w:r>
      <w:r w:rsidR="00841D8F">
        <w:rPr>
          <w:rFonts w:ascii="Arial" w:hAnsi="Arial" w:cs="Arial"/>
        </w:rPr>
        <w:t xml:space="preserve"> </w:t>
      </w:r>
      <w:r w:rsidR="00841D8F">
        <w:rPr>
          <w:rFonts w:ascii="Arial" w:hAnsi="Arial" w:cs="Arial"/>
          <w:i/>
        </w:rPr>
        <w:t xml:space="preserve">Matemáticas 3 y </w:t>
      </w:r>
      <w:r w:rsidR="00DC2CDC">
        <w:rPr>
          <w:rFonts w:ascii="Arial" w:hAnsi="Arial" w:cs="Arial"/>
          <w:i/>
        </w:rPr>
        <w:t xml:space="preserve">Matemáticas 4, </w:t>
      </w:r>
      <w:r w:rsidR="00DC2CDC">
        <w:rPr>
          <w:rFonts w:ascii="Arial" w:hAnsi="Arial" w:cs="Arial"/>
        </w:rPr>
        <w:t xml:space="preserve">si damos clic en alguna de las tres opciones nos </w:t>
      </w:r>
      <w:r w:rsidR="00996980">
        <w:rPr>
          <w:rFonts w:ascii="Arial" w:hAnsi="Arial" w:cs="Arial"/>
        </w:rPr>
        <w:lastRenderedPageBreak/>
        <w:t>dará</w:t>
      </w:r>
      <w:r w:rsidR="00DC2CDC">
        <w:rPr>
          <w:rFonts w:ascii="Arial" w:hAnsi="Arial" w:cs="Arial"/>
        </w:rPr>
        <w:t xml:space="preserve"> información acerca </w:t>
      </w:r>
      <w:r w:rsidR="00052929">
        <w:rPr>
          <w:rFonts w:ascii="Arial" w:hAnsi="Arial" w:cs="Arial"/>
        </w:rPr>
        <w:t>de</w:t>
      </w:r>
      <w:r w:rsidR="00CA228A">
        <w:rPr>
          <w:rFonts w:ascii="Arial" w:hAnsi="Arial" w:cs="Arial"/>
        </w:rPr>
        <w:t>l</w:t>
      </w:r>
      <w:r w:rsidR="00052929">
        <w:rPr>
          <w:rFonts w:ascii="Arial" w:hAnsi="Arial" w:cs="Arial"/>
        </w:rPr>
        <w:t xml:space="preserve"> tema</w:t>
      </w:r>
      <w:r w:rsidR="003B5DD6">
        <w:rPr>
          <w:rFonts w:ascii="Arial" w:hAnsi="Arial" w:cs="Arial"/>
        </w:rPr>
        <w:t xml:space="preserve"> mediante un documento </w:t>
      </w:r>
      <w:r w:rsidR="003B5DD6" w:rsidRPr="003B5DD6">
        <w:rPr>
          <w:rFonts w:ascii="Arial" w:hAnsi="Arial" w:cs="Arial"/>
          <w:i/>
        </w:rPr>
        <w:t>pdf</w:t>
      </w:r>
      <w:r w:rsidR="00C556D8">
        <w:rPr>
          <w:rFonts w:ascii="Arial" w:hAnsi="Arial" w:cs="Arial"/>
        </w:rPr>
        <w:t xml:space="preserve">.. </w:t>
      </w:r>
      <w:r w:rsidR="003B5DD6">
        <w:rPr>
          <w:rFonts w:ascii="Arial" w:hAnsi="Arial" w:cs="Arial"/>
        </w:rPr>
        <w:t>Como se muestra en las siguientes imágenes.</w:t>
      </w:r>
    </w:p>
    <w:p w:rsidR="007D7537" w:rsidRDefault="007D7537" w:rsidP="007D7537">
      <w:pPr>
        <w:spacing w:line="360" w:lineRule="auto"/>
        <w:contextualSpacing/>
        <w:jc w:val="both"/>
        <w:rPr>
          <w:rFonts w:ascii="Arial" w:hAnsi="Arial" w:cs="Arial"/>
        </w:rPr>
      </w:pPr>
    </w:p>
    <w:p w:rsidR="00941D77" w:rsidRDefault="00665027" w:rsidP="00811F7F">
      <w:pPr>
        <w:spacing w:line="360" w:lineRule="auto"/>
        <w:contextualSpacing/>
        <w:jc w:val="center"/>
        <w:rPr>
          <w:rFonts w:ascii="Arial" w:hAnsi="Arial" w:cs="Arial"/>
        </w:rPr>
      </w:pPr>
      <w:r w:rsidRPr="00665027">
        <w:rPr>
          <w:rFonts w:ascii="Arial" w:hAnsi="Arial" w:cs="Arial"/>
          <w:noProof/>
          <w:lang w:eastAsia="es-MX" w:bidi="ar-SA"/>
        </w:rPr>
        <w:drawing>
          <wp:inline distT="0" distB="0" distL="0" distR="0">
            <wp:extent cx="3019425" cy="1378644"/>
            <wp:effectExtent l="0" t="0" r="0" b="0"/>
            <wp:docPr id="16" name="Imagen 16" descr="C:\Users\Gonzalo\Desktop\C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nzalo\Desktop\CCH1.jpg"/>
                    <pic:cNvPicPr>
                      <a:picLocks noChangeAspect="1" noChangeArrowheads="1"/>
                    </pic:cNvPicPr>
                  </pic:nvPicPr>
                  <pic:blipFill>
                    <a:blip r:embed="rId27" cstate="print">
                      <a:grayscl/>
                      <a:extLst>
                        <a:ext uri="{28A0092B-C50C-407E-A947-70E740481C1C}">
                          <a14:useLocalDpi xmlns:a14="http://schemas.microsoft.com/office/drawing/2010/main" val="0"/>
                        </a:ext>
                      </a:extLst>
                    </a:blip>
                    <a:srcRect/>
                    <a:stretch>
                      <a:fillRect/>
                    </a:stretch>
                  </pic:blipFill>
                  <pic:spPr bwMode="auto">
                    <a:xfrm>
                      <a:off x="0" y="0"/>
                      <a:ext cx="3053010" cy="1393979"/>
                    </a:xfrm>
                    <a:prstGeom prst="rect">
                      <a:avLst/>
                    </a:prstGeom>
                    <a:noFill/>
                    <a:ln>
                      <a:noFill/>
                    </a:ln>
                  </pic:spPr>
                </pic:pic>
              </a:graphicData>
            </a:graphic>
          </wp:inline>
        </w:drawing>
      </w:r>
    </w:p>
    <w:p w:rsidR="006C245E" w:rsidRDefault="006C245E" w:rsidP="00811F7F">
      <w:pPr>
        <w:spacing w:line="360" w:lineRule="auto"/>
        <w:contextualSpacing/>
        <w:jc w:val="center"/>
        <w:rPr>
          <w:rFonts w:ascii="Arial" w:hAnsi="Arial" w:cs="Arial"/>
        </w:rPr>
      </w:pPr>
    </w:p>
    <w:p w:rsidR="00841D8F" w:rsidRDefault="00BC1218" w:rsidP="006C245E">
      <w:pPr>
        <w:spacing w:line="360" w:lineRule="auto"/>
        <w:contextualSpacing/>
        <w:jc w:val="center"/>
        <w:rPr>
          <w:rFonts w:ascii="Arial" w:hAnsi="Arial" w:cs="Arial"/>
        </w:rPr>
      </w:pPr>
      <w:r>
        <w:rPr>
          <w:rFonts w:ascii="Arial" w:hAnsi="Arial" w:cs="Arial"/>
          <w:noProof/>
          <w:lang w:eastAsia="es-MX" w:bidi="ar-SA"/>
        </w:rPr>
        <w:pict w14:anchorId="6FF503C2">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9" o:spid="_x0000_s1034" type="#_x0000_t13" style="position:absolute;left:0;text-align:left;margin-left:256.4pt;margin-top:76.15pt;width:42pt;height:3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oa2dgIAAEUFAAAOAAAAZHJzL2Uyb0RvYy54bWysVN9P2zAQfp+0/8Hy+0ha2m1UpKgCMU1C&#10;UA0mno1jN5Ycn3d2m3Z//c5OGhCgPUx7Se58vz9/5/OLfWvZTmEw4Co+OSk5U05Cbdym4j8frj99&#10;5SxE4WphwamKH1TgF8uPH847v1BTaMDWChklcWHR+Yo3MfpFUQTZqFaEE/DKkVEDtiKSipuiRtFR&#10;9tYW07L8XHSAtUeQKgQ6veqNfJnza61kvNM6qMhsxam3mL+Yv0/pWyzPxWKDwjdGDm2If+iiFcZR&#10;0THVlYiCbdG8SdUaiRBAxxMJbQFaG6nyDDTNpHw1zX0jvMqzEDjBjzCF/5dW3u7WyExNd3fGmRMt&#10;3dG1VbIRjC4m/8lAKHU+LMj53q9x0AKJaeS9xjb9aRi2z8geRmTVPjJJh/PT01lJ+EsykVDOM/LF&#10;c7DHEL8paFkSKo5m08QVInQZVbG7CZHKUsDRkZTUUt9EluLBqtSHdT+UppGo7DRHZzKpS4tsJ4gG&#10;Qkrl4qQ3NaJW/fGc2jp2NUbkkjlhyqyNtWPuIUEi6tvcfa+DfwpVmYtjcPm3xvrgMSJXBhfH4NY4&#10;wPcSWJpqqNz7H0HqoUkoPUF9oAtH6DcheHltCPEbEeJaIFGfLonWOd7RR1voKg6DxFkD+Pu98+RP&#10;jCQrZx2tUsXDr61AxZn97oirZ5PZLO1eVmbzL1NS8KXl6aXFbdtLoGua0MPhZRaTf7RHUSO0j7T1&#10;q1SVTMJJql1xGfGoXMZ+xendkGq1ym60b17EG3fvZUqeUE1cetg/CvQD7SLx9RaOaycWr3jX+6ZI&#10;B6ttBG0yKZ9xHfCmXc3EGd6V9Bi81LPX8+u3/AMAAP//AwBQSwMEFAAGAAgAAAAhANx8WKTgAAAA&#10;CwEAAA8AAABkcnMvZG93bnJldi54bWxMj81OwzAQhO9IfQdrK3Gjzg+paIhTISS4IUGDxNWJt0mU&#10;eB3Fbht4epYTPc7OaObbYr/YUZxx9r0jBfEmAoHUONNTq+Czerl7AOGDJqNHR6jgGz3sy9VNoXPj&#10;LvSB50NoBZeQz7WCLoQpl9I3HVrtN25CYu/oZqsDy7mVZtYXLrejTKJoK63uiRc6PeFzh81wOFkF&#10;b1X0uluONKX37038NSRVTcOPUrfr5ekRRMAl/IfhD5/RoWSm2p3IeDEqyOKE0QMbWZKC4ES22/Kl&#10;VpDEWQqyLOT1D+UvAAAA//8DAFBLAQItABQABgAIAAAAIQC2gziS/gAAAOEBAAATAAAAAAAAAAAA&#10;AAAAAAAAAABbQ29udGVudF9UeXBlc10ueG1sUEsBAi0AFAAGAAgAAAAhADj9If/WAAAAlAEAAAsA&#10;AAAAAAAAAAAAAAAALwEAAF9yZWxzLy5yZWxzUEsBAi0AFAAGAAgAAAAhALZuhrZ2AgAARQUAAA4A&#10;AAAAAAAAAAAAAAAALgIAAGRycy9lMm9Eb2MueG1sUEsBAi0AFAAGAAgAAAAhANx8WKTgAAAACwEA&#10;AA8AAAAAAAAAAAAAAAAA0AQAAGRycy9kb3ducmV2LnhtbFBLBQYAAAAABAAEAPMAAADdBQAAAAA=&#10;" adj="13500" fillcolor="#5b9bd5 [3204]" strokecolor="#1f4d78 [1604]" strokeweight="1pt"/>
        </w:pict>
      </w:r>
      <w:r w:rsidR="006C245E" w:rsidRPr="006C245E">
        <w:rPr>
          <w:rFonts w:ascii="Arial" w:hAnsi="Arial" w:cs="Arial"/>
          <w:noProof/>
          <w:lang w:eastAsia="es-MX" w:bidi="ar-SA"/>
        </w:rPr>
        <w:drawing>
          <wp:inline distT="0" distB="0" distL="0" distR="0">
            <wp:extent cx="1905000" cy="824726"/>
            <wp:effectExtent l="0" t="0" r="0" b="0"/>
            <wp:docPr id="18" name="Imagen 18" descr="C:\Users\Gonzalo\Desktop\C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nzalo\Desktop\CCH2.jpg"/>
                    <pic:cNvPicPr>
                      <a:picLocks noChangeAspect="1" noChangeArrowheads="1"/>
                    </pic:cNvPicPr>
                  </pic:nvPicPr>
                  <pic:blipFill>
                    <a:blip r:embed="rId28" cstate="print">
                      <a:grayscl/>
                      <a:extLst>
                        <a:ext uri="{28A0092B-C50C-407E-A947-70E740481C1C}">
                          <a14:useLocalDpi xmlns:a14="http://schemas.microsoft.com/office/drawing/2010/main" val="0"/>
                        </a:ext>
                      </a:extLst>
                    </a:blip>
                    <a:srcRect/>
                    <a:stretch>
                      <a:fillRect/>
                    </a:stretch>
                  </pic:blipFill>
                  <pic:spPr bwMode="auto">
                    <a:xfrm>
                      <a:off x="0" y="0"/>
                      <a:ext cx="1933616" cy="837114"/>
                    </a:xfrm>
                    <a:prstGeom prst="rect">
                      <a:avLst/>
                    </a:prstGeom>
                    <a:noFill/>
                    <a:ln>
                      <a:noFill/>
                    </a:ln>
                  </pic:spPr>
                </pic:pic>
              </a:graphicData>
            </a:graphic>
          </wp:inline>
        </w:drawing>
      </w:r>
      <w:r w:rsidR="00A46B8F">
        <w:rPr>
          <w:rFonts w:ascii="Arial" w:hAnsi="Arial" w:cs="Arial"/>
        </w:rPr>
        <w:t xml:space="preserve">        </w:t>
      </w:r>
      <w:r w:rsidR="006C245E">
        <w:rPr>
          <w:rFonts w:ascii="Arial" w:hAnsi="Arial" w:cs="Arial"/>
        </w:rPr>
        <w:t xml:space="preserve">   </w:t>
      </w:r>
      <w:r w:rsidR="00A46B8F">
        <w:rPr>
          <w:rFonts w:ascii="Arial" w:hAnsi="Arial" w:cs="Arial"/>
        </w:rPr>
        <w:t xml:space="preserve">  </w:t>
      </w:r>
      <w:r w:rsidR="006C245E">
        <w:rPr>
          <w:rFonts w:ascii="Arial" w:hAnsi="Arial" w:cs="Arial"/>
        </w:rPr>
        <w:t xml:space="preserve">    </w:t>
      </w:r>
      <w:r w:rsidR="00841D8F">
        <w:rPr>
          <w:rFonts w:ascii="Arial" w:hAnsi="Arial" w:cs="Arial"/>
          <w:noProof/>
          <w:lang w:eastAsia="es-MX" w:bidi="ar-SA"/>
        </w:rPr>
        <w:drawing>
          <wp:inline distT="0" distB="0" distL="0" distR="0">
            <wp:extent cx="1812637" cy="149542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grayscl/>
                      <a:extLst>
                        <a:ext uri="{28A0092B-C50C-407E-A947-70E740481C1C}">
                          <a14:useLocalDpi xmlns:a14="http://schemas.microsoft.com/office/drawing/2010/main" val="0"/>
                        </a:ext>
                      </a:extLst>
                    </a:blip>
                    <a:srcRect/>
                    <a:stretch>
                      <a:fillRect/>
                    </a:stretch>
                  </pic:blipFill>
                  <pic:spPr bwMode="auto">
                    <a:xfrm>
                      <a:off x="0" y="0"/>
                      <a:ext cx="1834158" cy="1513180"/>
                    </a:xfrm>
                    <a:prstGeom prst="rect">
                      <a:avLst/>
                    </a:prstGeom>
                    <a:noFill/>
                    <a:ln>
                      <a:noFill/>
                    </a:ln>
                  </pic:spPr>
                </pic:pic>
              </a:graphicData>
            </a:graphic>
          </wp:inline>
        </w:drawing>
      </w:r>
    </w:p>
    <w:p w:rsidR="00841D8F" w:rsidRDefault="00841D8F" w:rsidP="00841D8F">
      <w:pPr>
        <w:spacing w:line="360" w:lineRule="auto"/>
        <w:contextualSpacing/>
        <w:jc w:val="center"/>
        <w:rPr>
          <w:rFonts w:ascii="Arial" w:hAnsi="Arial" w:cs="Arial"/>
        </w:rPr>
      </w:pPr>
    </w:p>
    <w:p w:rsidR="00A46B8F" w:rsidRDefault="00A46B8F" w:rsidP="00841D8F">
      <w:pPr>
        <w:spacing w:line="360" w:lineRule="auto"/>
        <w:contextualSpacing/>
        <w:jc w:val="center"/>
        <w:rPr>
          <w:rFonts w:ascii="Arial" w:hAnsi="Arial" w:cs="Arial"/>
        </w:rPr>
      </w:pPr>
    </w:p>
    <w:p w:rsidR="007D7537" w:rsidRDefault="00841D8F" w:rsidP="00841D8F">
      <w:pPr>
        <w:spacing w:line="360" w:lineRule="auto"/>
        <w:contextualSpacing/>
        <w:jc w:val="center"/>
        <w:rPr>
          <w:rFonts w:ascii="Arial" w:hAnsi="Arial" w:cs="Arial"/>
        </w:rPr>
      </w:pPr>
      <w:r>
        <w:rPr>
          <w:rFonts w:ascii="Arial" w:hAnsi="Arial" w:cs="Arial"/>
          <w:noProof/>
          <w:lang w:eastAsia="es-MX" w:bidi="ar-SA"/>
        </w:rPr>
        <w:drawing>
          <wp:inline distT="0" distB="0" distL="0" distR="0">
            <wp:extent cx="3600450" cy="1440180"/>
            <wp:effectExtent l="0" t="0" r="0" b="762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grayscl/>
                      <a:extLst>
                        <a:ext uri="{28A0092B-C50C-407E-A947-70E740481C1C}">
                          <a14:useLocalDpi xmlns:a14="http://schemas.microsoft.com/office/drawing/2010/main" val="0"/>
                        </a:ext>
                      </a:extLst>
                    </a:blip>
                    <a:srcRect/>
                    <a:stretch>
                      <a:fillRect/>
                    </a:stretch>
                  </pic:blipFill>
                  <pic:spPr bwMode="auto">
                    <a:xfrm>
                      <a:off x="0" y="0"/>
                      <a:ext cx="3601956" cy="1440782"/>
                    </a:xfrm>
                    <a:prstGeom prst="rect">
                      <a:avLst/>
                    </a:prstGeom>
                    <a:noFill/>
                    <a:ln>
                      <a:noFill/>
                    </a:ln>
                  </pic:spPr>
                </pic:pic>
              </a:graphicData>
            </a:graphic>
          </wp:inline>
        </w:drawing>
      </w:r>
    </w:p>
    <w:p w:rsidR="00A46B8F" w:rsidRDefault="00A46B8F" w:rsidP="00841D8F">
      <w:pPr>
        <w:spacing w:line="360" w:lineRule="auto"/>
        <w:contextualSpacing/>
        <w:jc w:val="center"/>
        <w:rPr>
          <w:rFonts w:ascii="Arial" w:hAnsi="Arial" w:cs="Arial"/>
        </w:rPr>
      </w:pPr>
    </w:p>
    <w:p w:rsidR="00841D8F" w:rsidRDefault="00A46B8F" w:rsidP="00841D8F">
      <w:pPr>
        <w:spacing w:line="360" w:lineRule="auto"/>
        <w:contextualSpacing/>
        <w:jc w:val="center"/>
        <w:rPr>
          <w:rFonts w:ascii="Arial" w:hAnsi="Arial" w:cs="Arial"/>
        </w:rPr>
      </w:pPr>
      <w:r w:rsidRPr="00A46B8F">
        <w:rPr>
          <w:rFonts w:ascii="Arial" w:hAnsi="Arial" w:cs="Arial"/>
          <w:noProof/>
          <w:lang w:eastAsia="es-MX" w:bidi="ar-SA"/>
        </w:rPr>
        <w:drawing>
          <wp:inline distT="0" distB="0" distL="0" distR="0">
            <wp:extent cx="2752725" cy="1053751"/>
            <wp:effectExtent l="0" t="0" r="0" b="0"/>
            <wp:docPr id="21" name="Imagen 21" descr="C:\Users\Gonzalo\Desktop\CC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nzalo\Desktop\CCH3.jpg"/>
                    <pic:cNvPicPr>
                      <a:picLocks noChangeAspect="1" noChangeArrowheads="1"/>
                    </pic:cNvPicPr>
                  </pic:nvPicPr>
                  <pic:blipFill>
                    <a:blip r:embed="rId31" cstate="print">
                      <a:grayscl/>
                      <a:extLst>
                        <a:ext uri="{28A0092B-C50C-407E-A947-70E740481C1C}">
                          <a14:useLocalDpi xmlns:a14="http://schemas.microsoft.com/office/drawing/2010/main" val="0"/>
                        </a:ext>
                      </a:extLst>
                    </a:blip>
                    <a:srcRect/>
                    <a:stretch>
                      <a:fillRect/>
                    </a:stretch>
                  </pic:blipFill>
                  <pic:spPr bwMode="auto">
                    <a:xfrm>
                      <a:off x="0" y="0"/>
                      <a:ext cx="2818602" cy="1078969"/>
                    </a:xfrm>
                    <a:prstGeom prst="rect">
                      <a:avLst/>
                    </a:prstGeom>
                    <a:noFill/>
                    <a:ln>
                      <a:noFill/>
                    </a:ln>
                  </pic:spPr>
                </pic:pic>
              </a:graphicData>
            </a:graphic>
          </wp:inline>
        </w:drawing>
      </w:r>
    </w:p>
    <w:p w:rsidR="009E7E2E" w:rsidRPr="002000FB" w:rsidRDefault="009E7E2E" w:rsidP="00FD7F39">
      <w:pPr>
        <w:pStyle w:val="Ttulo3"/>
      </w:pPr>
      <w:bookmarkStart w:id="36" w:name="_Toc394703027"/>
      <w:bookmarkStart w:id="37" w:name="_Toc399803120"/>
      <w:r w:rsidRPr="002000FB">
        <w:lastRenderedPageBreak/>
        <w:t>Proyecto Arquímedes</w:t>
      </w:r>
      <w:bookmarkEnd w:id="36"/>
      <w:bookmarkEnd w:id="37"/>
    </w:p>
    <w:p w:rsidR="009E7E2E" w:rsidRPr="00B03C0D" w:rsidRDefault="009E7E2E" w:rsidP="009E7E2E">
      <w:pPr>
        <w:spacing w:line="360" w:lineRule="auto"/>
        <w:contextualSpacing/>
        <w:jc w:val="both"/>
        <w:rPr>
          <w:rFonts w:ascii="Arial" w:hAnsi="Arial" w:cs="Arial"/>
        </w:rPr>
      </w:pPr>
      <w:r w:rsidRPr="00B03C0D">
        <w:rPr>
          <w:rFonts w:ascii="Arial" w:hAnsi="Arial" w:cs="Arial"/>
        </w:rPr>
        <w:t>Es un proyecto conjunto entre el Ministerio de Educación de España y el Instituto de Matemáticas de la Universida</w:t>
      </w:r>
      <w:r w:rsidR="003B5DD6">
        <w:rPr>
          <w:rFonts w:ascii="Arial" w:hAnsi="Arial" w:cs="Arial"/>
        </w:rPr>
        <w:t>d Nacional Autónoma de México, teniendo como</w:t>
      </w:r>
      <w:r w:rsidRPr="00B03C0D">
        <w:rPr>
          <w:rFonts w:ascii="Arial" w:hAnsi="Arial" w:cs="Arial"/>
        </w:rPr>
        <w:t xml:space="preserve"> propósito el desarrollo y difusión de herramientas de uso libre para la creación de unidades didácticas interactiv</w:t>
      </w:r>
      <w:r w:rsidR="00AF5341">
        <w:rPr>
          <w:rFonts w:ascii="Arial" w:hAnsi="Arial" w:cs="Arial"/>
        </w:rPr>
        <w:t xml:space="preserve">as de Matemáticas </w:t>
      </w:r>
      <w:r w:rsidR="003B5DD6">
        <w:rPr>
          <w:rFonts w:ascii="Arial" w:hAnsi="Arial" w:cs="Arial"/>
        </w:rPr>
        <w:t>y</w:t>
      </w:r>
      <w:r w:rsidRPr="00B03C0D">
        <w:rPr>
          <w:rFonts w:ascii="Arial" w:hAnsi="Arial" w:cs="Arial"/>
        </w:rPr>
        <w:t xml:space="preserve"> temas afines.</w:t>
      </w:r>
    </w:p>
    <w:p w:rsidR="009E7E2E" w:rsidRPr="00B03C0D" w:rsidRDefault="009E7E2E" w:rsidP="009E7E2E">
      <w:pPr>
        <w:spacing w:line="360" w:lineRule="auto"/>
        <w:contextualSpacing/>
        <w:jc w:val="both"/>
        <w:rPr>
          <w:rFonts w:ascii="Arial" w:hAnsi="Arial" w:cs="Arial"/>
        </w:rPr>
      </w:pPr>
    </w:p>
    <w:p w:rsidR="0099020B" w:rsidRPr="00A9697F" w:rsidRDefault="001F043D" w:rsidP="009E7E2E">
      <w:pPr>
        <w:spacing w:line="360" w:lineRule="auto"/>
        <w:contextualSpacing/>
        <w:jc w:val="both"/>
        <w:rPr>
          <w:rFonts w:ascii="Arial" w:hAnsi="Arial" w:cs="Arial"/>
        </w:rPr>
      </w:pPr>
      <w:r>
        <w:rPr>
          <w:rFonts w:ascii="Arial" w:hAnsi="Arial" w:cs="Arial"/>
        </w:rPr>
        <w:t>En</w:t>
      </w:r>
      <w:r w:rsidR="00170D18">
        <w:rPr>
          <w:rFonts w:ascii="Arial" w:hAnsi="Arial" w:cs="Arial"/>
        </w:rPr>
        <w:t xml:space="preserve"> realida</w:t>
      </w:r>
      <w:r w:rsidR="000F1AEE">
        <w:rPr>
          <w:rFonts w:ascii="Arial" w:hAnsi="Arial" w:cs="Arial"/>
        </w:rPr>
        <w:t xml:space="preserve">d el único proyecto que sirve en </w:t>
      </w:r>
      <w:r w:rsidR="0099020B">
        <w:rPr>
          <w:rFonts w:ascii="Arial" w:hAnsi="Arial" w:cs="Arial"/>
        </w:rPr>
        <w:t>línea para estudiar los antecedentes</w:t>
      </w:r>
      <w:r w:rsidR="000F1AEE">
        <w:rPr>
          <w:rFonts w:ascii="Arial" w:hAnsi="Arial" w:cs="Arial"/>
        </w:rPr>
        <w:t xml:space="preserve"> </w:t>
      </w:r>
      <w:r w:rsidR="00C556D8">
        <w:rPr>
          <w:rFonts w:ascii="Arial" w:hAnsi="Arial" w:cs="Arial"/>
        </w:rPr>
        <w:t xml:space="preserve">de matemáticas </w:t>
      </w:r>
      <w:r w:rsidR="0099020B">
        <w:rPr>
          <w:rFonts w:ascii="Arial" w:hAnsi="Arial" w:cs="Arial"/>
        </w:rPr>
        <w:t>es</w:t>
      </w:r>
      <w:r w:rsidR="000F1AEE">
        <w:rPr>
          <w:rFonts w:ascii="Arial" w:hAnsi="Arial" w:cs="Arial"/>
        </w:rPr>
        <w:t xml:space="preserve"> Descartes JS</w:t>
      </w:r>
      <w:r w:rsidR="004D6E80">
        <w:rPr>
          <w:rFonts w:ascii="Arial" w:hAnsi="Arial" w:cs="Arial"/>
        </w:rPr>
        <w:t>, e</w:t>
      </w:r>
      <w:r w:rsidR="004D6E80" w:rsidRPr="004D6E80">
        <w:rPr>
          <w:rFonts w:ascii="Arial" w:hAnsi="Arial" w:cs="Arial"/>
        </w:rPr>
        <w:t>ditor para crear escenas interactivas de matemáticas que pueden visualizarse usando</w:t>
      </w:r>
      <w:r w:rsidR="004D6E80">
        <w:rPr>
          <w:rFonts w:ascii="Arial" w:hAnsi="Arial" w:cs="Arial"/>
        </w:rPr>
        <w:t xml:space="preserve"> Java o JavaScript para HTML 5, e</w:t>
      </w:r>
      <w:r w:rsidR="0099020B">
        <w:rPr>
          <w:rFonts w:ascii="Arial" w:hAnsi="Arial" w:cs="Arial"/>
        </w:rPr>
        <w:t xml:space="preserve">s </w:t>
      </w:r>
      <w:r>
        <w:rPr>
          <w:rFonts w:ascii="Arial" w:hAnsi="Arial" w:cs="Arial"/>
        </w:rPr>
        <w:t xml:space="preserve">un </w:t>
      </w:r>
      <w:r w:rsidR="0099020B">
        <w:rPr>
          <w:rFonts w:ascii="Arial" w:hAnsi="Arial" w:cs="Arial"/>
        </w:rPr>
        <w:t xml:space="preserve">proyecto gestionado por </w:t>
      </w:r>
      <w:r w:rsidR="00AF5341">
        <w:rPr>
          <w:rFonts w:ascii="Arial" w:hAnsi="Arial" w:cs="Arial"/>
        </w:rPr>
        <w:t xml:space="preserve">el </w:t>
      </w:r>
      <w:r w:rsidR="0099020B">
        <w:rPr>
          <w:rFonts w:ascii="Arial" w:hAnsi="Arial" w:cs="Arial"/>
        </w:rPr>
        <w:t xml:space="preserve">profesorado, </w:t>
      </w:r>
      <w:r w:rsidR="004D6E80">
        <w:rPr>
          <w:rFonts w:ascii="Arial" w:hAnsi="Arial" w:cs="Arial"/>
        </w:rPr>
        <w:t xml:space="preserve">donde se </w:t>
      </w:r>
      <w:r w:rsidR="0099020B">
        <w:rPr>
          <w:rFonts w:ascii="Arial" w:hAnsi="Arial" w:cs="Arial"/>
        </w:rPr>
        <w:t>ofrec</w:t>
      </w:r>
      <w:r w:rsidR="004D6E80">
        <w:rPr>
          <w:rFonts w:ascii="Arial" w:hAnsi="Arial" w:cs="Arial"/>
        </w:rPr>
        <w:t>e</w:t>
      </w:r>
      <w:r w:rsidR="00AF5341">
        <w:rPr>
          <w:rFonts w:ascii="Arial" w:hAnsi="Arial" w:cs="Arial"/>
        </w:rPr>
        <w:t>n</w:t>
      </w:r>
      <w:r w:rsidR="0099020B">
        <w:rPr>
          <w:rFonts w:ascii="Arial" w:hAnsi="Arial" w:cs="Arial"/>
        </w:rPr>
        <w:t xml:space="preserve"> recursos digitales abiertos. En la página principal del </w:t>
      </w:r>
      <w:r w:rsidR="0099020B" w:rsidRPr="0099020B">
        <w:rPr>
          <w:rFonts w:ascii="Arial" w:hAnsi="Arial" w:cs="Arial"/>
          <w:i/>
        </w:rPr>
        <w:t>proyecto Arquímedes</w:t>
      </w:r>
      <w:r w:rsidR="0099020B">
        <w:rPr>
          <w:rStyle w:val="Refdenotaalpie"/>
          <w:rFonts w:ascii="Arial" w:hAnsi="Arial" w:cs="Arial"/>
          <w:i/>
        </w:rPr>
        <w:footnoteReference w:id="23"/>
      </w:r>
      <w:sdt>
        <w:sdtPr>
          <w:rPr>
            <w:rFonts w:ascii="Arial" w:hAnsi="Arial" w:cs="Arial"/>
            <w:i/>
            <w:vertAlign w:val="superscript"/>
          </w:rPr>
          <w:id w:val="-640812166"/>
          <w:citation/>
        </w:sdtPr>
        <w:sdtEndPr/>
        <w:sdtContent>
          <w:r w:rsidR="00436129">
            <w:rPr>
              <w:rFonts w:ascii="Arial" w:hAnsi="Arial" w:cs="Arial"/>
              <w:i/>
            </w:rPr>
            <w:fldChar w:fldCharType="begin"/>
          </w:r>
          <w:r w:rsidR="0021598F">
            <w:rPr>
              <w:rFonts w:ascii="Arial" w:hAnsi="Arial" w:cs="Arial"/>
              <w:i/>
            </w:rPr>
            <w:instrText xml:space="preserve">CITATION Pro141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(Proyecto Arquimides, 2014)</w:t>
          </w:r>
          <w:r w:rsidR="00436129">
            <w:rPr>
              <w:rFonts w:ascii="Arial" w:hAnsi="Arial" w:cs="Arial"/>
              <w:i/>
            </w:rPr>
            <w:fldChar w:fldCharType="end"/>
          </w:r>
        </w:sdtContent>
      </w:sdt>
      <w:r w:rsidR="0099020B">
        <w:rPr>
          <w:rFonts w:ascii="Arial" w:hAnsi="Arial" w:cs="Arial"/>
          <w:i/>
        </w:rPr>
        <w:t xml:space="preserve"> </w:t>
      </w:r>
      <w:r>
        <w:rPr>
          <w:rFonts w:ascii="Arial" w:hAnsi="Arial" w:cs="Arial"/>
        </w:rPr>
        <w:t>se da</w:t>
      </w:r>
      <w:r w:rsidR="0099020B">
        <w:rPr>
          <w:rFonts w:ascii="Arial" w:hAnsi="Arial" w:cs="Arial"/>
        </w:rPr>
        <w:t xml:space="preserve"> clic en la opción </w:t>
      </w:r>
      <w:r w:rsidR="00683F43">
        <w:rPr>
          <w:rFonts w:ascii="Arial" w:hAnsi="Arial" w:cs="Arial"/>
          <w:i/>
        </w:rPr>
        <w:t xml:space="preserve">RED </w:t>
      </w:r>
      <w:r w:rsidR="0099020B" w:rsidRPr="0099020B">
        <w:rPr>
          <w:rFonts w:ascii="Arial" w:hAnsi="Arial" w:cs="Arial"/>
          <w:i/>
        </w:rPr>
        <w:t>Educativa Descartes</w:t>
      </w:r>
      <w:r w:rsidR="0099020B">
        <w:rPr>
          <w:rStyle w:val="Refdenotaalpie"/>
          <w:rFonts w:ascii="Arial" w:hAnsi="Arial" w:cs="Arial"/>
          <w:i/>
        </w:rPr>
        <w:footnoteReference w:id="24"/>
      </w:r>
      <w:r w:rsidR="00A9697F">
        <w:rPr>
          <w:rFonts w:ascii="Arial" w:hAnsi="Arial" w:cs="Arial"/>
          <w:i/>
        </w:rPr>
        <w:t xml:space="preserve"> </w:t>
      </w:r>
      <w:r w:rsidR="00A9697F">
        <w:rPr>
          <w:rFonts w:ascii="Arial" w:hAnsi="Arial" w:cs="Arial"/>
        </w:rPr>
        <w:t xml:space="preserve">donde encontraremos información sobre el proyecto, </w:t>
      </w:r>
      <w:r>
        <w:rPr>
          <w:rFonts w:ascii="Arial" w:hAnsi="Arial" w:cs="Arial"/>
        </w:rPr>
        <w:t>así</w:t>
      </w:r>
      <w:r w:rsidR="00A9697F">
        <w:rPr>
          <w:rFonts w:ascii="Arial" w:hAnsi="Arial" w:cs="Arial"/>
        </w:rPr>
        <w:t xml:space="preserve"> como los llamados sub proyectos</w:t>
      </w:r>
      <w:r w:rsidR="00A9697F">
        <w:rPr>
          <w:rStyle w:val="Refdenotaalpie"/>
          <w:rFonts w:ascii="Arial" w:hAnsi="Arial" w:cs="Arial"/>
        </w:rPr>
        <w:footnoteReference w:id="25"/>
      </w:r>
      <w:r w:rsidR="00A9697F">
        <w:rPr>
          <w:rFonts w:ascii="Arial" w:hAnsi="Arial" w:cs="Arial"/>
        </w:rPr>
        <w:t xml:space="preserve">, </w:t>
      </w:r>
      <w:r>
        <w:rPr>
          <w:rFonts w:ascii="Arial" w:hAnsi="Arial" w:cs="Arial"/>
        </w:rPr>
        <w:t>utilizando la aplicación</w:t>
      </w:r>
      <w:r w:rsidR="00A9697F">
        <w:rPr>
          <w:rFonts w:ascii="Arial" w:hAnsi="Arial" w:cs="Arial"/>
        </w:rPr>
        <w:t xml:space="preserve"> Descartes </w:t>
      </w:r>
      <w:r>
        <w:rPr>
          <w:rFonts w:ascii="Arial" w:hAnsi="Arial" w:cs="Arial"/>
        </w:rPr>
        <w:t>JS</w:t>
      </w:r>
      <w:r w:rsidR="00AF5341">
        <w:rPr>
          <w:rFonts w:ascii="Arial" w:hAnsi="Arial" w:cs="Arial"/>
        </w:rPr>
        <w:t>.</w:t>
      </w:r>
    </w:p>
    <w:p w:rsidR="0099020B" w:rsidRDefault="0099020B" w:rsidP="009E7E2E">
      <w:pPr>
        <w:spacing w:line="360" w:lineRule="auto"/>
        <w:contextualSpacing/>
        <w:jc w:val="both"/>
        <w:rPr>
          <w:rFonts w:ascii="Arial" w:hAnsi="Arial" w:cs="Arial"/>
        </w:rPr>
      </w:pPr>
    </w:p>
    <w:p w:rsidR="009E7E2E" w:rsidRDefault="001F043D" w:rsidP="009E7E2E">
      <w:pPr>
        <w:spacing w:line="360" w:lineRule="auto"/>
        <w:contextualSpacing/>
        <w:jc w:val="center"/>
        <w:rPr>
          <w:rFonts w:ascii="Arial" w:hAnsi="Arial" w:cs="Arial"/>
        </w:rPr>
      </w:pPr>
      <w:r w:rsidRPr="001F043D">
        <w:rPr>
          <w:rFonts w:ascii="Arial" w:hAnsi="Arial" w:cs="Arial"/>
          <w:noProof/>
          <w:lang w:eastAsia="es-MX" w:bidi="ar-SA"/>
        </w:rPr>
        <w:drawing>
          <wp:inline distT="0" distB="0" distL="0" distR="0">
            <wp:extent cx="3228975" cy="1970652"/>
            <wp:effectExtent l="0" t="0" r="0" b="0"/>
            <wp:docPr id="27" name="Imagen 27" descr="C:\Users\Gonzalo\Desktop\Proyecto Descar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nzalo\Desktop\Proyecto Descartes.jpg"/>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0" y="0"/>
                      <a:ext cx="3246949" cy="1981621"/>
                    </a:xfrm>
                    <a:prstGeom prst="rect">
                      <a:avLst/>
                    </a:prstGeom>
                    <a:noFill/>
                    <a:ln>
                      <a:noFill/>
                    </a:ln>
                  </pic:spPr>
                </pic:pic>
              </a:graphicData>
            </a:graphic>
          </wp:inline>
        </w:drawing>
      </w:r>
    </w:p>
    <w:p w:rsidR="00AF5341" w:rsidRPr="00B03C0D" w:rsidRDefault="00AF5341" w:rsidP="009E7E2E">
      <w:pPr>
        <w:spacing w:line="360" w:lineRule="auto"/>
        <w:contextualSpacing/>
        <w:jc w:val="center"/>
        <w:rPr>
          <w:rFonts w:ascii="Arial" w:hAnsi="Arial" w:cs="Arial"/>
        </w:rPr>
      </w:pPr>
    </w:p>
    <w:p w:rsidR="009E7E2E" w:rsidRDefault="00AF5341" w:rsidP="009E7E2E">
      <w:pPr>
        <w:tabs>
          <w:tab w:val="left" w:pos="2330"/>
        </w:tabs>
        <w:spacing w:line="360" w:lineRule="auto"/>
        <w:contextualSpacing/>
        <w:jc w:val="both"/>
        <w:rPr>
          <w:rFonts w:ascii="Arial" w:hAnsi="Arial" w:cs="Arial"/>
        </w:rPr>
      </w:pPr>
      <w:r>
        <w:rPr>
          <w:rFonts w:ascii="Arial" w:hAnsi="Arial" w:cs="Arial"/>
        </w:rPr>
        <w:t>Desafortunad</w:t>
      </w:r>
      <w:r w:rsidR="007B1174">
        <w:rPr>
          <w:rFonts w:ascii="Arial" w:hAnsi="Arial" w:cs="Arial"/>
        </w:rPr>
        <w:t>amente la información que puede</w:t>
      </w:r>
      <w:r>
        <w:rPr>
          <w:rFonts w:ascii="Arial" w:hAnsi="Arial" w:cs="Arial"/>
        </w:rPr>
        <w:t xml:space="preserve"> ser más útil</w:t>
      </w:r>
      <w:r w:rsidR="007B1174">
        <w:rPr>
          <w:rFonts w:ascii="Arial" w:hAnsi="Arial" w:cs="Arial"/>
        </w:rPr>
        <w:t xml:space="preserve"> para los estudiantes, resulta tener complicaciones en la accesibilidad. Haciendo tediosa la navegación por el sitio. La siguiente dirección facilita el acceso a la página </w:t>
      </w:r>
      <w:r w:rsidR="00B51CCE" w:rsidRPr="00B51CCE">
        <w:rPr>
          <w:rFonts w:ascii="Arial" w:hAnsi="Arial" w:cs="Arial"/>
          <w:i/>
        </w:rPr>
        <w:t>Proyecto Descartes Miscelánea</w:t>
      </w:r>
      <w:r w:rsidR="00392E0C">
        <w:rPr>
          <w:rStyle w:val="Refdenotaalpie"/>
          <w:rFonts w:ascii="Arial" w:hAnsi="Arial" w:cs="Arial"/>
          <w:i/>
        </w:rPr>
        <w:footnoteReference w:id="26"/>
      </w:r>
      <w:sdt>
        <w:sdtPr>
          <w:rPr>
            <w:rFonts w:ascii="Arial" w:hAnsi="Arial" w:cs="Arial"/>
            <w:i/>
            <w:vertAlign w:val="superscript"/>
          </w:rPr>
          <w:id w:val="-1717039008"/>
          <w:citation/>
        </w:sdtPr>
        <w:sdtEndPr/>
        <w:sdtContent>
          <w:r w:rsidR="00436129">
            <w:rPr>
              <w:rFonts w:ascii="Arial" w:hAnsi="Arial" w:cs="Arial"/>
              <w:i/>
            </w:rPr>
            <w:fldChar w:fldCharType="begin"/>
          </w:r>
          <w:r w:rsidR="004077C2">
            <w:rPr>
              <w:rFonts w:ascii="Arial" w:hAnsi="Arial" w:cs="Arial"/>
              <w:i/>
            </w:rPr>
            <w:instrText xml:space="preserve">CITATION Sub14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(Proyecto Descartes, 2014)</w:t>
          </w:r>
          <w:r w:rsidR="00436129">
            <w:rPr>
              <w:rFonts w:ascii="Arial" w:hAnsi="Arial" w:cs="Arial"/>
              <w:i/>
            </w:rPr>
            <w:fldChar w:fldCharType="end"/>
          </w:r>
        </w:sdtContent>
      </w:sdt>
      <w:r w:rsidR="00B51CCE">
        <w:rPr>
          <w:rFonts w:ascii="Arial" w:hAnsi="Arial" w:cs="Arial"/>
        </w:rPr>
        <w:t xml:space="preserve"> </w:t>
      </w:r>
      <w:r w:rsidR="007B1174">
        <w:rPr>
          <w:rFonts w:ascii="Arial" w:hAnsi="Arial" w:cs="Arial"/>
        </w:rPr>
        <w:t xml:space="preserve">pero para encontrarla </w:t>
      </w:r>
      <w:r w:rsidR="00C556D8">
        <w:rPr>
          <w:rFonts w:ascii="Arial" w:hAnsi="Arial" w:cs="Arial"/>
        </w:rPr>
        <w:t>se tiene que navegar por varios links.</w:t>
      </w:r>
    </w:p>
    <w:p w:rsidR="009E7E2E" w:rsidRPr="007D7537" w:rsidRDefault="009E7E2E" w:rsidP="00FD7F39">
      <w:pPr>
        <w:pStyle w:val="Ttulo2"/>
      </w:pPr>
      <w:bookmarkStart w:id="38" w:name="_Toc394703028"/>
      <w:bookmarkStart w:id="39" w:name="_Toc399803121"/>
      <w:r w:rsidRPr="007D7537">
        <w:lastRenderedPageBreak/>
        <w:t>La educación en línea en México.</w:t>
      </w:r>
      <w:bookmarkEnd w:id="38"/>
      <w:bookmarkEnd w:id="39"/>
    </w:p>
    <w:p w:rsidR="009E7E2E" w:rsidRPr="00B03C0D" w:rsidRDefault="009E7E2E" w:rsidP="009E7E2E">
      <w:pPr>
        <w:spacing w:line="360" w:lineRule="auto"/>
        <w:contextualSpacing/>
        <w:jc w:val="both"/>
        <w:rPr>
          <w:rFonts w:ascii="Arial" w:hAnsi="Arial" w:cs="Arial"/>
          <w:b/>
        </w:rPr>
      </w:pPr>
    </w:p>
    <w:p w:rsidR="009E7E2E" w:rsidRPr="0084740E" w:rsidRDefault="009E7E2E" w:rsidP="00FD7F39">
      <w:pPr>
        <w:pStyle w:val="Ttulo3"/>
      </w:pPr>
      <w:bookmarkStart w:id="40" w:name="_Toc394703029"/>
      <w:bookmarkStart w:id="41" w:name="_Toc399803122"/>
      <w:r w:rsidRPr="0084740E">
        <w:t>Universidad Abierta y a Distancia de México</w:t>
      </w:r>
      <w:bookmarkEnd w:id="40"/>
      <w:r w:rsidR="00670DC7">
        <w:rPr>
          <w:rStyle w:val="Refdenotaalpie"/>
        </w:rPr>
        <w:footnoteReference w:id="27"/>
      </w:r>
      <w:sdt>
        <w:sdtPr>
          <w:id w:val="741598392"/>
          <w:citation/>
        </w:sdtPr>
        <w:sdtEndPr/>
        <w:sdtContent>
          <w:r w:rsidR="00436129">
            <w:fldChar w:fldCharType="begin"/>
          </w:r>
          <w:r w:rsidR="002B1778">
            <w:instrText xml:space="preserve">CITATION 14se \l 2058 </w:instrText>
          </w:r>
          <w:r w:rsidR="00436129">
            <w:fldChar w:fldCharType="separate"/>
          </w:r>
          <w:r w:rsidR="00430D0A">
            <w:rPr>
              <w:noProof/>
            </w:rPr>
            <w:t xml:space="preserve"> (UnADM, 2014)</w:t>
          </w:r>
          <w:r w:rsidR="00436129">
            <w:fldChar w:fldCharType="end"/>
          </w:r>
        </w:sdtContent>
      </w:sdt>
      <w:bookmarkEnd w:id="41"/>
    </w:p>
    <w:p w:rsidR="009E7E2E" w:rsidRPr="00B03C0D" w:rsidRDefault="006713F4" w:rsidP="009E7E2E">
      <w:pPr>
        <w:spacing w:line="360" w:lineRule="auto"/>
        <w:contextualSpacing/>
        <w:jc w:val="both"/>
        <w:rPr>
          <w:rFonts w:ascii="Arial" w:hAnsi="Arial" w:cs="Arial"/>
        </w:rPr>
      </w:pPr>
      <w:r>
        <w:rPr>
          <w:rFonts w:ascii="Arial" w:hAnsi="Arial" w:cs="Arial"/>
        </w:rPr>
        <w:t>Entre sitios significativos de educación en línea, se puede mencionar el</w:t>
      </w:r>
      <w:r w:rsidR="009E7E2E" w:rsidRPr="00B03C0D">
        <w:rPr>
          <w:rFonts w:ascii="Arial" w:hAnsi="Arial" w:cs="Arial"/>
        </w:rPr>
        <w:t xml:space="preserve"> de la Secretaria de Educación Pública</w:t>
      </w:r>
      <w:r w:rsidR="003A1C9A">
        <w:rPr>
          <w:rStyle w:val="Refdenotaalpie"/>
          <w:rFonts w:ascii="Arial" w:hAnsi="Arial" w:cs="Arial"/>
        </w:rPr>
        <w:footnoteReference w:id="28"/>
      </w:r>
      <w:r w:rsidR="003A1C9A">
        <w:rPr>
          <w:rFonts w:ascii="Arial" w:hAnsi="Arial" w:cs="Arial"/>
        </w:rPr>
        <w:t xml:space="preserve"> (SEP)</w:t>
      </w:r>
      <w:r>
        <w:rPr>
          <w:rFonts w:ascii="Arial" w:hAnsi="Arial" w:cs="Arial"/>
        </w:rPr>
        <w:t>, en el que</w:t>
      </w:r>
      <w:r w:rsidR="009E7E2E" w:rsidRPr="00B03C0D">
        <w:rPr>
          <w:rFonts w:ascii="Arial" w:hAnsi="Arial" w:cs="Arial"/>
        </w:rPr>
        <w:t xml:space="preserve"> se puede hacer una carrera universitaria en línea de forma abierta, ya que su objetivo es formar profesionales de más alto nivel en diversas áreas del conocimiento</w:t>
      </w:r>
      <w:r>
        <w:rPr>
          <w:rFonts w:ascii="Arial" w:hAnsi="Arial" w:cs="Arial"/>
        </w:rPr>
        <w:t xml:space="preserve"> y competitivos tanto nacional como</w:t>
      </w:r>
      <w:r w:rsidR="009E7E2E" w:rsidRPr="00B03C0D">
        <w:rPr>
          <w:rFonts w:ascii="Arial" w:hAnsi="Arial" w:cs="Arial"/>
        </w:rPr>
        <w:t xml:space="preserve"> internacionalmente. </w:t>
      </w:r>
      <w:r>
        <w:rPr>
          <w:rFonts w:ascii="Arial" w:hAnsi="Arial" w:cs="Arial"/>
        </w:rPr>
        <w:t xml:space="preserve">Mediante este esfuerzo </w:t>
      </w:r>
      <w:r w:rsidR="009E7E2E" w:rsidRPr="00B03C0D">
        <w:rPr>
          <w:rFonts w:ascii="Arial" w:hAnsi="Arial" w:cs="Arial"/>
        </w:rPr>
        <w:t xml:space="preserve">la SEP </w:t>
      </w:r>
      <w:r>
        <w:rPr>
          <w:rFonts w:ascii="Arial" w:hAnsi="Arial" w:cs="Arial"/>
        </w:rPr>
        <w:t>busca</w:t>
      </w:r>
      <w:r w:rsidR="009E7E2E" w:rsidRPr="00B03C0D">
        <w:rPr>
          <w:rFonts w:ascii="Arial" w:hAnsi="Arial" w:cs="Arial"/>
        </w:rPr>
        <w:t xml:space="preserve"> llegar a ser la institución líder de educación superior a distancia en los países de habla hispana, con un modelo educativo flexible e innovador con alto reconocimiento social.</w:t>
      </w:r>
    </w:p>
    <w:p w:rsidR="009E7E2E" w:rsidRPr="00B03C0D" w:rsidRDefault="009E7E2E" w:rsidP="009E7E2E">
      <w:pPr>
        <w:spacing w:line="360" w:lineRule="auto"/>
        <w:contextualSpacing/>
        <w:jc w:val="both"/>
        <w:rPr>
          <w:rFonts w:ascii="Arial" w:hAnsi="Arial" w:cs="Arial"/>
        </w:rPr>
      </w:pPr>
    </w:p>
    <w:p w:rsidR="009E7E2E" w:rsidRPr="00B03C0D" w:rsidRDefault="009E7E2E" w:rsidP="009E7E2E">
      <w:pPr>
        <w:spacing w:line="360" w:lineRule="auto"/>
        <w:contextualSpacing/>
        <w:jc w:val="both"/>
        <w:rPr>
          <w:rFonts w:ascii="Arial" w:hAnsi="Arial" w:cs="Arial"/>
        </w:rPr>
      </w:pPr>
      <w:r w:rsidRPr="00B03C0D">
        <w:rPr>
          <w:rFonts w:ascii="Arial" w:hAnsi="Arial" w:cs="Arial"/>
        </w:rPr>
        <w:t>Se pretende ampliar las oportunidades y atender las demandas de educación superior en todo el país, bajo los estándares de calidad, con especial atención a regiones y grupos que por diversas situaciones no tienen acceso a servicios educativos escolarizados.</w:t>
      </w:r>
    </w:p>
    <w:p w:rsidR="009E7E2E" w:rsidRPr="00B03C0D" w:rsidRDefault="009E7E2E" w:rsidP="009E7E2E">
      <w:pPr>
        <w:spacing w:line="360" w:lineRule="auto"/>
        <w:contextualSpacing/>
        <w:jc w:val="both"/>
        <w:rPr>
          <w:rFonts w:ascii="Arial" w:hAnsi="Arial" w:cs="Arial"/>
        </w:rPr>
      </w:pPr>
    </w:p>
    <w:p w:rsidR="009E7E2E" w:rsidRPr="00B03C0D" w:rsidRDefault="009E7E2E" w:rsidP="009E7E2E">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2868706" cy="1524000"/>
            <wp:effectExtent l="0" t="0" r="8255" b="0"/>
            <wp:docPr id="39" name="Imagen 39" descr="C:\Users\Gon\Dropbox\Capturas de pantalla\Captura de pantalla 2014-02-06 13.4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n\Dropbox\Capturas de pantalla\Captura de pantalla 2014-02-06 13.44.21.png"/>
                    <pic:cNvPicPr>
                      <a:picLocks noChangeAspect="1" noChangeArrowheads="1"/>
                    </pic:cNvPicPr>
                  </pic:nvPicPr>
                  <pic:blipFill>
                    <a:blip r:embed="rId33" cstate="print">
                      <a:grayscl/>
                      <a:extLst>
                        <a:ext uri="{28A0092B-C50C-407E-A947-70E740481C1C}">
                          <a14:useLocalDpi xmlns:a14="http://schemas.microsoft.com/office/drawing/2010/main" val="0"/>
                        </a:ext>
                      </a:extLst>
                    </a:blip>
                    <a:srcRect/>
                    <a:stretch>
                      <a:fillRect/>
                    </a:stretch>
                  </pic:blipFill>
                  <pic:spPr bwMode="auto">
                    <a:xfrm>
                      <a:off x="0" y="0"/>
                      <a:ext cx="2868706" cy="1524000"/>
                    </a:xfrm>
                    <a:prstGeom prst="rect">
                      <a:avLst/>
                    </a:prstGeom>
                    <a:noFill/>
                    <a:ln>
                      <a:noFill/>
                    </a:ln>
                  </pic:spPr>
                </pic:pic>
              </a:graphicData>
            </a:graphic>
          </wp:inline>
        </w:drawing>
      </w:r>
    </w:p>
    <w:p w:rsidR="009E7E2E" w:rsidRPr="00B03C0D" w:rsidRDefault="009E7E2E" w:rsidP="009E7E2E">
      <w:pPr>
        <w:spacing w:line="360" w:lineRule="auto"/>
        <w:contextualSpacing/>
        <w:jc w:val="both"/>
        <w:rPr>
          <w:rFonts w:ascii="Arial" w:hAnsi="Arial" w:cs="Arial"/>
        </w:rPr>
      </w:pPr>
    </w:p>
    <w:p w:rsidR="009E7E2E" w:rsidRPr="00B03C0D" w:rsidRDefault="009E7E2E" w:rsidP="009E7E2E">
      <w:pPr>
        <w:spacing w:line="360" w:lineRule="auto"/>
        <w:contextualSpacing/>
        <w:jc w:val="both"/>
        <w:rPr>
          <w:rFonts w:ascii="Arial" w:hAnsi="Arial" w:cs="Arial"/>
        </w:rPr>
      </w:pPr>
      <w:r w:rsidRPr="00B03C0D">
        <w:rPr>
          <w:rFonts w:ascii="Arial" w:hAnsi="Arial" w:cs="Arial"/>
        </w:rPr>
        <w:t>Se cuenta con un curso propedéutico desde el primer semestre, así como exámenes, tutores, centro virtual de lenguas y servicios escolares como se muestra en la siguiente imagen:</w:t>
      </w:r>
    </w:p>
    <w:p w:rsidR="009E7E2E" w:rsidRPr="00B03C0D" w:rsidRDefault="009E7E2E" w:rsidP="009E7E2E">
      <w:pPr>
        <w:spacing w:line="360" w:lineRule="auto"/>
        <w:contextualSpacing/>
        <w:jc w:val="both"/>
        <w:rPr>
          <w:rFonts w:ascii="Arial" w:hAnsi="Arial" w:cs="Arial"/>
        </w:rPr>
      </w:pPr>
    </w:p>
    <w:p w:rsidR="009E7E2E" w:rsidRPr="00B03C0D" w:rsidRDefault="009E7E2E" w:rsidP="009E7E2E">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3676650" cy="522773"/>
            <wp:effectExtent l="0" t="0" r="0" b="0"/>
            <wp:docPr id="40" name="Imagen 40" descr="C:\Users\Gon\Dropbox\Capturas de pantalla\Captura de pantalla 2014-02-06 16.2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n\Dropbox\Capturas de pantalla\Captura de pantalla 2014-02-06 16.23.55.png"/>
                    <pic:cNvPicPr>
                      <a:picLocks noChangeAspect="1" noChangeArrowheads="1"/>
                    </pic:cNvPicPr>
                  </pic:nvPicPr>
                  <pic:blipFill>
                    <a:blip r:embed="rId34" cstate="print">
                      <a:grayscl/>
                      <a:extLst>
                        <a:ext uri="{28A0092B-C50C-407E-A947-70E740481C1C}">
                          <a14:useLocalDpi xmlns:a14="http://schemas.microsoft.com/office/drawing/2010/main" val="0"/>
                        </a:ext>
                      </a:extLst>
                    </a:blip>
                    <a:srcRect/>
                    <a:stretch>
                      <a:fillRect/>
                    </a:stretch>
                  </pic:blipFill>
                  <pic:spPr bwMode="auto">
                    <a:xfrm>
                      <a:off x="0" y="0"/>
                      <a:ext cx="3679046" cy="523114"/>
                    </a:xfrm>
                    <a:prstGeom prst="rect">
                      <a:avLst/>
                    </a:prstGeom>
                    <a:noFill/>
                    <a:ln>
                      <a:noFill/>
                    </a:ln>
                  </pic:spPr>
                </pic:pic>
              </a:graphicData>
            </a:graphic>
          </wp:inline>
        </w:drawing>
      </w:r>
    </w:p>
    <w:p w:rsidR="009E7E2E" w:rsidRPr="00B03C0D" w:rsidRDefault="009E7E2E" w:rsidP="009E7E2E">
      <w:pPr>
        <w:spacing w:line="360" w:lineRule="auto"/>
        <w:contextualSpacing/>
        <w:jc w:val="both"/>
        <w:rPr>
          <w:rFonts w:ascii="Arial" w:hAnsi="Arial" w:cs="Arial"/>
        </w:rPr>
      </w:pPr>
    </w:p>
    <w:p w:rsidR="009E7E2E" w:rsidRPr="00B03C0D" w:rsidRDefault="009E7E2E" w:rsidP="009E7E2E">
      <w:pPr>
        <w:spacing w:line="360" w:lineRule="auto"/>
        <w:contextualSpacing/>
        <w:jc w:val="center"/>
        <w:rPr>
          <w:rFonts w:ascii="Arial" w:hAnsi="Arial" w:cs="Arial"/>
        </w:rPr>
      </w:pPr>
    </w:p>
    <w:p w:rsidR="009E7E2E" w:rsidRPr="00B03C0D" w:rsidRDefault="009E7E2E" w:rsidP="00FD7F39">
      <w:pPr>
        <w:pStyle w:val="Ttulo3"/>
      </w:pPr>
      <w:bookmarkStart w:id="42" w:name="_Toc394703030"/>
      <w:bookmarkStart w:id="43" w:name="_Toc399803123"/>
      <w:r w:rsidRPr="00B03C0D">
        <w:t>Universidad Nacional Autónoma de México y Tecnológico de Monterrey</w:t>
      </w:r>
      <w:bookmarkEnd w:id="42"/>
      <w:bookmarkEnd w:id="43"/>
    </w:p>
    <w:p w:rsidR="009E7E2E" w:rsidRDefault="009E7E2E" w:rsidP="009E7E2E">
      <w:pPr>
        <w:spacing w:line="360" w:lineRule="auto"/>
        <w:contextualSpacing/>
        <w:jc w:val="both"/>
        <w:rPr>
          <w:rFonts w:ascii="Arial" w:hAnsi="Arial" w:cs="Arial"/>
        </w:rPr>
      </w:pPr>
      <w:r w:rsidRPr="00B03C0D">
        <w:rPr>
          <w:rFonts w:ascii="Arial" w:hAnsi="Arial" w:cs="Arial"/>
        </w:rPr>
        <w:t>La Universidad Nacional Autónoma de México</w:t>
      </w:r>
      <w:r w:rsidR="004705EB">
        <w:rPr>
          <w:rStyle w:val="Refdenotaalpie"/>
          <w:rFonts w:ascii="Arial" w:hAnsi="Arial" w:cs="Arial"/>
        </w:rPr>
        <w:footnoteReference w:id="29"/>
      </w:r>
      <w:r w:rsidRPr="00B03C0D">
        <w:rPr>
          <w:rFonts w:ascii="Arial" w:hAnsi="Arial" w:cs="Arial"/>
        </w:rPr>
        <w:t xml:space="preserve"> se ha asociado con </w:t>
      </w:r>
      <w:r w:rsidRPr="00B03C0D">
        <w:rPr>
          <w:rFonts w:ascii="Arial" w:hAnsi="Arial" w:cs="Arial"/>
          <w:i/>
        </w:rPr>
        <w:t>Coursera</w:t>
      </w:r>
      <w:r w:rsidR="000E5ED7">
        <w:rPr>
          <w:rStyle w:val="Refdenotaalpie"/>
          <w:rFonts w:ascii="Arial" w:hAnsi="Arial" w:cs="Arial"/>
          <w:i/>
        </w:rPr>
        <w:footnoteReference w:id="30"/>
      </w:r>
      <w:sdt>
        <w:sdtPr>
          <w:rPr>
            <w:rFonts w:ascii="Arial" w:hAnsi="Arial" w:cs="Arial"/>
            <w:i/>
            <w:vertAlign w:val="superscript"/>
          </w:rPr>
          <w:id w:val="-1709795240"/>
          <w:citation/>
        </w:sdtPr>
        <w:sdtEndPr/>
        <w:sdtContent>
          <w:r w:rsidR="00436129">
            <w:rPr>
              <w:rFonts w:ascii="Arial" w:hAnsi="Arial" w:cs="Arial"/>
              <w:i/>
            </w:rPr>
            <w:fldChar w:fldCharType="begin"/>
          </w:r>
          <w:r w:rsidR="00430D0A">
            <w:rPr>
              <w:rFonts w:ascii="Arial" w:hAnsi="Arial" w:cs="Arial"/>
              <w:i/>
            </w:rPr>
            <w:instrText xml:space="preserve">CITATION cou14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(coursera, 2014)</w:t>
          </w:r>
          <w:r w:rsidR="00436129">
            <w:rPr>
              <w:rFonts w:ascii="Arial" w:hAnsi="Arial" w:cs="Arial"/>
              <w:i/>
            </w:rPr>
            <w:fldChar w:fldCharType="end"/>
          </w:r>
        </w:sdtContent>
      </w:sdt>
      <w:r w:rsidRPr="00B03C0D">
        <w:rPr>
          <w:rFonts w:ascii="Arial" w:hAnsi="Arial" w:cs="Arial"/>
          <w:i/>
        </w:rPr>
        <w:t>,</w:t>
      </w:r>
      <w:r w:rsidRPr="00B03C0D">
        <w:rPr>
          <w:rFonts w:ascii="Arial" w:hAnsi="Arial" w:cs="Arial"/>
        </w:rPr>
        <w:t xml:space="preserve"> una plataforma educativa de gran importancia en la que participan las mejores univers</w:t>
      </w:r>
      <w:r w:rsidR="00C556D8">
        <w:rPr>
          <w:rFonts w:ascii="Arial" w:hAnsi="Arial" w:cs="Arial"/>
        </w:rPr>
        <w:t xml:space="preserve">idades del mundo. La UNAM ha aportado </w:t>
      </w:r>
      <w:r w:rsidR="000E5ED7">
        <w:rPr>
          <w:rFonts w:ascii="Arial" w:hAnsi="Arial" w:cs="Arial"/>
        </w:rPr>
        <w:t>cuatro</w:t>
      </w:r>
      <w:r w:rsidRPr="00B03C0D">
        <w:rPr>
          <w:rFonts w:ascii="Arial" w:hAnsi="Arial" w:cs="Arial"/>
        </w:rPr>
        <w:t xml:space="preserve"> cursos</w:t>
      </w:r>
      <w:r w:rsidR="00A532C5">
        <w:rPr>
          <w:rFonts w:ascii="Arial" w:hAnsi="Arial" w:cs="Arial"/>
        </w:rPr>
        <w:t>,</w:t>
      </w:r>
      <w:r w:rsidRPr="00B03C0D">
        <w:rPr>
          <w:rFonts w:ascii="Arial" w:hAnsi="Arial" w:cs="Arial"/>
        </w:rPr>
        <w:t xml:space="preserve"> donde los interesados en los mismos es factible registrarse, entrar y tomarlos libremente</w:t>
      </w:r>
      <w:r w:rsidR="00AE6BAE">
        <w:rPr>
          <w:rFonts w:ascii="Arial" w:hAnsi="Arial" w:cs="Arial"/>
        </w:rPr>
        <w:t>,</w:t>
      </w:r>
      <w:r w:rsidRPr="00B03C0D">
        <w:rPr>
          <w:rFonts w:ascii="Arial" w:hAnsi="Arial" w:cs="Arial"/>
        </w:rPr>
        <w:t xml:space="preserve"> si se requiere la constancia del curso, ésta si se cobra, pero los cursos son libres</w:t>
      </w:r>
      <w:r w:rsidR="003A1EDF">
        <w:rPr>
          <w:rFonts w:ascii="Arial" w:hAnsi="Arial" w:cs="Arial"/>
        </w:rPr>
        <w:t xml:space="preserve"> y se muestran en las siguientes </w:t>
      </w:r>
      <w:r w:rsidR="005A3721">
        <w:rPr>
          <w:rFonts w:ascii="Arial" w:hAnsi="Arial" w:cs="Arial"/>
        </w:rPr>
        <w:t>imágenes</w:t>
      </w:r>
      <w:r w:rsidRPr="00B03C0D">
        <w:rPr>
          <w:rFonts w:ascii="Arial" w:hAnsi="Arial" w:cs="Arial"/>
        </w:rPr>
        <w:t>.</w:t>
      </w:r>
    </w:p>
    <w:p w:rsidR="005A3721" w:rsidRPr="00B03C0D" w:rsidRDefault="005A3721" w:rsidP="009E7E2E">
      <w:pPr>
        <w:spacing w:line="360" w:lineRule="auto"/>
        <w:contextualSpacing/>
        <w:jc w:val="both"/>
        <w:rPr>
          <w:rFonts w:ascii="Arial" w:hAnsi="Arial" w:cs="Arial"/>
        </w:rPr>
      </w:pPr>
    </w:p>
    <w:p w:rsidR="009E7E2E" w:rsidRDefault="005A3721" w:rsidP="009E7E2E">
      <w:pPr>
        <w:spacing w:line="360" w:lineRule="auto"/>
        <w:contextualSpacing/>
        <w:jc w:val="center"/>
        <w:rPr>
          <w:rFonts w:ascii="Arial" w:hAnsi="Arial" w:cs="Arial"/>
        </w:rPr>
      </w:pPr>
      <w:r w:rsidRPr="005A3721">
        <w:rPr>
          <w:rFonts w:ascii="Arial" w:hAnsi="Arial" w:cs="Arial"/>
          <w:noProof/>
          <w:lang w:eastAsia="es-MX" w:bidi="ar-SA"/>
        </w:rPr>
        <w:drawing>
          <wp:inline distT="0" distB="0" distL="0" distR="0">
            <wp:extent cx="4429125" cy="2219335"/>
            <wp:effectExtent l="0" t="0" r="0" b="9525"/>
            <wp:docPr id="22" name="Imagen 22" descr="C:\Users\Gonzalo\Desktop\cours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nzalo\Desktop\coursera.jpg"/>
                    <pic:cNvPicPr>
                      <a:picLocks noChangeAspect="1" noChangeArrowheads="1"/>
                    </pic:cNvPicPr>
                  </pic:nvPicPr>
                  <pic:blipFill>
                    <a:blip r:embed="rId35" cstate="print">
                      <a:grayscl/>
                      <a:extLst>
                        <a:ext uri="{28A0092B-C50C-407E-A947-70E740481C1C}">
                          <a14:useLocalDpi xmlns:a14="http://schemas.microsoft.com/office/drawing/2010/main" val="0"/>
                        </a:ext>
                      </a:extLst>
                    </a:blip>
                    <a:srcRect/>
                    <a:stretch>
                      <a:fillRect/>
                    </a:stretch>
                  </pic:blipFill>
                  <pic:spPr bwMode="auto">
                    <a:xfrm>
                      <a:off x="0" y="0"/>
                      <a:ext cx="4469003" cy="2239317"/>
                    </a:xfrm>
                    <a:prstGeom prst="rect">
                      <a:avLst/>
                    </a:prstGeom>
                    <a:noFill/>
                    <a:ln>
                      <a:noFill/>
                    </a:ln>
                  </pic:spPr>
                </pic:pic>
              </a:graphicData>
            </a:graphic>
          </wp:inline>
        </w:drawing>
      </w:r>
    </w:p>
    <w:p w:rsidR="000D4CE2" w:rsidRDefault="000D4CE2" w:rsidP="000D4CE2">
      <w:pPr>
        <w:spacing w:line="360" w:lineRule="auto"/>
        <w:contextualSpacing/>
        <w:rPr>
          <w:rFonts w:ascii="Arial" w:hAnsi="Arial" w:cs="Arial"/>
        </w:rPr>
      </w:pPr>
    </w:p>
    <w:p w:rsidR="000D4CE2" w:rsidRPr="00B03C0D" w:rsidRDefault="000D4CE2" w:rsidP="000D4CE2">
      <w:pPr>
        <w:spacing w:line="360" w:lineRule="auto"/>
        <w:contextualSpacing/>
        <w:rPr>
          <w:rFonts w:ascii="Arial" w:hAnsi="Arial" w:cs="Arial"/>
        </w:rPr>
      </w:pPr>
      <w:r>
        <w:rPr>
          <w:rFonts w:ascii="Arial" w:hAnsi="Arial" w:cs="Arial"/>
        </w:rPr>
        <w:t xml:space="preserve">En los cursos proporcionados por la UNAM </w:t>
      </w:r>
      <w:r w:rsidR="00C146E7">
        <w:rPr>
          <w:rFonts w:ascii="Arial" w:hAnsi="Arial" w:cs="Arial"/>
        </w:rPr>
        <w:t xml:space="preserve">a </w:t>
      </w:r>
      <w:r w:rsidR="00C146E7" w:rsidRPr="004705EB">
        <w:rPr>
          <w:rFonts w:ascii="Arial" w:hAnsi="Arial" w:cs="Arial"/>
          <w:i/>
        </w:rPr>
        <w:t>Coursera</w:t>
      </w:r>
      <w:r w:rsidR="007E2292">
        <w:rPr>
          <w:rFonts w:ascii="Arial" w:hAnsi="Arial" w:cs="Arial"/>
        </w:rPr>
        <w:t>,</w:t>
      </w:r>
      <w:r w:rsidR="00C146E7">
        <w:rPr>
          <w:rFonts w:ascii="Arial" w:hAnsi="Arial" w:cs="Arial"/>
        </w:rPr>
        <w:t xml:space="preserve"> </w:t>
      </w:r>
      <w:r>
        <w:rPr>
          <w:rFonts w:ascii="Arial" w:hAnsi="Arial" w:cs="Arial"/>
        </w:rPr>
        <w:t xml:space="preserve">el único que se relaciona con el tema de tesis es el curso de </w:t>
      </w:r>
      <w:r w:rsidR="009E5595" w:rsidRPr="000D4CE2">
        <w:rPr>
          <w:rFonts w:ascii="Arial" w:hAnsi="Arial" w:cs="Arial"/>
          <w:i/>
        </w:rPr>
        <w:t>Tecnologías</w:t>
      </w:r>
      <w:r w:rsidRPr="000D4CE2">
        <w:rPr>
          <w:rFonts w:ascii="Arial" w:hAnsi="Arial" w:cs="Arial"/>
          <w:i/>
        </w:rPr>
        <w:t xml:space="preserve"> de información y comunicación en la educación</w:t>
      </w:r>
      <w:r>
        <w:rPr>
          <w:rStyle w:val="Refdenotaalpie"/>
          <w:rFonts w:ascii="Arial" w:hAnsi="Arial" w:cs="Arial"/>
          <w:i/>
        </w:rPr>
        <w:footnoteReference w:id="31"/>
      </w:r>
      <w:r>
        <w:rPr>
          <w:rFonts w:ascii="Arial" w:hAnsi="Arial" w:cs="Arial"/>
        </w:rPr>
        <w:t>.</w:t>
      </w:r>
      <w:r w:rsidR="007E2292">
        <w:rPr>
          <w:rFonts w:ascii="Arial" w:hAnsi="Arial" w:cs="Arial"/>
        </w:rPr>
        <w:t xml:space="preserve"> No se cuenta con ningún curso donde se puede desarrollar el manejo de las matemáticas. </w:t>
      </w:r>
    </w:p>
    <w:p w:rsidR="009E7E2E" w:rsidRPr="00B03C0D" w:rsidRDefault="009E7E2E" w:rsidP="009E7E2E">
      <w:pPr>
        <w:spacing w:line="360" w:lineRule="auto"/>
        <w:contextualSpacing/>
        <w:jc w:val="center"/>
        <w:rPr>
          <w:rFonts w:ascii="Arial" w:hAnsi="Arial" w:cs="Arial"/>
        </w:rPr>
      </w:pPr>
    </w:p>
    <w:p w:rsidR="009E7E2E" w:rsidRPr="00B03C0D" w:rsidRDefault="009E7E2E" w:rsidP="009E7E2E">
      <w:pPr>
        <w:spacing w:line="360" w:lineRule="auto"/>
        <w:contextualSpacing/>
        <w:jc w:val="both"/>
        <w:rPr>
          <w:rFonts w:ascii="Arial" w:hAnsi="Arial" w:cs="Arial"/>
        </w:rPr>
      </w:pPr>
      <w:r w:rsidRPr="00B03C0D">
        <w:rPr>
          <w:rFonts w:ascii="Arial" w:hAnsi="Arial" w:cs="Arial"/>
        </w:rPr>
        <w:t xml:space="preserve">El </w:t>
      </w:r>
      <w:r w:rsidR="00FF6BEF">
        <w:rPr>
          <w:rFonts w:ascii="Arial" w:hAnsi="Arial" w:cs="Arial"/>
        </w:rPr>
        <w:t xml:space="preserve">ITESM, Instituto </w:t>
      </w:r>
      <w:r w:rsidRPr="00B03C0D">
        <w:rPr>
          <w:rFonts w:ascii="Arial" w:hAnsi="Arial" w:cs="Arial"/>
        </w:rPr>
        <w:t>Tecnológico de Monterrey</w:t>
      </w:r>
      <w:r w:rsidR="004705EB">
        <w:rPr>
          <w:rStyle w:val="Refdenotaalpie"/>
          <w:rFonts w:ascii="Arial" w:hAnsi="Arial" w:cs="Arial"/>
        </w:rPr>
        <w:footnoteReference w:id="32"/>
      </w:r>
      <w:sdt>
        <w:sdtPr>
          <w:rPr>
            <w:rFonts w:ascii="Arial" w:hAnsi="Arial" w:cs="Arial"/>
            <w:vertAlign w:val="superscript"/>
          </w:rPr>
          <w:id w:val="515891638"/>
          <w:citation/>
        </w:sdtPr>
        <w:sdtEndPr/>
        <w:sdtContent>
          <w:r w:rsidR="00436129">
            <w:rPr>
              <w:rFonts w:ascii="Arial" w:hAnsi="Arial" w:cs="Arial"/>
            </w:rPr>
            <w:fldChar w:fldCharType="begin"/>
          </w:r>
          <w:r w:rsidR="00D343AF">
            <w:rPr>
              <w:rFonts w:ascii="Arial" w:hAnsi="Arial" w:cs="Arial"/>
            </w:rPr>
            <w:instrText xml:space="preserve">CITATION TEC14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(ITESM, 2014)</w:t>
          </w:r>
          <w:r w:rsidR="00436129">
            <w:rPr>
              <w:rFonts w:ascii="Arial" w:hAnsi="Arial" w:cs="Arial"/>
            </w:rPr>
            <w:fldChar w:fldCharType="end"/>
          </w:r>
        </w:sdtContent>
      </w:sdt>
      <w:r w:rsidR="00D343AF" w:rsidRPr="00B03C0D">
        <w:rPr>
          <w:rFonts w:ascii="Arial" w:hAnsi="Arial" w:cs="Arial"/>
        </w:rPr>
        <w:t>,</w:t>
      </w:r>
      <w:r w:rsidR="00D343AF">
        <w:rPr>
          <w:rFonts w:ascii="Arial" w:hAnsi="Arial" w:cs="Arial"/>
        </w:rPr>
        <w:t xml:space="preserve"> </w:t>
      </w:r>
      <w:r w:rsidR="00D343AF" w:rsidRPr="00B03C0D">
        <w:rPr>
          <w:rFonts w:ascii="Arial" w:hAnsi="Arial" w:cs="Arial"/>
        </w:rPr>
        <w:t>a</w:t>
      </w:r>
      <w:r w:rsidRPr="00B03C0D">
        <w:rPr>
          <w:rFonts w:ascii="Arial" w:hAnsi="Arial" w:cs="Arial"/>
        </w:rPr>
        <w:t xml:space="preserve"> pesar de ser una institución privada, comparte conocimiento que se aporta a la plataforma educativa de </w:t>
      </w:r>
      <w:r w:rsidR="009E3509" w:rsidRPr="00B03C0D">
        <w:rPr>
          <w:rFonts w:ascii="Arial" w:hAnsi="Arial" w:cs="Arial"/>
          <w:i/>
        </w:rPr>
        <w:t>Coursera</w:t>
      </w:r>
      <w:r w:rsidR="009E3509" w:rsidRPr="00B03C0D">
        <w:rPr>
          <w:rFonts w:ascii="Arial" w:hAnsi="Arial" w:cs="Arial"/>
        </w:rPr>
        <w:t xml:space="preserve"> y</w:t>
      </w:r>
      <w:r w:rsidRPr="00B03C0D">
        <w:rPr>
          <w:rFonts w:ascii="Arial" w:hAnsi="Arial" w:cs="Arial"/>
        </w:rPr>
        <w:t xml:space="preserve"> cuenta con</w:t>
      </w:r>
      <w:r w:rsidR="00FB2F0A">
        <w:rPr>
          <w:rFonts w:ascii="Arial" w:hAnsi="Arial" w:cs="Arial"/>
        </w:rPr>
        <w:t xml:space="preserve"> diez cursos que se muestran en las siguientes </w:t>
      </w:r>
      <w:r w:rsidR="00E01503">
        <w:rPr>
          <w:rFonts w:ascii="Arial" w:hAnsi="Arial" w:cs="Arial"/>
        </w:rPr>
        <w:t>imágenes</w:t>
      </w:r>
      <w:r w:rsidRPr="00B03C0D">
        <w:rPr>
          <w:rFonts w:ascii="Arial" w:hAnsi="Arial" w:cs="Arial"/>
        </w:rPr>
        <w:t>.</w:t>
      </w:r>
    </w:p>
    <w:p w:rsidR="009E7E2E" w:rsidRDefault="000D4CE2" w:rsidP="00FB2F0A">
      <w:pPr>
        <w:spacing w:line="360" w:lineRule="auto"/>
        <w:contextualSpacing/>
        <w:jc w:val="center"/>
        <w:rPr>
          <w:rFonts w:ascii="Arial" w:hAnsi="Arial" w:cs="Arial"/>
        </w:rPr>
      </w:pPr>
      <w:r w:rsidRPr="000D4CE2">
        <w:rPr>
          <w:rFonts w:ascii="Arial" w:hAnsi="Arial" w:cs="Arial"/>
          <w:noProof/>
          <w:lang w:eastAsia="es-MX" w:bidi="ar-SA"/>
        </w:rPr>
        <w:lastRenderedPageBreak/>
        <w:drawing>
          <wp:inline distT="0" distB="0" distL="0" distR="0">
            <wp:extent cx="4352925" cy="2176463"/>
            <wp:effectExtent l="0" t="0" r="0" b="0"/>
            <wp:docPr id="23" name="Imagen 23" descr="C:\Users\Gonzalo\Desktop\course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nzalo\Desktop\coursera1.jpg"/>
                    <pic:cNvPicPr>
                      <a:picLocks noChangeAspect="1" noChangeArrowheads="1"/>
                    </pic:cNvPicPr>
                  </pic:nvPicPr>
                  <pic:blipFill>
                    <a:blip r:embed="rId36" cstate="print">
                      <a:grayscl/>
                      <a:extLst>
                        <a:ext uri="{28A0092B-C50C-407E-A947-70E740481C1C}">
                          <a14:useLocalDpi xmlns:a14="http://schemas.microsoft.com/office/drawing/2010/main" val="0"/>
                        </a:ext>
                      </a:extLst>
                    </a:blip>
                    <a:srcRect/>
                    <a:stretch>
                      <a:fillRect/>
                    </a:stretch>
                  </pic:blipFill>
                  <pic:spPr bwMode="auto">
                    <a:xfrm>
                      <a:off x="0" y="0"/>
                      <a:ext cx="4359342" cy="2179671"/>
                    </a:xfrm>
                    <a:prstGeom prst="rect">
                      <a:avLst/>
                    </a:prstGeom>
                    <a:noFill/>
                    <a:ln>
                      <a:noFill/>
                    </a:ln>
                  </pic:spPr>
                </pic:pic>
              </a:graphicData>
            </a:graphic>
          </wp:inline>
        </w:drawing>
      </w:r>
    </w:p>
    <w:p w:rsidR="000D4CE2" w:rsidRPr="00B03C0D" w:rsidRDefault="000D4CE2" w:rsidP="00FB2F0A">
      <w:pPr>
        <w:spacing w:line="360" w:lineRule="auto"/>
        <w:contextualSpacing/>
        <w:jc w:val="center"/>
        <w:rPr>
          <w:rFonts w:ascii="Arial" w:hAnsi="Arial" w:cs="Arial"/>
        </w:rPr>
      </w:pPr>
      <w:r w:rsidRPr="000D4CE2">
        <w:rPr>
          <w:rFonts w:ascii="Arial" w:hAnsi="Arial" w:cs="Arial"/>
          <w:noProof/>
          <w:lang w:eastAsia="es-MX" w:bidi="ar-SA"/>
        </w:rPr>
        <w:drawing>
          <wp:inline distT="0" distB="0" distL="0" distR="0">
            <wp:extent cx="4383225" cy="2295525"/>
            <wp:effectExtent l="0" t="0" r="0" b="0"/>
            <wp:docPr id="25" name="Imagen 25" descr="C:\Users\Gonzalo\Desktop\course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onzalo\Desktop\coursera2.jpg"/>
                    <pic:cNvPicPr>
                      <a:picLocks noChangeAspect="1" noChangeArrowheads="1"/>
                    </pic:cNvPicPr>
                  </pic:nvPicPr>
                  <pic:blipFill>
                    <a:blip r:embed="rId37" cstate="print">
                      <a:grayscl/>
                      <a:extLst>
                        <a:ext uri="{28A0092B-C50C-407E-A947-70E740481C1C}">
                          <a14:useLocalDpi xmlns:a14="http://schemas.microsoft.com/office/drawing/2010/main" val="0"/>
                        </a:ext>
                      </a:extLst>
                    </a:blip>
                    <a:srcRect/>
                    <a:stretch>
                      <a:fillRect/>
                    </a:stretch>
                  </pic:blipFill>
                  <pic:spPr bwMode="auto">
                    <a:xfrm>
                      <a:off x="0" y="0"/>
                      <a:ext cx="4393701" cy="2301011"/>
                    </a:xfrm>
                    <a:prstGeom prst="rect">
                      <a:avLst/>
                    </a:prstGeom>
                    <a:noFill/>
                    <a:ln>
                      <a:noFill/>
                    </a:ln>
                  </pic:spPr>
                </pic:pic>
              </a:graphicData>
            </a:graphic>
          </wp:inline>
        </w:drawing>
      </w:r>
    </w:p>
    <w:p w:rsidR="003E433A" w:rsidRDefault="003E433A" w:rsidP="009E7E2E">
      <w:pPr>
        <w:spacing w:line="360" w:lineRule="auto"/>
        <w:contextualSpacing/>
        <w:jc w:val="center"/>
        <w:rPr>
          <w:rFonts w:ascii="Arial" w:hAnsi="Arial" w:cs="Arial"/>
        </w:rPr>
      </w:pPr>
      <w:r>
        <w:rPr>
          <w:rFonts w:ascii="Arial" w:hAnsi="Arial" w:cs="Arial"/>
        </w:rPr>
        <w:t>Cursos proporcionados por e</w:t>
      </w:r>
      <w:r w:rsidR="00B22949">
        <w:rPr>
          <w:rFonts w:ascii="Arial" w:hAnsi="Arial" w:cs="Arial"/>
        </w:rPr>
        <w:t>l ITESM</w:t>
      </w:r>
      <w:r w:rsidR="00EF23C2">
        <w:rPr>
          <w:rFonts w:ascii="Arial" w:hAnsi="Arial" w:cs="Arial"/>
        </w:rPr>
        <w:t xml:space="preserve"> en</w:t>
      </w:r>
      <w:r>
        <w:rPr>
          <w:rFonts w:ascii="Arial" w:hAnsi="Arial" w:cs="Arial"/>
        </w:rPr>
        <w:t xml:space="preserve"> </w:t>
      </w:r>
      <w:r w:rsidRPr="004705EB">
        <w:rPr>
          <w:rFonts w:ascii="Arial" w:hAnsi="Arial" w:cs="Arial"/>
          <w:i/>
        </w:rPr>
        <w:t>Coursera</w:t>
      </w:r>
    </w:p>
    <w:p w:rsidR="00DF01B5" w:rsidRDefault="00DF01B5" w:rsidP="009E7E2E">
      <w:pPr>
        <w:spacing w:line="360" w:lineRule="auto"/>
        <w:contextualSpacing/>
        <w:jc w:val="center"/>
        <w:rPr>
          <w:rFonts w:ascii="Arial" w:hAnsi="Arial" w:cs="Arial"/>
        </w:rPr>
      </w:pPr>
    </w:p>
    <w:p w:rsidR="00035FFA" w:rsidRDefault="00035FFA" w:rsidP="00905FF8">
      <w:pPr>
        <w:spacing w:line="360" w:lineRule="auto"/>
        <w:contextualSpacing/>
        <w:jc w:val="both"/>
        <w:rPr>
          <w:rFonts w:ascii="Arial" w:hAnsi="Arial" w:cs="Arial"/>
        </w:rPr>
      </w:pPr>
      <w:r>
        <w:rPr>
          <w:rFonts w:ascii="Arial" w:hAnsi="Arial" w:cs="Arial"/>
        </w:rPr>
        <w:t>El único curso que</w:t>
      </w:r>
      <w:r w:rsidR="00341655">
        <w:rPr>
          <w:rFonts w:ascii="Arial" w:hAnsi="Arial" w:cs="Arial"/>
        </w:rPr>
        <w:t xml:space="preserve"> se</w:t>
      </w:r>
      <w:r>
        <w:rPr>
          <w:rFonts w:ascii="Arial" w:hAnsi="Arial" w:cs="Arial"/>
        </w:rPr>
        <w:t xml:space="preserve"> proporciona </w:t>
      </w:r>
      <w:r w:rsidR="00341655">
        <w:rPr>
          <w:rFonts w:ascii="Arial" w:hAnsi="Arial" w:cs="Arial"/>
        </w:rPr>
        <w:t xml:space="preserve">por </w:t>
      </w:r>
      <w:r w:rsidR="00B22949">
        <w:rPr>
          <w:rFonts w:ascii="Arial" w:hAnsi="Arial" w:cs="Arial"/>
        </w:rPr>
        <w:t>el ITESM</w:t>
      </w:r>
      <w:r>
        <w:rPr>
          <w:rFonts w:ascii="Arial" w:hAnsi="Arial" w:cs="Arial"/>
        </w:rPr>
        <w:t xml:space="preserve"> sobre matemáticas es </w:t>
      </w:r>
      <w:r w:rsidRPr="00035FFA">
        <w:rPr>
          <w:rFonts w:ascii="Arial" w:hAnsi="Arial" w:cs="Arial"/>
          <w:i/>
        </w:rPr>
        <w:t>Matemáticas y Movimiento</w:t>
      </w:r>
      <w:r w:rsidR="00905FF8">
        <w:rPr>
          <w:rFonts w:ascii="Arial" w:hAnsi="Arial" w:cs="Arial"/>
          <w:i/>
        </w:rPr>
        <w:t xml:space="preserve">, </w:t>
      </w:r>
      <w:r w:rsidR="000F453A" w:rsidRPr="000F453A">
        <w:rPr>
          <w:rFonts w:ascii="Arial" w:hAnsi="Arial" w:cs="Arial"/>
        </w:rPr>
        <w:t>se requiere</w:t>
      </w:r>
      <w:r w:rsidR="00C556D8">
        <w:rPr>
          <w:rFonts w:ascii="Arial" w:hAnsi="Arial" w:cs="Arial"/>
        </w:rPr>
        <w:t>n</w:t>
      </w:r>
      <w:r w:rsidR="000F453A" w:rsidRPr="000F453A">
        <w:rPr>
          <w:rFonts w:ascii="Arial" w:hAnsi="Arial" w:cs="Arial"/>
        </w:rPr>
        <w:t xml:space="preserve"> </w:t>
      </w:r>
      <w:r w:rsidR="00D04372">
        <w:rPr>
          <w:rFonts w:ascii="Arial" w:hAnsi="Arial" w:cs="Arial"/>
        </w:rPr>
        <w:t>cursos</w:t>
      </w:r>
      <w:r w:rsidR="000F453A">
        <w:rPr>
          <w:rFonts w:ascii="Arial" w:hAnsi="Arial" w:cs="Arial"/>
        </w:rPr>
        <w:t xml:space="preserve"> enfocados a la enseñanza de las matemáticas</w:t>
      </w:r>
      <w:r w:rsidR="001B3BA7">
        <w:rPr>
          <w:rFonts w:ascii="Arial" w:hAnsi="Arial" w:cs="Arial"/>
        </w:rPr>
        <w:t xml:space="preserve"> por las</w:t>
      </w:r>
      <w:r w:rsidR="00D04372">
        <w:rPr>
          <w:rFonts w:ascii="Arial" w:hAnsi="Arial" w:cs="Arial"/>
        </w:rPr>
        <w:t xml:space="preserve"> instituciones educativas </w:t>
      </w:r>
      <w:r w:rsidR="001B3BA7">
        <w:rPr>
          <w:rFonts w:ascii="Arial" w:hAnsi="Arial" w:cs="Arial"/>
        </w:rPr>
        <w:t xml:space="preserve">mencionadas, ya que </w:t>
      </w:r>
      <w:r w:rsidR="000F453A">
        <w:rPr>
          <w:rFonts w:ascii="Arial" w:hAnsi="Arial" w:cs="Arial"/>
        </w:rPr>
        <w:t>son muy escasos</w:t>
      </w:r>
      <w:r w:rsidR="00905FF8">
        <w:rPr>
          <w:rFonts w:ascii="Arial" w:hAnsi="Arial" w:cs="Arial"/>
        </w:rPr>
        <w:t>.</w:t>
      </w:r>
    </w:p>
    <w:p w:rsidR="00C70D82" w:rsidRDefault="00C70D82" w:rsidP="00905FF8">
      <w:pPr>
        <w:spacing w:line="360" w:lineRule="auto"/>
        <w:contextualSpacing/>
        <w:jc w:val="both"/>
        <w:rPr>
          <w:rFonts w:ascii="Arial" w:hAnsi="Arial" w:cs="Arial"/>
        </w:rPr>
      </w:pPr>
    </w:p>
    <w:p w:rsidR="009E7E2E" w:rsidRPr="00B03C0D" w:rsidRDefault="009E7E2E" w:rsidP="0063027C">
      <w:pPr>
        <w:pStyle w:val="Ttulo3"/>
      </w:pPr>
      <w:bookmarkStart w:id="44" w:name="_Toc394703031"/>
      <w:bookmarkStart w:id="45" w:name="_Toc399803124"/>
      <w:r w:rsidRPr="00B03C0D">
        <w:t>Centro de Recursos para la Enseñanza y el Aprendizaje</w:t>
      </w:r>
      <w:bookmarkEnd w:id="44"/>
      <w:bookmarkEnd w:id="45"/>
      <w:r w:rsidRPr="00B03C0D">
        <w:t xml:space="preserve"> </w:t>
      </w:r>
    </w:p>
    <w:p w:rsidR="009E7E2E" w:rsidRDefault="009E7E2E" w:rsidP="009E7E2E">
      <w:pPr>
        <w:spacing w:line="360" w:lineRule="auto"/>
        <w:contextualSpacing/>
        <w:jc w:val="both"/>
        <w:rPr>
          <w:rFonts w:ascii="Arial" w:hAnsi="Arial" w:cs="Arial"/>
        </w:rPr>
      </w:pPr>
      <w:r w:rsidRPr="00B03C0D">
        <w:rPr>
          <w:rFonts w:ascii="Arial" w:hAnsi="Arial" w:cs="Arial"/>
        </w:rPr>
        <w:t>En el sitio de la Universidad de Guadalajara</w:t>
      </w:r>
      <w:r w:rsidR="00AF017B">
        <w:rPr>
          <w:rStyle w:val="Refdenotaalpie"/>
          <w:rFonts w:ascii="Arial" w:hAnsi="Arial" w:cs="Arial"/>
        </w:rPr>
        <w:footnoteReference w:id="33"/>
      </w:r>
      <w:sdt>
        <w:sdtPr>
          <w:rPr>
            <w:rFonts w:ascii="Arial" w:hAnsi="Arial" w:cs="Arial"/>
            <w:vertAlign w:val="superscript"/>
          </w:rPr>
          <w:id w:val="-1471585259"/>
          <w:citation/>
        </w:sdtPr>
        <w:sdtEndPr/>
        <w:sdtContent>
          <w:r w:rsidR="00436129">
            <w:rPr>
              <w:rFonts w:ascii="Arial" w:hAnsi="Arial" w:cs="Arial"/>
            </w:rPr>
            <w:fldChar w:fldCharType="begin"/>
          </w:r>
          <w:r w:rsidR="00430D0A">
            <w:rPr>
              <w:rFonts w:ascii="Arial" w:hAnsi="Arial" w:cs="Arial"/>
            </w:rPr>
            <w:instrText xml:space="preserve">CITATION Mtr14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(UDG, 2014)</w:t>
          </w:r>
          <w:r w:rsidR="00436129">
            <w:rPr>
              <w:rFonts w:ascii="Arial" w:hAnsi="Arial" w:cs="Arial"/>
            </w:rPr>
            <w:fldChar w:fldCharType="end"/>
          </w:r>
        </w:sdtContent>
      </w:sdt>
      <w:r w:rsidRPr="00B03C0D">
        <w:rPr>
          <w:rFonts w:ascii="Arial" w:hAnsi="Arial" w:cs="Arial"/>
        </w:rPr>
        <w:t xml:space="preserve"> se encuentra una página Web de ayuda</w:t>
      </w:r>
      <w:r w:rsidR="0080748F">
        <w:rPr>
          <w:rStyle w:val="Refdenotaalpie"/>
        </w:rPr>
        <w:footnoteReference w:id="34"/>
      </w:r>
      <w:r w:rsidR="000A04B0" w:rsidRPr="000A04B0">
        <w:t xml:space="preserve"> </w:t>
      </w:r>
      <w:sdt>
        <w:sdtPr>
          <w:id w:val="-497727878"/>
          <w:citation/>
        </w:sdtPr>
        <w:sdtEndPr/>
        <w:sdtContent>
          <w:r w:rsidR="00436129">
            <w:fldChar w:fldCharType="begin"/>
          </w:r>
          <w:r w:rsidR="000A04B0">
            <w:instrText xml:space="preserve">CITATION Dsp \l 2058 </w:instrText>
          </w:r>
          <w:r w:rsidR="00436129">
            <w:fldChar w:fldCharType="separate"/>
          </w:r>
          <w:r w:rsidR="00430D0A">
            <w:rPr>
              <w:noProof/>
            </w:rPr>
            <w:t>(CREA, 2014)</w:t>
          </w:r>
          <w:r w:rsidR="00436129">
            <w:fldChar w:fldCharType="end"/>
          </w:r>
        </w:sdtContent>
      </w:sdt>
      <w:r w:rsidR="0080748F" w:rsidRPr="00B03C0D">
        <w:t xml:space="preserve"> </w:t>
      </w:r>
      <w:r w:rsidRPr="00B03C0D">
        <w:rPr>
          <w:rFonts w:ascii="Arial" w:hAnsi="Arial" w:cs="Arial"/>
        </w:rPr>
        <w:t xml:space="preserve"> con diversos materiales educativos para fortalecer el proceso de enseñanza-</w:t>
      </w:r>
      <w:r w:rsidRPr="00B03C0D">
        <w:rPr>
          <w:rFonts w:ascii="Arial" w:hAnsi="Arial" w:cs="Arial"/>
        </w:rPr>
        <w:lastRenderedPageBreak/>
        <w:t>aprendizaje y a la formación integral de los estudiantes de nivel superior y medio superior. Los materiales de CREA ofrecen la realización de simulación de situaciones reales para solucionar problemas, enriquecen la experiencia de formación del estudiante y facilitan el proceso de enseñanza para los profesores. El espacio virtual aprovecha las TIC aplicadas a la educación desde Internet para toda la Comunidad Universitaria de Jalisco, México y el mundo.</w:t>
      </w:r>
    </w:p>
    <w:p w:rsidR="00E8083D" w:rsidRPr="00B03C0D" w:rsidRDefault="00E8083D" w:rsidP="009E7E2E">
      <w:pPr>
        <w:spacing w:line="360" w:lineRule="auto"/>
        <w:contextualSpacing/>
        <w:jc w:val="both"/>
        <w:rPr>
          <w:rFonts w:ascii="Arial" w:hAnsi="Arial" w:cs="Arial"/>
        </w:rPr>
      </w:pPr>
    </w:p>
    <w:p w:rsidR="009E7E2E" w:rsidRPr="00B03C0D" w:rsidRDefault="009E7E2E" w:rsidP="009E7E2E">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2486025" cy="2088261"/>
            <wp:effectExtent l="0" t="0" r="0" b="7620"/>
            <wp:docPr id="49" name="Imagen 49" descr="C:\Users\Gon\Dropbox\Capturas de pantalla\Captura de pantalla 2014-02-06 23.0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n\Dropbox\Capturas de pantalla\Captura de pantalla 2014-02-06 23.02.24.png"/>
                    <pic:cNvPicPr>
                      <a:picLocks noChangeAspect="1" noChangeArrowheads="1"/>
                    </pic:cNvPicPr>
                  </pic:nvPicPr>
                  <pic:blipFill>
                    <a:blip r:embed="rId38" cstate="print">
                      <a:grayscl/>
                      <a:extLst>
                        <a:ext uri="{28A0092B-C50C-407E-A947-70E740481C1C}">
                          <a14:useLocalDpi xmlns:a14="http://schemas.microsoft.com/office/drawing/2010/main" val="0"/>
                        </a:ext>
                      </a:extLst>
                    </a:blip>
                    <a:srcRect/>
                    <a:stretch>
                      <a:fillRect/>
                    </a:stretch>
                  </pic:blipFill>
                  <pic:spPr bwMode="auto">
                    <a:xfrm>
                      <a:off x="0" y="0"/>
                      <a:ext cx="2494125" cy="2095065"/>
                    </a:xfrm>
                    <a:prstGeom prst="rect">
                      <a:avLst/>
                    </a:prstGeom>
                    <a:noFill/>
                    <a:ln>
                      <a:noFill/>
                    </a:ln>
                  </pic:spPr>
                </pic:pic>
              </a:graphicData>
            </a:graphic>
          </wp:inline>
        </w:drawing>
      </w:r>
    </w:p>
    <w:p w:rsidR="009E7E2E" w:rsidRDefault="0027604C" w:rsidP="009E7E2E">
      <w:pPr>
        <w:spacing w:line="360" w:lineRule="auto"/>
        <w:contextualSpacing/>
        <w:jc w:val="center"/>
        <w:rPr>
          <w:rFonts w:ascii="Arial" w:hAnsi="Arial" w:cs="Arial"/>
        </w:rPr>
      </w:pPr>
      <w:r>
        <w:rPr>
          <w:rFonts w:ascii="Arial" w:hAnsi="Arial" w:cs="Arial"/>
        </w:rPr>
        <w:t>Archivo sobre ecuaciones cuadráticas</w:t>
      </w:r>
    </w:p>
    <w:p w:rsidR="0027604C" w:rsidRPr="00B03C0D" w:rsidRDefault="0027604C" w:rsidP="009E7E2E">
      <w:pPr>
        <w:spacing w:line="360" w:lineRule="auto"/>
        <w:contextualSpacing/>
        <w:jc w:val="center"/>
        <w:rPr>
          <w:rFonts w:ascii="Arial" w:hAnsi="Arial" w:cs="Arial"/>
        </w:rPr>
      </w:pPr>
    </w:p>
    <w:p w:rsidR="009E7E2E" w:rsidRPr="00B03C0D" w:rsidRDefault="009E7E2E" w:rsidP="009E7E2E">
      <w:pPr>
        <w:spacing w:line="360" w:lineRule="auto"/>
        <w:contextualSpacing/>
        <w:jc w:val="both"/>
        <w:rPr>
          <w:rFonts w:ascii="Arial" w:hAnsi="Arial" w:cs="Arial"/>
        </w:rPr>
      </w:pPr>
      <w:r w:rsidRPr="00B03C0D">
        <w:rPr>
          <w:rFonts w:ascii="Arial" w:hAnsi="Arial" w:cs="Arial"/>
        </w:rPr>
        <w:t>Si se analiza los temas de Matemáticas que es de interés, nos lleva a un listado de documentos que son antecedentes del área, cómo se muestra en la siguiente imagen:</w:t>
      </w:r>
    </w:p>
    <w:p w:rsidR="009E7E2E" w:rsidRPr="00B03C0D" w:rsidRDefault="009E7E2E" w:rsidP="009E7E2E">
      <w:pPr>
        <w:spacing w:line="360" w:lineRule="auto"/>
        <w:contextualSpacing/>
        <w:jc w:val="both"/>
        <w:rPr>
          <w:rFonts w:ascii="Arial" w:hAnsi="Arial" w:cs="Arial"/>
        </w:rPr>
      </w:pPr>
    </w:p>
    <w:p w:rsidR="009E7E2E" w:rsidRDefault="009E7E2E" w:rsidP="009E7E2E">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1924050" cy="1863057"/>
            <wp:effectExtent l="0" t="0" r="0" b="4445"/>
            <wp:docPr id="51" name="Imagen 51" descr="C:\Users\Gon\Dropbox\Capturas de pantalla\Captura de pantalla 2014-02-06 23.46.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n\Dropbox\Capturas de pantalla\Captura de pantalla 2014-02-06 23.46.38.png"/>
                    <pic:cNvPicPr>
                      <a:picLocks noChangeAspect="1" noChangeArrowheads="1"/>
                    </pic:cNvPicPr>
                  </pic:nvPicPr>
                  <pic:blipFill>
                    <a:blip r:embed="rId39" cstate="print">
                      <a:grayscl/>
                      <a:extLst>
                        <a:ext uri="{28A0092B-C50C-407E-A947-70E740481C1C}">
                          <a14:useLocalDpi xmlns:a14="http://schemas.microsoft.com/office/drawing/2010/main" val="0"/>
                        </a:ext>
                      </a:extLst>
                    </a:blip>
                    <a:srcRect/>
                    <a:stretch>
                      <a:fillRect/>
                    </a:stretch>
                  </pic:blipFill>
                  <pic:spPr bwMode="auto">
                    <a:xfrm>
                      <a:off x="0" y="0"/>
                      <a:ext cx="1930157" cy="1868970"/>
                    </a:xfrm>
                    <a:prstGeom prst="rect">
                      <a:avLst/>
                    </a:prstGeom>
                    <a:noFill/>
                    <a:ln>
                      <a:noFill/>
                    </a:ln>
                  </pic:spPr>
                </pic:pic>
              </a:graphicData>
            </a:graphic>
          </wp:inline>
        </w:drawing>
      </w:r>
    </w:p>
    <w:p w:rsidR="00C30023" w:rsidRPr="00B03C0D" w:rsidRDefault="00C30023" w:rsidP="009E7E2E">
      <w:pPr>
        <w:spacing w:line="360" w:lineRule="auto"/>
        <w:contextualSpacing/>
        <w:jc w:val="center"/>
        <w:rPr>
          <w:rFonts w:ascii="Arial" w:hAnsi="Arial" w:cs="Arial"/>
        </w:rPr>
      </w:pPr>
    </w:p>
    <w:p w:rsidR="009E7E2E" w:rsidRPr="00B03C0D" w:rsidRDefault="00C556D8" w:rsidP="009E7E2E">
      <w:pPr>
        <w:spacing w:line="360" w:lineRule="auto"/>
        <w:contextualSpacing/>
        <w:jc w:val="both"/>
        <w:rPr>
          <w:rFonts w:ascii="Arial" w:hAnsi="Arial" w:cs="Arial"/>
        </w:rPr>
      </w:pPr>
      <w:r>
        <w:rPr>
          <w:rFonts w:ascii="Arial" w:hAnsi="Arial" w:cs="Arial"/>
        </w:rPr>
        <w:t>CREA es didáctica ya que permite evaluars</w:t>
      </w:r>
      <w:r w:rsidR="009E7E2E" w:rsidRPr="00B03C0D">
        <w:rPr>
          <w:rFonts w:ascii="Arial" w:hAnsi="Arial" w:cs="Arial"/>
        </w:rPr>
        <w:t xml:space="preserve">e con la ayuda de archivos creados </w:t>
      </w:r>
      <w:r w:rsidR="00E8083D">
        <w:rPr>
          <w:rFonts w:ascii="Arial" w:hAnsi="Arial" w:cs="Arial"/>
        </w:rPr>
        <w:t xml:space="preserve">con un software </w:t>
      </w:r>
      <w:r w:rsidR="00E8083D">
        <w:rPr>
          <w:rFonts w:ascii="Arial" w:hAnsi="Arial" w:cs="Arial"/>
        </w:rPr>
        <w:lastRenderedPageBreak/>
        <w:t xml:space="preserve">llamado </w:t>
      </w:r>
      <w:r w:rsidR="00E8083D" w:rsidRPr="00214688">
        <w:rPr>
          <w:rFonts w:ascii="Arial" w:hAnsi="Arial" w:cs="Arial"/>
          <w:i/>
        </w:rPr>
        <w:t>CREADOR</w:t>
      </w:r>
      <w:r w:rsidR="00AA191F">
        <w:rPr>
          <w:rStyle w:val="Refdenotaalpie"/>
          <w:rFonts w:ascii="Arial" w:hAnsi="Arial" w:cs="Arial"/>
        </w:rPr>
        <w:footnoteReference w:id="35"/>
      </w:r>
      <w:sdt>
        <w:sdtPr>
          <w:rPr>
            <w:rFonts w:ascii="Arial" w:hAnsi="Arial" w:cs="Arial"/>
            <w:vertAlign w:val="superscript"/>
          </w:rPr>
          <w:id w:val="1649019544"/>
          <w:citation/>
        </w:sdtPr>
        <w:sdtEndPr/>
        <w:sdtContent>
          <w:r w:rsidR="00436129">
            <w:rPr>
              <w:rFonts w:ascii="Arial" w:hAnsi="Arial" w:cs="Arial"/>
            </w:rPr>
            <w:fldChar w:fldCharType="begin"/>
          </w:r>
          <w:r w:rsidR="002819B7">
            <w:rPr>
              <w:rFonts w:ascii="Arial" w:hAnsi="Arial" w:cs="Arial"/>
            </w:rPr>
            <w:instrText xml:space="preserve"> CITATION CRE14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(CREADOR, 2014)</w:t>
          </w:r>
          <w:r w:rsidR="00436129">
            <w:rPr>
              <w:rFonts w:ascii="Arial" w:hAnsi="Arial" w:cs="Arial"/>
            </w:rPr>
            <w:fldChar w:fldCharType="end"/>
          </w:r>
        </w:sdtContent>
      </w:sdt>
      <w:r w:rsidR="003D22F9">
        <w:rPr>
          <w:rFonts w:ascii="Arial" w:hAnsi="Arial" w:cs="Arial"/>
        </w:rPr>
        <w:t xml:space="preserve">, se puede observar estos materiales educativos </w:t>
      </w:r>
      <w:r w:rsidR="005A4AE4">
        <w:rPr>
          <w:rFonts w:ascii="Arial" w:hAnsi="Arial" w:cs="Arial"/>
        </w:rPr>
        <w:t xml:space="preserve">con </w:t>
      </w:r>
      <w:r w:rsidR="00AE4EEC">
        <w:rPr>
          <w:rFonts w:ascii="Arial" w:hAnsi="Arial" w:cs="Arial"/>
        </w:rPr>
        <w:t xml:space="preserve">la ayuda de </w:t>
      </w:r>
      <w:r w:rsidR="005A4AE4" w:rsidRPr="005A4AE4">
        <w:rPr>
          <w:rFonts w:ascii="Arial" w:hAnsi="Arial" w:cs="Arial"/>
        </w:rPr>
        <w:t>Adobe Flash Player</w:t>
      </w:r>
      <w:r w:rsidR="005A4AE4">
        <w:rPr>
          <w:rFonts w:ascii="Arial" w:hAnsi="Arial" w:cs="Arial"/>
        </w:rPr>
        <w:t>, ya que e</w:t>
      </w:r>
      <w:r w:rsidR="005A4AE4" w:rsidRPr="005A4AE4">
        <w:rPr>
          <w:rFonts w:ascii="Arial" w:hAnsi="Arial" w:cs="Arial"/>
        </w:rPr>
        <w:t xml:space="preserve">s una aplicación en forma de reproductor multimedia creado inicialmente por Macromedia y actualmente distribuido por </w:t>
      </w:r>
      <w:r w:rsidR="005A4AE4" w:rsidRPr="000B6A08">
        <w:rPr>
          <w:rFonts w:ascii="Arial" w:hAnsi="Arial" w:cs="Arial"/>
          <w:i/>
        </w:rPr>
        <w:t>Adobe Systems</w:t>
      </w:r>
      <w:r w:rsidR="005A4AE4" w:rsidRPr="005A4AE4">
        <w:rPr>
          <w:rFonts w:ascii="Arial" w:hAnsi="Arial" w:cs="Arial"/>
        </w:rPr>
        <w:t>. Permite reproducir archivos S</w:t>
      </w:r>
      <w:r w:rsidR="00F7714D">
        <w:rPr>
          <w:rFonts w:ascii="Arial" w:hAnsi="Arial" w:cs="Arial"/>
        </w:rPr>
        <w:t>WF que se crean con la</w:t>
      </w:r>
      <w:r w:rsidR="005A4AE4" w:rsidRPr="005A4AE4">
        <w:rPr>
          <w:rFonts w:ascii="Arial" w:hAnsi="Arial" w:cs="Arial"/>
        </w:rPr>
        <w:t xml:space="preserve"> herramienta de autoría</w:t>
      </w:r>
      <w:r w:rsidR="00F7714D">
        <w:rPr>
          <w:rFonts w:ascii="Arial" w:hAnsi="Arial" w:cs="Arial"/>
        </w:rPr>
        <w:t xml:space="preserve"> como </w:t>
      </w:r>
      <w:r w:rsidR="00F7714D" w:rsidRPr="00214688">
        <w:rPr>
          <w:rFonts w:ascii="Arial" w:hAnsi="Arial" w:cs="Arial"/>
          <w:i/>
        </w:rPr>
        <w:t>CREADOR</w:t>
      </w:r>
      <w:r w:rsidR="00C24FA8">
        <w:rPr>
          <w:rFonts w:ascii="Arial" w:hAnsi="Arial" w:cs="Arial"/>
        </w:rPr>
        <w:t>.</w:t>
      </w:r>
    </w:p>
    <w:p w:rsidR="009E7E2E" w:rsidRPr="00B03C0D" w:rsidRDefault="009E7E2E" w:rsidP="009E7E2E">
      <w:pPr>
        <w:spacing w:line="360" w:lineRule="auto"/>
        <w:contextualSpacing/>
        <w:jc w:val="center"/>
        <w:rPr>
          <w:rFonts w:ascii="Arial" w:hAnsi="Arial" w:cs="Arial"/>
        </w:rPr>
      </w:pPr>
    </w:p>
    <w:p w:rsidR="009E7E2E" w:rsidRDefault="009E7E2E" w:rsidP="009E7E2E">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2247900" cy="1693486"/>
            <wp:effectExtent l="0" t="0" r="0" b="2540"/>
            <wp:docPr id="53" name="Imagen 53" descr="C:\Users\Gon\Dropbox\Capturas de pantalla\Captura de pantalla 2014-02-07 00.5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on\Dropbox\Capturas de pantalla\Captura de pantalla 2014-02-07 00.50.55.png"/>
                    <pic:cNvPicPr>
                      <a:picLocks noChangeAspect="1" noChangeArrowheads="1"/>
                    </pic:cNvPicPr>
                  </pic:nvPicPr>
                  <pic:blipFill>
                    <a:blip r:embed="rId40" cstate="print">
                      <a:grayscl/>
                      <a:extLst>
                        <a:ext uri="{28A0092B-C50C-407E-A947-70E740481C1C}">
                          <a14:useLocalDpi xmlns:a14="http://schemas.microsoft.com/office/drawing/2010/main" val="0"/>
                        </a:ext>
                      </a:extLst>
                    </a:blip>
                    <a:srcRect/>
                    <a:stretch>
                      <a:fillRect/>
                    </a:stretch>
                  </pic:blipFill>
                  <pic:spPr bwMode="auto">
                    <a:xfrm>
                      <a:off x="0" y="0"/>
                      <a:ext cx="2249679" cy="1694826"/>
                    </a:xfrm>
                    <a:prstGeom prst="rect">
                      <a:avLst/>
                    </a:prstGeom>
                    <a:noFill/>
                    <a:ln>
                      <a:noFill/>
                    </a:ln>
                  </pic:spPr>
                </pic:pic>
              </a:graphicData>
            </a:graphic>
          </wp:inline>
        </w:drawing>
      </w:r>
    </w:p>
    <w:p w:rsidR="002F3AAF" w:rsidRDefault="002F3AAF" w:rsidP="002F3AAF">
      <w:pPr>
        <w:spacing w:line="360" w:lineRule="auto"/>
        <w:contextualSpacing/>
        <w:rPr>
          <w:rFonts w:ascii="Arial" w:hAnsi="Arial" w:cs="Arial"/>
        </w:rPr>
      </w:pPr>
    </w:p>
    <w:p w:rsidR="002F3AAF" w:rsidRDefault="002F3AAF" w:rsidP="002454CB">
      <w:pPr>
        <w:spacing w:line="360" w:lineRule="auto"/>
        <w:contextualSpacing/>
        <w:jc w:val="both"/>
        <w:rPr>
          <w:rFonts w:ascii="Arial" w:hAnsi="Arial" w:cs="Arial"/>
        </w:rPr>
      </w:pPr>
      <w:r>
        <w:rPr>
          <w:rFonts w:ascii="Arial" w:hAnsi="Arial" w:cs="Arial"/>
        </w:rPr>
        <w:t xml:space="preserve">El ejercicio de la imagen anterior se </w:t>
      </w:r>
      <w:r w:rsidR="002454CB">
        <w:rPr>
          <w:rFonts w:ascii="Arial" w:hAnsi="Arial" w:cs="Arial"/>
        </w:rPr>
        <w:t>crea</w:t>
      </w:r>
      <w:r>
        <w:rPr>
          <w:rFonts w:ascii="Arial" w:hAnsi="Arial" w:cs="Arial"/>
        </w:rPr>
        <w:t xml:space="preserve"> con la ayuda de un software de autoría de objetos de aprendizaje </w:t>
      </w:r>
      <w:r w:rsidR="002454CB">
        <w:rPr>
          <w:rFonts w:ascii="Arial" w:hAnsi="Arial" w:cs="Arial"/>
        </w:rPr>
        <w:t>en línea que se llama</w:t>
      </w:r>
      <w:r>
        <w:rPr>
          <w:rFonts w:ascii="Arial" w:hAnsi="Arial" w:cs="Arial"/>
        </w:rPr>
        <w:t xml:space="preserve"> </w:t>
      </w:r>
      <w:r w:rsidRPr="00214688">
        <w:rPr>
          <w:rFonts w:ascii="Arial" w:hAnsi="Arial" w:cs="Arial"/>
          <w:i/>
        </w:rPr>
        <w:t>CREADOR</w:t>
      </w:r>
      <w:r w:rsidR="002454CB">
        <w:rPr>
          <w:rFonts w:ascii="Arial" w:hAnsi="Arial" w:cs="Arial"/>
        </w:rPr>
        <w:t xml:space="preserve">, es </w:t>
      </w:r>
      <w:r w:rsidR="006F1DEF">
        <w:rPr>
          <w:rFonts w:ascii="Arial" w:hAnsi="Arial" w:cs="Arial"/>
        </w:rPr>
        <w:t>un interfaz gráfico</w:t>
      </w:r>
      <w:r w:rsidR="002454CB">
        <w:rPr>
          <w:rFonts w:ascii="Arial" w:hAnsi="Arial" w:cs="Arial"/>
        </w:rPr>
        <w:t xml:space="preserve"> </w:t>
      </w:r>
      <w:r w:rsidRPr="002F3AAF">
        <w:rPr>
          <w:rFonts w:ascii="Arial" w:hAnsi="Arial" w:cs="Arial"/>
        </w:rPr>
        <w:t xml:space="preserve">que, de forma </w:t>
      </w:r>
      <w:r w:rsidR="002454CB">
        <w:rPr>
          <w:rFonts w:ascii="Arial" w:hAnsi="Arial" w:cs="Arial"/>
        </w:rPr>
        <w:t>amigable</w:t>
      </w:r>
      <w:r w:rsidRPr="002F3AAF">
        <w:rPr>
          <w:rFonts w:ascii="Arial" w:hAnsi="Arial" w:cs="Arial"/>
        </w:rPr>
        <w:t>, guía al usuario a través de 10 sencillos pasos para crear un Objeto de Aprendizaje. Está diseñado para facilitar la construcción de materiales educativos a personas que no son expertas en el manejo de herramientas de autoría multimedia; sin embargo, sus características le permiten a cualquier persona utilizarlo y aprovechar sus funcionalidades.</w:t>
      </w:r>
    </w:p>
    <w:p w:rsidR="008D5DAC" w:rsidRDefault="008D5DAC" w:rsidP="002454CB">
      <w:pPr>
        <w:spacing w:line="360" w:lineRule="auto"/>
        <w:contextualSpacing/>
        <w:jc w:val="both"/>
        <w:rPr>
          <w:rFonts w:ascii="Arial" w:hAnsi="Arial" w:cs="Arial"/>
        </w:rPr>
      </w:pPr>
    </w:p>
    <w:p w:rsidR="008D5DAC" w:rsidRDefault="008D5DAC" w:rsidP="008D5DAC">
      <w:pPr>
        <w:spacing w:line="360" w:lineRule="auto"/>
        <w:contextualSpacing/>
        <w:jc w:val="center"/>
        <w:rPr>
          <w:rFonts w:ascii="Arial" w:hAnsi="Arial" w:cs="Arial"/>
        </w:rPr>
      </w:pPr>
      <w:r w:rsidRPr="008D5DAC">
        <w:rPr>
          <w:rFonts w:ascii="Arial" w:hAnsi="Arial" w:cs="Arial"/>
          <w:noProof/>
          <w:lang w:eastAsia="es-MX" w:bidi="ar-SA"/>
        </w:rPr>
        <w:drawing>
          <wp:inline distT="0" distB="0" distL="0" distR="0">
            <wp:extent cx="2903896" cy="661917"/>
            <wp:effectExtent l="0" t="0" r="0" b="0"/>
            <wp:docPr id="30" name="Imagen 30" descr="C:\Users\Gonzalo\Desktop\creador_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onzalo\Desktop\creador_img.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21361" cy="688692"/>
                    </a:xfrm>
                    <a:prstGeom prst="rect">
                      <a:avLst/>
                    </a:prstGeom>
                    <a:noFill/>
                    <a:ln>
                      <a:noFill/>
                    </a:ln>
                  </pic:spPr>
                </pic:pic>
              </a:graphicData>
            </a:graphic>
          </wp:inline>
        </w:drawing>
      </w:r>
    </w:p>
    <w:p w:rsidR="008D5DAC" w:rsidRPr="002F3AAF" w:rsidRDefault="008D5DAC" w:rsidP="002454CB">
      <w:pPr>
        <w:spacing w:line="360" w:lineRule="auto"/>
        <w:contextualSpacing/>
        <w:jc w:val="both"/>
        <w:rPr>
          <w:rFonts w:ascii="Arial" w:hAnsi="Arial" w:cs="Arial"/>
        </w:rPr>
      </w:pPr>
    </w:p>
    <w:p w:rsidR="002F3AAF" w:rsidRPr="00B03C0D" w:rsidRDefault="002F3AAF" w:rsidP="002454CB">
      <w:pPr>
        <w:spacing w:line="360" w:lineRule="auto"/>
        <w:contextualSpacing/>
        <w:jc w:val="both"/>
        <w:rPr>
          <w:rFonts w:ascii="Arial" w:hAnsi="Arial" w:cs="Arial"/>
        </w:rPr>
      </w:pPr>
      <w:r w:rsidRPr="002F3AAF">
        <w:rPr>
          <w:rFonts w:ascii="Arial" w:hAnsi="Arial" w:cs="Arial"/>
        </w:rPr>
        <w:t>La versión 1.0 incorpora la posibilidad de incluir un tema con diferentes subtemas e imágenes de apoyo para los contenidos; además un editor para construir cuestionarios con preguntas de opción múltiple.</w:t>
      </w:r>
    </w:p>
    <w:p w:rsidR="009E7E2E" w:rsidRDefault="009E7E2E" w:rsidP="009E7E2E">
      <w:pPr>
        <w:spacing w:line="360" w:lineRule="auto"/>
        <w:contextualSpacing/>
        <w:jc w:val="both"/>
        <w:rPr>
          <w:rFonts w:ascii="Arial" w:hAnsi="Arial" w:cs="Arial"/>
        </w:rPr>
      </w:pPr>
    </w:p>
    <w:p w:rsidR="009E7E2E" w:rsidRPr="00B03C0D" w:rsidRDefault="009E7E2E" w:rsidP="0063027C">
      <w:pPr>
        <w:pStyle w:val="Ttulo2"/>
      </w:pPr>
      <w:bookmarkStart w:id="46" w:name="_Toc394703032"/>
      <w:bookmarkStart w:id="47" w:name="_Toc399803125"/>
      <w:r w:rsidRPr="00B03C0D">
        <w:lastRenderedPageBreak/>
        <w:t>La educación en línea a nivel internacional</w:t>
      </w:r>
      <w:bookmarkEnd w:id="46"/>
      <w:bookmarkEnd w:id="47"/>
    </w:p>
    <w:p w:rsidR="003D6D2E" w:rsidRDefault="003D6D2E" w:rsidP="009E7E2E">
      <w:pPr>
        <w:spacing w:line="360" w:lineRule="auto"/>
        <w:contextualSpacing/>
        <w:jc w:val="both"/>
        <w:rPr>
          <w:rFonts w:ascii="Arial" w:hAnsi="Arial" w:cs="Arial"/>
        </w:rPr>
      </w:pPr>
    </w:p>
    <w:p w:rsidR="00342F8E" w:rsidRPr="00B03C0D" w:rsidRDefault="003D6D2E" w:rsidP="00342F8E">
      <w:pPr>
        <w:spacing w:line="360" w:lineRule="auto"/>
        <w:contextualSpacing/>
        <w:jc w:val="both"/>
        <w:rPr>
          <w:rFonts w:ascii="Arial" w:hAnsi="Arial" w:cs="Arial"/>
        </w:rPr>
      </w:pPr>
      <w:r>
        <w:rPr>
          <w:rFonts w:ascii="Arial" w:hAnsi="Arial" w:cs="Arial"/>
        </w:rPr>
        <w:t xml:space="preserve">A este nivel existen </w:t>
      </w:r>
      <w:r w:rsidR="009E7E2E" w:rsidRPr="00B03C0D">
        <w:rPr>
          <w:rFonts w:ascii="Arial" w:hAnsi="Arial" w:cs="Arial"/>
        </w:rPr>
        <w:t>recurso</w:t>
      </w:r>
      <w:r>
        <w:rPr>
          <w:rFonts w:ascii="Arial" w:hAnsi="Arial" w:cs="Arial"/>
        </w:rPr>
        <w:t xml:space="preserve">s </w:t>
      </w:r>
      <w:r w:rsidR="009E7E2E" w:rsidRPr="00B03C0D">
        <w:rPr>
          <w:rFonts w:ascii="Arial" w:hAnsi="Arial" w:cs="Arial"/>
        </w:rPr>
        <w:t>que incorpora</w:t>
      </w:r>
      <w:r>
        <w:rPr>
          <w:rFonts w:ascii="Arial" w:hAnsi="Arial" w:cs="Arial"/>
        </w:rPr>
        <w:t>n</w:t>
      </w:r>
      <w:r w:rsidR="009E7E2E" w:rsidRPr="00B03C0D">
        <w:rPr>
          <w:rFonts w:ascii="Arial" w:hAnsi="Arial" w:cs="Arial"/>
        </w:rPr>
        <w:t xml:space="preserve"> las tecn</w:t>
      </w:r>
      <w:r>
        <w:rPr>
          <w:rFonts w:ascii="Arial" w:hAnsi="Arial" w:cs="Arial"/>
        </w:rPr>
        <w:t xml:space="preserve">ologías de la información a </w:t>
      </w:r>
      <w:r w:rsidRPr="00B03C0D">
        <w:rPr>
          <w:rFonts w:ascii="Arial" w:hAnsi="Arial" w:cs="Arial"/>
        </w:rPr>
        <w:t xml:space="preserve">la educación </w:t>
      </w:r>
      <w:r>
        <w:rPr>
          <w:rFonts w:ascii="Arial" w:hAnsi="Arial" w:cs="Arial"/>
        </w:rPr>
        <w:t>en recursos que abarcan desde breves cápsulas educativas hasta especializaciones</w:t>
      </w:r>
      <w:r w:rsidR="00342F8E">
        <w:rPr>
          <w:rFonts w:ascii="Arial" w:hAnsi="Arial" w:cs="Arial"/>
        </w:rPr>
        <w:t xml:space="preserve"> completas, empleando para ello una gran variedad de recursos, cada uno de ellos con limitaciones y alcances específicos.</w:t>
      </w:r>
      <w:r>
        <w:rPr>
          <w:rFonts w:ascii="Arial" w:hAnsi="Arial" w:cs="Arial"/>
        </w:rPr>
        <w:t xml:space="preserve"> Planteando </w:t>
      </w:r>
      <w:r w:rsidR="00342F8E">
        <w:rPr>
          <w:rFonts w:ascii="Arial" w:hAnsi="Arial" w:cs="Arial"/>
        </w:rPr>
        <w:t xml:space="preserve">a su vez </w:t>
      </w:r>
      <w:r>
        <w:rPr>
          <w:rFonts w:ascii="Arial" w:hAnsi="Arial" w:cs="Arial"/>
        </w:rPr>
        <w:t>nuevos desafíos a muchas instituciones educativas, adem</w:t>
      </w:r>
      <w:r w:rsidR="00342F8E">
        <w:rPr>
          <w:rFonts w:ascii="Arial" w:hAnsi="Arial" w:cs="Arial"/>
        </w:rPr>
        <w:t>ás de ofrecerles nuevas oportunidades</w:t>
      </w:r>
      <w:r>
        <w:rPr>
          <w:rFonts w:ascii="Arial" w:hAnsi="Arial" w:cs="Arial"/>
        </w:rPr>
        <w:t xml:space="preserve"> y posibilidades.</w:t>
      </w:r>
      <w:r w:rsidR="00342F8E">
        <w:rPr>
          <w:rFonts w:ascii="Arial" w:hAnsi="Arial" w:cs="Arial"/>
        </w:rPr>
        <w:t xml:space="preserve"> Entre ellos se hace referencia a los siguientes:</w:t>
      </w:r>
    </w:p>
    <w:p w:rsidR="009E7E2E" w:rsidRPr="00B03C0D" w:rsidRDefault="009E7E2E" w:rsidP="009E7E2E">
      <w:pPr>
        <w:spacing w:line="360" w:lineRule="auto"/>
        <w:contextualSpacing/>
        <w:jc w:val="both"/>
        <w:rPr>
          <w:rFonts w:ascii="Arial" w:hAnsi="Arial" w:cs="Arial"/>
        </w:rPr>
      </w:pP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i/>
        </w:rPr>
      </w:pPr>
      <w:r w:rsidRPr="00B03C0D">
        <w:rPr>
          <w:rFonts w:ascii="Arial" w:hAnsi="Arial" w:cs="Arial"/>
          <w:i/>
        </w:rPr>
        <w:t>Wikipedia</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i/>
        </w:rPr>
      </w:pPr>
      <w:r w:rsidRPr="00B03C0D">
        <w:rPr>
          <w:rFonts w:ascii="Arial" w:hAnsi="Arial" w:cs="Arial"/>
          <w:i/>
        </w:rPr>
        <w:t xml:space="preserve">YouTube </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i/>
        </w:rPr>
      </w:pPr>
      <w:r w:rsidRPr="00B03C0D">
        <w:rPr>
          <w:rFonts w:ascii="Arial" w:hAnsi="Arial" w:cs="Arial"/>
          <w:i/>
        </w:rPr>
        <w:t>Coursera</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i/>
        </w:rPr>
      </w:pPr>
      <w:r w:rsidRPr="00B03C0D">
        <w:rPr>
          <w:rFonts w:ascii="Arial" w:hAnsi="Arial" w:cs="Arial"/>
          <w:i/>
        </w:rPr>
        <w:t>KhanAcademy</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i/>
        </w:rPr>
      </w:pPr>
      <w:r w:rsidRPr="00B03C0D">
        <w:rPr>
          <w:rFonts w:ascii="Arial" w:hAnsi="Arial" w:cs="Arial"/>
          <w:i/>
        </w:rPr>
        <w:t>Bootstrap</w:t>
      </w:r>
    </w:p>
    <w:p w:rsidR="009E7E2E" w:rsidRDefault="009E7E2E" w:rsidP="00AC6175">
      <w:pPr>
        <w:numPr>
          <w:ilvl w:val="0"/>
          <w:numId w:val="10"/>
        </w:numPr>
        <w:suppressAutoHyphens w:val="0"/>
        <w:spacing w:line="360" w:lineRule="auto"/>
        <w:ind w:left="0" w:firstLine="0"/>
        <w:contextualSpacing/>
        <w:jc w:val="both"/>
        <w:rPr>
          <w:rFonts w:ascii="Arial" w:hAnsi="Arial" w:cs="Arial"/>
          <w:i/>
        </w:rPr>
      </w:pPr>
      <w:r w:rsidRPr="00B03C0D">
        <w:rPr>
          <w:rFonts w:ascii="Arial" w:hAnsi="Arial" w:cs="Arial"/>
          <w:i/>
        </w:rPr>
        <w:t>WeScheme</w:t>
      </w:r>
    </w:p>
    <w:p w:rsidR="00206851" w:rsidRDefault="00206851" w:rsidP="00206851">
      <w:pPr>
        <w:suppressAutoHyphens w:val="0"/>
        <w:spacing w:line="360" w:lineRule="auto"/>
        <w:contextualSpacing/>
        <w:jc w:val="both"/>
        <w:rPr>
          <w:rFonts w:ascii="Arial" w:hAnsi="Arial" w:cs="Arial"/>
          <w:i/>
        </w:rPr>
      </w:pPr>
    </w:p>
    <w:p w:rsidR="009E7E2E" w:rsidRPr="00B03C0D" w:rsidRDefault="009E7E2E" w:rsidP="0063027C">
      <w:pPr>
        <w:pStyle w:val="Ttulo3"/>
      </w:pPr>
      <w:bookmarkStart w:id="48" w:name="_Toc394703033"/>
      <w:bookmarkStart w:id="49" w:name="_Toc399803126"/>
      <w:r w:rsidRPr="00B03C0D">
        <w:t>Wikipedia</w:t>
      </w:r>
      <w:bookmarkEnd w:id="48"/>
      <w:bookmarkEnd w:id="49"/>
      <w:r w:rsidRPr="00B03C0D">
        <w:t xml:space="preserve"> </w:t>
      </w:r>
    </w:p>
    <w:p w:rsidR="00342F8E" w:rsidRDefault="009E7E2E" w:rsidP="009E7E2E">
      <w:pPr>
        <w:spacing w:line="360" w:lineRule="auto"/>
        <w:contextualSpacing/>
        <w:jc w:val="both"/>
        <w:rPr>
          <w:rFonts w:ascii="Arial" w:hAnsi="Arial" w:cs="Arial"/>
        </w:rPr>
      </w:pPr>
      <w:r w:rsidRPr="00B03C0D">
        <w:rPr>
          <w:rFonts w:ascii="Arial" w:hAnsi="Arial" w:cs="Arial"/>
          <w:b/>
        </w:rPr>
        <w:t xml:space="preserve">Historia de </w:t>
      </w:r>
      <w:r w:rsidRPr="00D22CE3">
        <w:rPr>
          <w:rFonts w:ascii="Arial" w:hAnsi="Arial" w:cs="Arial"/>
          <w:b/>
          <w:i/>
        </w:rPr>
        <w:t>Wikipedia</w:t>
      </w:r>
      <w:r w:rsidR="002819B7">
        <w:rPr>
          <w:rStyle w:val="Refdenotaalpie"/>
          <w:rFonts w:ascii="Arial" w:hAnsi="Arial" w:cs="Arial"/>
          <w:b/>
        </w:rPr>
        <w:footnoteReference w:id="36"/>
      </w:r>
      <w:sdt>
        <w:sdtPr>
          <w:rPr>
            <w:rFonts w:ascii="Arial" w:hAnsi="Arial" w:cs="Arial"/>
            <w:b/>
            <w:vertAlign w:val="superscript"/>
          </w:rPr>
          <w:id w:val="-2034951200"/>
          <w:citation/>
        </w:sdtPr>
        <w:sdtEndPr/>
        <w:sdtContent>
          <w:r w:rsidR="00436129">
            <w:rPr>
              <w:rFonts w:ascii="Arial" w:hAnsi="Arial" w:cs="Arial"/>
              <w:b/>
            </w:rPr>
            <w:fldChar w:fldCharType="begin"/>
          </w:r>
          <w:r w:rsidR="002819B7">
            <w:rPr>
              <w:rFonts w:ascii="Arial" w:hAnsi="Arial" w:cs="Arial"/>
              <w:b/>
            </w:rPr>
            <w:instrText xml:space="preserve"> CITATION Wik14 \l 2058 </w:instrText>
          </w:r>
          <w:r w:rsidR="00436129">
            <w:rPr>
              <w:rFonts w:ascii="Arial" w:hAnsi="Arial" w:cs="Arial"/>
              <w:b/>
            </w:rPr>
            <w:fldChar w:fldCharType="separate"/>
          </w:r>
          <w:r w:rsidR="00430D0A">
            <w:rPr>
              <w:rFonts w:ascii="Arial" w:hAnsi="Arial" w:cs="Arial"/>
              <w:b/>
              <w:noProof/>
            </w:rPr>
            <w:t xml:space="preserve"> </w:t>
          </w:r>
          <w:r w:rsidR="00430D0A" w:rsidRPr="00430D0A">
            <w:rPr>
              <w:rFonts w:ascii="Arial" w:hAnsi="Arial" w:cs="Arial"/>
              <w:noProof/>
            </w:rPr>
            <w:t>(Wikipedia, 2014)</w:t>
          </w:r>
          <w:r w:rsidR="00436129">
            <w:rPr>
              <w:rFonts w:ascii="Arial" w:hAnsi="Arial" w:cs="Arial"/>
              <w:b/>
            </w:rPr>
            <w:fldChar w:fldCharType="end"/>
          </w:r>
        </w:sdtContent>
      </w:sdt>
      <w:r w:rsidR="00342F8E">
        <w:rPr>
          <w:rFonts w:ascii="Arial" w:hAnsi="Arial" w:cs="Arial"/>
          <w:b/>
        </w:rPr>
        <w:t xml:space="preserve">. </w:t>
      </w:r>
      <w:r w:rsidRPr="00B03C0D">
        <w:rPr>
          <w:rFonts w:ascii="Arial" w:hAnsi="Arial" w:cs="Arial"/>
        </w:rPr>
        <w:t xml:space="preserve">En el caso de esta enciclopedia que es totalmente libre, políglota y editada colaborativamente. Es administrada por una fundación llamada </w:t>
      </w:r>
      <w:r w:rsidRPr="00B03C0D">
        <w:rPr>
          <w:rFonts w:ascii="Arial" w:hAnsi="Arial" w:cs="Arial"/>
          <w:i/>
        </w:rPr>
        <w:t>Wikipedia</w:t>
      </w:r>
      <w:r w:rsidRPr="00B03C0D">
        <w:rPr>
          <w:rFonts w:ascii="Arial" w:hAnsi="Arial" w:cs="Arial"/>
        </w:rPr>
        <w:t>, esta sin ánimo de lucro. Tiene alrededor de 37 millones de artículos en 286 idiomas (Esta cantidad incluye dialectos de muchos de e</w:t>
      </w:r>
      <w:r w:rsidR="00342F8E">
        <w:rPr>
          <w:rFonts w:ascii="Arial" w:hAnsi="Arial" w:cs="Arial"/>
        </w:rPr>
        <w:t>sos idiomas) y ha sido redactada</w:t>
      </w:r>
      <w:r w:rsidRPr="00B03C0D">
        <w:rPr>
          <w:rFonts w:ascii="Arial" w:hAnsi="Arial" w:cs="Arial"/>
        </w:rPr>
        <w:t xml:space="preserve"> en conjunto por voluntarios de todo el mundo y</w:t>
      </w:r>
      <w:r w:rsidR="00342F8E">
        <w:rPr>
          <w:rFonts w:ascii="Arial" w:hAnsi="Arial" w:cs="Arial"/>
        </w:rPr>
        <w:t>,</w:t>
      </w:r>
      <w:r w:rsidRPr="00B03C0D">
        <w:rPr>
          <w:rFonts w:ascii="Arial" w:hAnsi="Arial" w:cs="Arial"/>
        </w:rPr>
        <w:t xml:space="preserve"> por tanto cualquier persona p</w:t>
      </w:r>
      <w:r w:rsidR="00342F8E">
        <w:rPr>
          <w:rFonts w:ascii="Arial" w:hAnsi="Arial" w:cs="Arial"/>
        </w:rPr>
        <w:t>odría</w:t>
      </w:r>
      <w:r w:rsidRPr="00B03C0D">
        <w:rPr>
          <w:rFonts w:ascii="Arial" w:hAnsi="Arial" w:cs="Arial"/>
        </w:rPr>
        <w:t xml:space="preserve"> editarlos.</w:t>
      </w:r>
    </w:p>
    <w:p w:rsidR="009E7E2E" w:rsidRPr="00342F8E" w:rsidRDefault="009E7E2E" w:rsidP="009E7E2E">
      <w:pPr>
        <w:spacing w:line="360" w:lineRule="auto"/>
        <w:contextualSpacing/>
        <w:jc w:val="both"/>
        <w:rPr>
          <w:rFonts w:ascii="Arial" w:hAnsi="Arial" w:cs="Arial"/>
          <w:b/>
        </w:rPr>
      </w:pPr>
      <w:r w:rsidRPr="00B03C0D">
        <w:rPr>
          <w:rFonts w:ascii="Arial" w:hAnsi="Arial" w:cs="Arial"/>
        </w:rPr>
        <w:t xml:space="preserve"> </w:t>
      </w:r>
    </w:p>
    <w:p w:rsidR="009E7E2E" w:rsidRPr="00B03C0D" w:rsidRDefault="009E7E2E" w:rsidP="009E7E2E">
      <w:pPr>
        <w:spacing w:line="360" w:lineRule="auto"/>
        <w:contextualSpacing/>
        <w:jc w:val="center"/>
        <w:rPr>
          <w:rFonts w:ascii="Arial" w:hAnsi="Arial" w:cs="Arial"/>
        </w:rPr>
      </w:pPr>
      <w:r w:rsidRPr="00B03C0D">
        <w:rPr>
          <w:rFonts w:ascii="Arial" w:hAnsi="Arial" w:cs="Arial"/>
          <w:noProof/>
          <w:lang w:eastAsia="es-MX" w:bidi="ar-SA"/>
        </w:rPr>
        <w:lastRenderedPageBreak/>
        <w:drawing>
          <wp:inline distT="0" distB="0" distL="0" distR="0">
            <wp:extent cx="2495550" cy="1790700"/>
            <wp:effectExtent l="0" t="0" r="0" b="0"/>
            <wp:docPr id="58"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42" cstate="print">
                      <a:grayscl/>
                    </a:blip>
                    <a:srcRect/>
                    <a:stretch>
                      <a:fillRect/>
                    </a:stretch>
                  </pic:blipFill>
                  <pic:spPr>
                    <a:xfrm>
                      <a:off x="0" y="0"/>
                      <a:ext cx="2495550" cy="1790700"/>
                    </a:xfrm>
                    <a:prstGeom prst="rect">
                      <a:avLst/>
                    </a:prstGeom>
                    <a:ln>
                      <a:noFill/>
                      <a:prstDash val="solid"/>
                    </a:ln>
                  </pic:spPr>
                </pic:pic>
              </a:graphicData>
            </a:graphic>
          </wp:inline>
        </w:drawing>
      </w:r>
    </w:p>
    <w:p w:rsidR="009E7E2E" w:rsidRPr="00B03C0D" w:rsidRDefault="009E7E2E" w:rsidP="009E7E2E">
      <w:pPr>
        <w:spacing w:line="360" w:lineRule="auto"/>
        <w:contextualSpacing/>
        <w:jc w:val="center"/>
        <w:rPr>
          <w:rFonts w:ascii="Arial" w:hAnsi="Arial" w:cs="Arial"/>
        </w:rPr>
      </w:pPr>
    </w:p>
    <w:p w:rsidR="009E7E2E" w:rsidRPr="00B03C0D" w:rsidRDefault="009E7E2E" w:rsidP="009E7E2E">
      <w:pPr>
        <w:spacing w:line="360" w:lineRule="auto"/>
        <w:contextualSpacing/>
        <w:jc w:val="both"/>
        <w:rPr>
          <w:rFonts w:ascii="Arial" w:hAnsi="Arial" w:cs="Arial"/>
        </w:rPr>
      </w:pPr>
      <w:r w:rsidRPr="00342F8E">
        <w:rPr>
          <w:rFonts w:ascii="Arial" w:hAnsi="Arial" w:cs="Arial"/>
          <w:b/>
        </w:rPr>
        <w:t>Las Matemáticas en</w:t>
      </w:r>
      <w:r w:rsidRPr="00342F8E">
        <w:rPr>
          <w:rFonts w:ascii="Arial" w:hAnsi="Arial" w:cs="Arial"/>
          <w:b/>
          <w:i/>
        </w:rPr>
        <w:t xml:space="preserve"> </w:t>
      </w:r>
      <w:r w:rsidRPr="00F52713">
        <w:rPr>
          <w:rFonts w:ascii="Arial" w:hAnsi="Arial" w:cs="Arial"/>
          <w:b/>
        </w:rPr>
        <w:t>Wikipedia</w:t>
      </w:r>
      <w:r w:rsidR="00342F8E">
        <w:rPr>
          <w:rFonts w:ascii="Arial" w:hAnsi="Arial" w:cs="Arial"/>
        </w:rPr>
        <w:t xml:space="preserve">. </w:t>
      </w:r>
      <w:r w:rsidRPr="00B03C0D">
        <w:rPr>
          <w:rFonts w:ascii="Arial" w:hAnsi="Arial" w:cs="Arial"/>
        </w:rPr>
        <w:t xml:space="preserve">Esta herramienta se enfoca en temas básicos de matemáticas como: Geometría y Álgebra. Como se observa en la imagen se da una pequeña explicación de lo que es la Geometría Euclidiana y se da un pequeño índice donde se puede encontrar información más específica como Axiomas, Postulados y Geometría Plana. </w:t>
      </w:r>
    </w:p>
    <w:p w:rsidR="009E7E2E" w:rsidRPr="00B03C0D" w:rsidRDefault="009E7E2E" w:rsidP="009E7E2E">
      <w:pPr>
        <w:spacing w:line="360" w:lineRule="auto"/>
        <w:contextualSpacing/>
        <w:jc w:val="both"/>
        <w:rPr>
          <w:rFonts w:ascii="Arial" w:hAnsi="Arial" w:cs="Arial"/>
        </w:rPr>
      </w:pPr>
    </w:p>
    <w:p w:rsidR="009E7E2E" w:rsidRPr="00B03C0D" w:rsidRDefault="009E7E2E" w:rsidP="009E7E2E">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4238625" cy="1524000"/>
            <wp:effectExtent l="0" t="0" r="0" b="0"/>
            <wp:docPr id="59"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43" cstate="print">
                      <a:grayscl/>
                    </a:blip>
                    <a:srcRect/>
                    <a:stretch>
                      <a:fillRect/>
                    </a:stretch>
                  </pic:blipFill>
                  <pic:spPr>
                    <a:xfrm>
                      <a:off x="0" y="0"/>
                      <a:ext cx="4247763" cy="1527286"/>
                    </a:xfrm>
                    <a:prstGeom prst="rect">
                      <a:avLst/>
                    </a:prstGeom>
                    <a:ln>
                      <a:noFill/>
                      <a:prstDash val="solid"/>
                    </a:ln>
                  </pic:spPr>
                </pic:pic>
              </a:graphicData>
            </a:graphic>
          </wp:inline>
        </w:drawing>
      </w:r>
    </w:p>
    <w:p w:rsidR="009E7E2E" w:rsidRPr="00B03C0D" w:rsidRDefault="009E7E2E" w:rsidP="009E7E2E">
      <w:pPr>
        <w:spacing w:line="360" w:lineRule="auto"/>
        <w:contextualSpacing/>
        <w:jc w:val="center"/>
        <w:rPr>
          <w:rFonts w:ascii="Arial" w:hAnsi="Arial" w:cs="Arial"/>
        </w:rPr>
      </w:pPr>
    </w:p>
    <w:p w:rsidR="009E7E2E" w:rsidRPr="00B03C0D" w:rsidRDefault="009E7E2E" w:rsidP="009E7E2E">
      <w:pPr>
        <w:spacing w:line="360" w:lineRule="auto"/>
        <w:contextualSpacing/>
        <w:jc w:val="both"/>
        <w:rPr>
          <w:rFonts w:ascii="Arial" w:hAnsi="Arial" w:cs="Arial"/>
        </w:rPr>
      </w:pPr>
      <w:r w:rsidRPr="00B03C0D">
        <w:rPr>
          <w:rFonts w:ascii="Arial" w:hAnsi="Arial" w:cs="Arial"/>
        </w:rPr>
        <w:t>Algunas palabras son links que llevan a temas que son antecedentes importantes que se deben entender muy bien para poder continuar leyendo la publicación. Ejemplo de ello es la palabra “Tridimensional” que se encuentra en la lectura, donde al pasar el curs</w:t>
      </w:r>
      <w:r w:rsidR="00342F8E">
        <w:rPr>
          <w:rFonts w:ascii="Arial" w:hAnsi="Arial" w:cs="Arial"/>
        </w:rPr>
        <w:t>or po</w:t>
      </w:r>
      <w:r w:rsidR="00D61E62">
        <w:rPr>
          <w:rFonts w:ascii="Arial" w:hAnsi="Arial" w:cs="Arial"/>
        </w:rPr>
        <w:t xml:space="preserve">r la palabra de color azul, </w:t>
      </w:r>
      <w:r w:rsidRPr="00B03C0D">
        <w:rPr>
          <w:rFonts w:ascii="Arial" w:hAnsi="Arial" w:cs="Arial"/>
        </w:rPr>
        <w:t xml:space="preserve">de inmediato se subraya, el cursor indicará con otra imagen que </w:t>
      </w:r>
      <w:r w:rsidR="00342F8E">
        <w:rPr>
          <w:rFonts w:ascii="Arial" w:hAnsi="Arial" w:cs="Arial"/>
        </w:rPr>
        <w:t>se puede</w:t>
      </w:r>
      <w:r w:rsidRPr="00B03C0D">
        <w:rPr>
          <w:rFonts w:ascii="Arial" w:hAnsi="Arial" w:cs="Arial"/>
        </w:rPr>
        <w:t xml:space="preserve"> dar clic, ya que se trata de un link.</w:t>
      </w:r>
    </w:p>
    <w:p w:rsidR="009E7E2E" w:rsidRPr="00B03C0D" w:rsidRDefault="009E7E2E" w:rsidP="009E7E2E">
      <w:pPr>
        <w:spacing w:line="360" w:lineRule="auto"/>
        <w:contextualSpacing/>
        <w:jc w:val="both"/>
        <w:rPr>
          <w:rFonts w:ascii="Arial" w:hAnsi="Arial" w:cs="Arial"/>
        </w:rPr>
      </w:pPr>
    </w:p>
    <w:p w:rsidR="009E7E2E" w:rsidRPr="00B03C0D" w:rsidRDefault="009E7E2E" w:rsidP="009E7E2E">
      <w:pPr>
        <w:spacing w:line="360" w:lineRule="auto"/>
        <w:contextualSpacing/>
        <w:jc w:val="center"/>
        <w:rPr>
          <w:rFonts w:ascii="Arial" w:hAnsi="Arial" w:cs="Arial"/>
        </w:rPr>
      </w:pPr>
      <w:r w:rsidRPr="00B03C0D">
        <w:rPr>
          <w:rFonts w:ascii="Arial" w:hAnsi="Arial" w:cs="Arial"/>
          <w:noProof/>
          <w:lang w:eastAsia="es-MX" w:bidi="ar-SA"/>
        </w:rPr>
        <w:lastRenderedPageBreak/>
        <w:drawing>
          <wp:inline distT="0" distB="0" distL="0" distR="0">
            <wp:extent cx="2215686" cy="1056660"/>
            <wp:effectExtent l="0" t="0" r="0" b="0"/>
            <wp:docPr id="60"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44" cstate="print"/>
                    <a:srcRect/>
                    <a:stretch>
                      <a:fillRect/>
                    </a:stretch>
                  </pic:blipFill>
                  <pic:spPr>
                    <a:xfrm>
                      <a:off x="0" y="0"/>
                      <a:ext cx="2215686" cy="1056660"/>
                    </a:xfrm>
                    <a:prstGeom prst="rect">
                      <a:avLst/>
                    </a:prstGeom>
                    <a:ln>
                      <a:noFill/>
                      <a:prstDash val="solid"/>
                    </a:ln>
                  </pic:spPr>
                </pic:pic>
              </a:graphicData>
            </a:graphic>
          </wp:inline>
        </w:drawing>
      </w:r>
    </w:p>
    <w:p w:rsidR="009E7E2E" w:rsidRPr="00B03C0D" w:rsidRDefault="009E7E2E" w:rsidP="009E7E2E">
      <w:pPr>
        <w:spacing w:line="360" w:lineRule="auto"/>
        <w:contextualSpacing/>
        <w:jc w:val="center"/>
        <w:rPr>
          <w:rFonts w:ascii="Arial" w:hAnsi="Arial" w:cs="Arial"/>
        </w:rPr>
      </w:pPr>
    </w:p>
    <w:p w:rsidR="009E7E2E" w:rsidRPr="00B03C0D" w:rsidRDefault="00877A4C" w:rsidP="009E7E2E">
      <w:pPr>
        <w:spacing w:line="360" w:lineRule="auto"/>
        <w:contextualSpacing/>
        <w:jc w:val="both"/>
        <w:rPr>
          <w:rFonts w:ascii="Arial" w:hAnsi="Arial" w:cs="Arial"/>
        </w:rPr>
      </w:pPr>
      <w:r>
        <w:rPr>
          <w:rFonts w:ascii="Arial" w:hAnsi="Arial" w:cs="Arial"/>
        </w:rPr>
        <w:t>Se</w:t>
      </w:r>
      <w:r w:rsidR="00342F8E">
        <w:rPr>
          <w:rFonts w:ascii="Arial" w:hAnsi="Arial" w:cs="Arial"/>
        </w:rPr>
        <w:t xml:space="preserve"> </w:t>
      </w:r>
      <w:r w:rsidR="009E7E2E" w:rsidRPr="00B03C0D">
        <w:rPr>
          <w:rFonts w:ascii="Arial" w:hAnsi="Arial" w:cs="Arial"/>
        </w:rPr>
        <w:t xml:space="preserve">direcciona a una página relacionada con el significado de la palabra misma. </w:t>
      </w:r>
      <w:r w:rsidR="00F52713">
        <w:rPr>
          <w:rFonts w:ascii="Arial" w:hAnsi="Arial" w:cs="Arial"/>
        </w:rPr>
        <w:t>En caso de existir alguna duda</w:t>
      </w:r>
      <w:r w:rsidR="009E7E2E" w:rsidRPr="00B03C0D">
        <w:rPr>
          <w:rFonts w:ascii="Arial" w:hAnsi="Arial" w:cs="Arial"/>
        </w:rPr>
        <w:t xml:space="preserve"> </w:t>
      </w:r>
      <w:r w:rsidR="00F52713">
        <w:rPr>
          <w:rFonts w:ascii="Arial" w:hAnsi="Arial" w:cs="Arial"/>
        </w:rPr>
        <w:t>con respecto a</w:t>
      </w:r>
      <w:r w:rsidR="009E7E2E" w:rsidRPr="00B03C0D">
        <w:rPr>
          <w:rFonts w:ascii="Arial" w:hAnsi="Arial" w:cs="Arial"/>
        </w:rPr>
        <w:t>l significado de la palabra “Tridimensional”</w:t>
      </w:r>
      <w:r w:rsidR="008877BF">
        <w:rPr>
          <w:rFonts w:ascii="Arial" w:hAnsi="Arial" w:cs="Arial"/>
        </w:rPr>
        <w:t xml:space="preserve"> como se observa en la siguiente imagen</w:t>
      </w:r>
      <w:r w:rsidR="009E7E2E" w:rsidRPr="00B03C0D">
        <w:rPr>
          <w:rFonts w:ascii="Arial" w:hAnsi="Arial" w:cs="Arial"/>
        </w:rPr>
        <w:t>.</w:t>
      </w:r>
    </w:p>
    <w:p w:rsidR="009E7E2E" w:rsidRPr="00B03C0D" w:rsidRDefault="009E7E2E" w:rsidP="009E7E2E">
      <w:pPr>
        <w:spacing w:line="360" w:lineRule="auto"/>
        <w:contextualSpacing/>
        <w:jc w:val="both"/>
        <w:rPr>
          <w:rFonts w:ascii="Arial" w:hAnsi="Arial" w:cs="Arial"/>
        </w:rPr>
      </w:pPr>
    </w:p>
    <w:p w:rsidR="009E7E2E" w:rsidRPr="00B03C0D" w:rsidRDefault="009E7E2E" w:rsidP="009E7E2E">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4914900" cy="1676400"/>
            <wp:effectExtent l="0" t="0" r="0" b="0"/>
            <wp:docPr id="61"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45" cstate="print">
                      <a:grayscl/>
                    </a:blip>
                    <a:srcRect/>
                    <a:stretch>
                      <a:fillRect/>
                    </a:stretch>
                  </pic:blipFill>
                  <pic:spPr>
                    <a:xfrm>
                      <a:off x="0" y="0"/>
                      <a:ext cx="4916569" cy="1676969"/>
                    </a:xfrm>
                    <a:prstGeom prst="rect">
                      <a:avLst/>
                    </a:prstGeom>
                    <a:ln>
                      <a:noFill/>
                      <a:prstDash val="solid"/>
                    </a:ln>
                  </pic:spPr>
                </pic:pic>
              </a:graphicData>
            </a:graphic>
          </wp:inline>
        </w:drawing>
      </w:r>
    </w:p>
    <w:p w:rsidR="009E7E2E" w:rsidRPr="00B03C0D" w:rsidRDefault="009E7E2E" w:rsidP="009E7E2E">
      <w:pPr>
        <w:spacing w:line="360" w:lineRule="auto"/>
        <w:contextualSpacing/>
        <w:jc w:val="center"/>
        <w:rPr>
          <w:rFonts w:ascii="Arial" w:hAnsi="Arial" w:cs="Arial"/>
        </w:rPr>
      </w:pPr>
    </w:p>
    <w:p w:rsidR="009E7E2E" w:rsidRPr="00B03C0D" w:rsidRDefault="009E7E2E" w:rsidP="009E7E2E">
      <w:pPr>
        <w:spacing w:line="360" w:lineRule="auto"/>
        <w:contextualSpacing/>
        <w:jc w:val="both"/>
        <w:rPr>
          <w:rFonts w:ascii="Arial" w:hAnsi="Arial" w:cs="Arial"/>
        </w:rPr>
      </w:pPr>
      <w:r w:rsidRPr="00F52713">
        <w:rPr>
          <w:rFonts w:ascii="Arial" w:hAnsi="Arial" w:cs="Arial"/>
          <w:b/>
        </w:rPr>
        <w:t>Categorías de Wikipedia</w:t>
      </w:r>
      <w:r w:rsidR="00F52713">
        <w:rPr>
          <w:rFonts w:ascii="Arial" w:hAnsi="Arial" w:cs="Arial"/>
          <w:b/>
          <w:i/>
        </w:rPr>
        <w:t xml:space="preserve">. </w:t>
      </w:r>
      <w:r w:rsidR="00F52713">
        <w:rPr>
          <w:rFonts w:ascii="Arial" w:hAnsi="Arial" w:cs="Arial"/>
        </w:rPr>
        <w:t xml:space="preserve">Maneja </w:t>
      </w:r>
      <w:r w:rsidRPr="00B03C0D">
        <w:rPr>
          <w:rFonts w:ascii="Arial" w:hAnsi="Arial" w:cs="Arial"/>
        </w:rPr>
        <w:t xml:space="preserve">información dividida por categorías y clasificadas en forma alfabética.  </w:t>
      </w:r>
    </w:p>
    <w:p w:rsidR="009E7E2E" w:rsidRPr="00B03C0D" w:rsidRDefault="009E7E2E" w:rsidP="009E7E2E">
      <w:pPr>
        <w:spacing w:line="360" w:lineRule="auto"/>
        <w:contextualSpacing/>
        <w:jc w:val="both"/>
        <w:rPr>
          <w:rFonts w:ascii="Arial" w:hAnsi="Arial" w:cs="Arial"/>
        </w:rPr>
      </w:pPr>
    </w:p>
    <w:p w:rsidR="009E7E2E" w:rsidRPr="00B03C0D" w:rsidRDefault="009E7E2E" w:rsidP="009E7E2E">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4619767" cy="2040340"/>
            <wp:effectExtent l="0" t="0" r="0" b="0"/>
            <wp:docPr id="6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6" cstate="print">
                      <a:grayscl/>
                    </a:blip>
                    <a:srcRect/>
                    <a:stretch>
                      <a:fillRect/>
                    </a:stretch>
                  </pic:blipFill>
                  <pic:spPr>
                    <a:xfrm>
                      <a:off x="0" y="0"/>
                      <a:ext cx="4655106" cy="2055948"/>
                    </a:xfrm>
                    <a:prstGeom prst="rect">
                      <a:avLst/>
                    </a:prstGeom>
                    <a:ln>
                      <a:noFill/>
                      <a:prstDash val="solid"/>
                    </a:ln>
                  </pic:spPr>
                </pic:pic>
              </a:graphicData>
            </a:graphic>
          </wp:inline>
        </w:drawing>
      </w:r>
    </w:p>
    <w:p w:rsidR="009E7E2E" w:rsidRPr="00B03C0D" w:rsidRDefault="009E7E2E" w:rsidP="009E7E2E">
      <w:pPr>
        <w:spacing w:line="360" w:lineRule="auto"/>
        <w:contextualSpacing/>
        <w:jc w:val="center"/>
        <w:rPr>
          <w:rFonts w:ascii="Arial" w:hAnsi="Arial" w:cs="Arial"/>
        </w:rPr>
      </w:pPr>
    </w:p>
    <w:p w:rsidR="009E7E2E" w:rsidRPr="00B03C0D" w:rsidRDefault="009E7E2E" w:rsidP="009E7E2E">
      <w:pPr>
        <w:spacing w:line="360" w:lineRule="auto"/>
        <w:contextualSpacing/>
        <w:jc w:val="both"/>
        <w:rPr>
          <w:rFonts w:ascii="Arial" w:hAnsi="Arial" w:cs="Arial"/>
        </w:rPr>
      </w:pPr>
      <w:r w:rsidRPr="00B03C0D">
        <w:rPr>
          <w:rFonts w:ascii="Arial" w:hAnsi="Arial" w:cs="Arial"/>
        </w:rPr>
        <w:lastRenderedPageBreak/>
        <w:t>En el caso de Álgebra tenemos también una gra</w:t>
      </w:r>
      <w:r w:rsidR="00AD1F53">
        <w:rPr>
          <w:rFonts w:ascii="Arial" w:hAnsi="Arial" w:cs="Arial"/>
        </w:rPr>
        <w:t>n cantidad de información y es</w:t>
      </w:r>
      <w:r w:rsidRPr="00B03C0D">
        <w:rPr>
          <w:rFonts w:ascii="Arial" w:hAnsi="Arial" w:cs="Arial"/>
        </w:rPr>
        <w:t xml:space="preserve"> clasificada de la siguiente forma: </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La historia del Álgebra</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 xml:space="preserve"> Notación Algebraica</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 xml:space="preserve"> Lenguaje Algebraico</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 xml:space="preserve"> Estructura Algebraica</w:t>
      </w:r>
    </w:p>
    <w:p w:rsidR="009E7E2E" w:rsidRPr="00B03C0D" w:rsidRDefault="009E7E2E" w:rsidP="009E7E2E">
      <w:pPr>
        <w:spacing w:line="360" w:lineRule="auto"/>
        <w:contextualSpacing/>
        <w:jc w:val="both"/>
        <w:rPr>
          <w:rFonts w:ascii="Arial" w:hAnsi="Arial" w:cs="Arial"/>
        </w:rPr>
      </w:pPr>
    </w:p>
    <w:p w:rsidR="009E7E2E" w:rsidRPr="00B03C0D" w:rsidRDefault="009E7E2E" w:rsidP="009E7E2E">
      <w:pPr>
        <w:spacing w:line="360" w:lineRule="auto"/>
        <w:contextualSpacing/>
        <w:jc w:val="both"/>
        <w:rPr>
          <w:rFonts w:ascii="Arial" w:hAnsi="Arial" w:cs="Arial"/>
        </w:rPr>
      </w:pPr>
      <w:r w:rsidRPr="00B03C0D">
        <w:rPr>
          <w:rFonts w:ascii="Arial" w:hAnsi="Arial" w:cs="Arial"/>
        </w:rPr>
        <w:t>En el caso de Trigonometría.</w:t>
      </w:r>
    </w:p>
    <w:p w:rsidR="009E7E2E" w:rsidRPr="00B03C0D" w:rsidRDefault="009E7E2E" w:rsidP="009E7E2E">
      <w:pPr>
        <w:spacing w:line="360" w:lineRule="auto"/>
        <w:contextualSpacing/>
        <w:jc w:val="both"/>
        <w:rPr>
          <w:rFonts w:ascii="Arial" w:hAnsi="Arial" w:cs="Arial"/>
        </w:rPr>
      </w:pPr>
      <w:r w:rsidRPr="00B03C0D">
        <w:rPr>
          <w:rFonts w:ascii="Arial" w:hAnsi="Arial" w:cs="Arial"/>
        </w:rPr>
        <w:t>Viene una explicación de lo que es la Trigonometría y su índice don</w:t>
      </w:r>
      <w:r w:rsidR="00F52713">
        <w:rPr>
          <w:rFonts w:ascii="Arial" w:hAnsi="Arial" w:cs="Arial"/>
        </w:rPr>
        <w:t xml:space="preserve">de </w:t>
      </w:r>
      <w:r w:rsidR="00AD1F53">
        <w:rPr>
          <w:rFonts w:ascii="Arial" w:hAnsi="Arial" w:cs="Arial"/>
        </w:rPr>
        <w:t xml:space="preserve">se </w:t>
      </w:r>
      <w:r w:rsidR="00F52713">
        <w:rPr>
          <w:rFonts w:ascii="Arial" w:hAnsi="Arial" w:cs="Arial"/>
        </w:rPr>
        <w:t>aborda los siguientes temas.</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 xml:space="preserve">Historia </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Unidades Angulares</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Equivalencia entre las Funciones Trigonométricas</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Valor de las Funciones Trigonométricas</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Sentido de las Funciones Trigonométricas</w:t>
      </w:r>
    </w:p>
    <w:p w:rsidR="009E7E2E" w:rsidRPr="00B03C0D" w:rsidRDefault="009E7E2E" w:rsidP="00AC6175">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Representación Gráfica</w:t>
      </w:r>
    </w:p>
    <w:p w:rsidR="009E7E2E" w:rsidRDefault="009E7E2E" w:rsidP="00AC6175">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Identidades Trigonométricas</w:t>
      </w:r>
    </w:p>
    <w:p w:rsidR="00422836" w:rsidRDefault="00422836" w:rsidP="007266A5">
      <w:pPr>
        <w:spacing w:line="360" w:lineRule="auto"/>
        <w:contextualSpacing/>
        <w:jc w:val="both"/>
        <w:rPr>
          <w:rFonts w:ascii="Arial" w:hAnsi="Arial" w:cs="Arial"/>
        </w:rPr>
      </w:pPr>
    </w:p>
    <w:p w:rsidR="00CB3862" w:rsidRDefault="007266A5" w:rsidP="007266A5">
      <w:pPr>
        <w:spacing w:line="360" w:lineRule="auto"/>
        <w:contextualSpacing/>
        <w:jc w:val="both"/>
        <w:rPr>
          <w:rFonts w:ascii="Arial" w:hAnsi="Arial" w:cs="Arial"/>
        </w:rPr>
      </w:pPr>
      <w:r>
        <w:rPr>
          <w:rFonts w:ascii="Arial" w:hAnsi="Arial" w:cs="Arial"/>
        </w:rPr>
        <w:t xml:space="preserve">No se puede confiar en </w:t>
      </w:r>
      <w:r w:rsidR="008F1DE2">
        <w:rPr>
          <w:rFonts w:ascii="Arial" w:hAnsi="Arial" w:cs="Arial"/>
        </w:rPr>
        <w:t>ningún</w:t>
      </w:r>
      <w:r>
        <w:rPr>
          <w:rFonts w:ascii="Arial" w:hAnsi="Arial" w:cs="Arial"/>
        </w:rPr>
        <w:t xml:space="preserve"> escrito cuando no </w:t>
      </w:r>
      <w:r w:rsidR="00422836">
        <w:rPr>
          <w:rFonts w:ascii="Arial" w:hAnsi="Arial" w:cs="Arial"/>
        </w:rPr>
        <w:t>se sabe</w:t>
      </w:r>
      <w:r>
        <w:rPr>
          <w:rFonts w:ascii="Arial" w:hAnsi="Arial" w:cs="Arial"/>
        </w:rPr>
        <w:t xml:space="preserve"> quién lo escribió, ya que pocos </w:t>
      </w:r>
      <w:r w:rsidRPr="007266A5">
        <w:rPr>
          <w:rFonts w:ascii="Arial" w:hAnsi="Arial" w:cs="Arial"/>
        </w:rPr>
        <w:t xml:space="preserve">editores y contribuyentes de Wikipedia utilizan sus verdaderos nombres, y casi nunca ofrecen información sobre </w:t>
      </w:r>
      <w:r w:rsidR="008F1DE2" w:rsidRPr="007266A5">
        <w:rPr>
          <w:rFonts w:ascii="Arial" w:hAnsi="Arial" w:cs="Arial"/>
        </w:rPr>
        <w:t>quiénes</w:t>
      </w:r>
      <w:r w:rsidRPr="007266A5">
        <w:rPr>
          <w:rFonts w:ascii="Arial" w:hAnsi="Arial" w:cs="Arial"/>
        </w:rPr>
        <w:t xml:space="preserve"> son. Para evaluar corr</w:t>
      </w:r>
      <w:r>
        <w:rPr>
          <w:rFonts w:ascii="Arial" w:hAnsi="Arial" w:cs="Arial"/>
        </w:rPr>
        <w:t>ectamente la información en la red, existen</w:t>
      </w:r>
      <w:r w:rsidRPr="007266A5">
        <w:rPr>
          <w:rFonts w:ascii="Arial" w:hAnsi="Arial" w:cs="Arial"/>
        </w:rPr>
        <w:t xml:space="preserve"> pre</w:t>
      </w:r>
      <w:r>
        <w:rPr>
          <w:rFonts w:ascii="Arial" w:hAnsi="Arial" w:cs="Arial"/>
        </w:rPr>
        <w:t>guntas que se deben hacer</w:t>
      </w:r>
      <w:r w:rsidRPr="007266A5">
        <w:rPr>
          <w:rFonts w:ascii="Arial" w:hAnsi="Arial" w:cs="Arial"/>
        </w:rPr>
        <w:t>: “¿Quién escribió esto?” y “¿Por qué lo escribieron?” En sitios con autores anónimos como Wikipedia, no es posible encontrar esta información</w:t>
      </w:r>
      <w:r>
        <w:rPr>
          <w:rFonts w:ascii="Arial" w:hAnsi="Arial" w:cs="Arial"/>
        </w:rPr>
        <w:t xml:space="preserve"> de forma creíble</w:t>
      </w:r>
      <w:r w:rsidRPr="007266A5">
        <w:rPr>
          <w:rFonts w:ascii="Arial" w:hAnsi="Arial" w:cs="Arial"/>
        </w:rPr>
        <w:t>.</w:t>
      </w:r>
      <w:r w:rsidR="00CB3862">
        <w:rPr>
          <w:rFonts w:ascii="Arial" w:hAnsi="Arial" w:cs="Arial"/>
        </w:rPr>
        <w:t xml:space="preserve"> </w:t>
      </w:r>
      <w:r w:rsidR="007F303E">
        <w:rPr>
          <w:rFonts w:ascii="Arial" w:hAnsi="Arial" w:cs="Arial"/>
        </w:rPr>
        <w:t xml:space="preserve">Además </w:t>
      </w:r>
      <w:r w:rsidR="00CB3862" w:rsidRPr="00CB3862">
        <w:rPr>
          <w:rFonts w:ascii="Arial" w:hAnsi="Arial" w:cs="Arial"/>
        </w:rPr>
        <w:t>Wikipedia dice, “No esperamos que confíen en nosotros.”</w:t>
      </w:r>
      <w:r w:rsidR="00D06F7A">
        <w:rPr>
          <w:rStyle w:val="Refdenotaalpie"/>
          <w:rFonts w:ascii="Arial" w:hAnsi="Arial" w:cs="Arial"/>
        </w:rPr>
        <w:footnoteReference w:id="37"/>
      </w:r>
      <w:sdt>
        <w:sdtPr>
          <w:rPr>
            <w:rFonts w:ascii="Arial" w:hAnsi="Arial" w:cs="Arial"/>
            <w:vertAlign w:val="superscript"/>
          </w:rPr>
          <w:id w:val="969863972"/>
          <w:citation/>
        </w:sdtPr>
        <w:sdtEndPr/>
        <w:sdtContent>
          <w:r w:rsidR="00436129">
            <w:rPr>
              <w:rFonts w:ascii="Arial" w:hAnsi="Arial" w:cs="Arial"/>
            </w:rPr>
            <w:fldChar w:fldCharType="begin"/>
          </w:r>
          <w:r w:rsidR="00D06F7A">
            <w:rPr>
              <w:rFonts w:ascii="Arial" w:hAnsi="Arial" w:cs="Arial"/>
            </w:rPr>
            <w:instrText xml:space="preserve">CITATION 14se1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(Wikipedia, 2014)</w:t>
          </w:r>
          <w:r w:rsidR="00436129">
            <w:rPr>
              <w:rFonts w:ascii="Arial" w:hAnsi="Arial" w:cs="Arial"/>
            </w:rPr>
            <w:fldChar w:fldCharType="end"/>
          </w:r>
        </w:sdtContent>
      </w:sdt>
      <w:r w:rsidR="000B6F33">
        <w:rPr>
          <w:rFonts w:ascii="Arial" w:hAnsi="Arial" w:cs="Arial"/>
        </w:rPr>
        <w:t>, y</w:t>
      </w:r>
      <w:r w:rsidR="00CB3862" w:rsidRPr="00CB3862">
        <w:rPr>
          <w:rFonts w:ascii="Arial" w:hAnsi="Arial" w:cs="Arial"/>
        </w:rPr>
        <w:t xml:space="preserve"> no se debería “utilizar Wikipedia</w:t>
      </w:r>
      <w:r w:rsidR="00422836">
        <w:rPr>
          <w:rFonts w:ascii="Arial" w:hAnsi="Arial" w:cs="Arial"/>
        </w:rPr>
        <w:t xml:space="preserve"> para tomar decisiones críticas</w:t>
      </w:r>
      <w:r w:rsidR="00CB3862" w:rsidRPr="00CB3862">
        <w:rPr>
          <w:rFonts w:ascii="Arial" w:hAnsi="Arial" w:cs="Arial"/>
        </w:rPr>
        <w:t>”</w:t>
      </w:r>
      <w:r w:rsidR="00422836">
        <w:rPr>
          <w:rFonts w:ascii="Arial" w:hAnsi="Arial" w:cs="Arial"/>
        </w:rPr>
        <w:t>, limitando así sus alcances.</w:t>
      </w:r>
    </w:p>
    <w:p w:rsidR="00E802C1" w:rsidRDefault="00E802C1" w:rsidP="007266A5">
      <w:pPr>
        <w:spacing w:line="360" w:lineRule="auto"/>
        <w:contextualSpacing/>
        <w:jc w:val="both"/>
        <w:rPr>
          <w:rFonts w:ascii="Arial" w:hAnsi="Arial" w:cs="Arial"/>
        </w:rPr>
      </w:pPr>
    </w:p>
    <w:p w:rsidR="001260F1" w:rsidRDefault="001260F1" w:rsidP="007266A5">
      <w:pPr>
        <w:spacing w:line="360" w:lineRule="auto"/>
        <w:contextualSpacing/>
        <w:jc w:val="both"/>
        <w:rPr>
          <w:rFonts w:ascii="Arial" w:hAnsi="Arial" w:cs="Arial"/>
        </w:rPr>
      </w:pPr>
    </w:p>
    <w:p w:rsidR="009E7E2E" w:rsidRPr="00F52713" w:rsidRDefault="009E7E2E" w:rsidP="00F52713">
      <w:pPr>
        <w:pStyle w:val="Ttulo3"/>
      </w:pPr>
      <w:bookmarkStart w:id="50" w:name="_Toc394703034"/>
      <w:bookmarkStart w:id="51" w:name="_Toc399803127"/>
      <w:r w:rsidRPr="00B03C0D">
        <w:lastRenderedPageBreak/>
        <w:t>YouTube</w:t>
      </w:r>
      <w:bookmarkEnd w:id="50"/>
      <w:bookmarkEnd w:id="51"/>
      <w:r w:rsidRPr="00B03C0D">
        <w:t xml:space="preserve"> </w:t>
      </w:r>
      <w:r w:rsidR="0010200E">
        <w:t xml:space="preserve">  </w:t>
      </w:r>
    </w:p>
    <w:p w:rsidR="009E7E2E" w:rsidRPr="00B03C0D" w:rsidRDefault="009E7E2E" w:rsidP="009E7E2E">
      <w:pPr>
        <w:spacing w:line="360" w:lineRule="auto"/>
        <w:contextualSpacing/>
        <w:jc w:val="both"/>
        <w:rPr>
          <w:rFonts w:ascii="Arial" w:hAnsi="Arial" w:cs="Arial"/>
        </w:rPr>
      </w:pPr>
      <w:r w:rsidRPr="00B03C0D">
        <w:rPr>
          <w:rFonts w:ascii="Arial" w:hAnsi="Arial" w:cs="Arial"/>
          <w:i/>
          <w:highlight w:val="white"/>
        </w:rPr>
        <w:t>YouTube</w:t>
      </w:r>
      <w:r w:rsidR="00166308">
        <w:rPr>
          <w:rStyle w:val="Refdenotaalpie"/>
          <w:rFonts w:ascii="Arial" w:hAnsi="Arial" w:cs="Arial"/>
          <w:i/>
          <w:highlight w:val="white"/>
        </w:rPr>
        <w:footnoteReference w:id="38"/>
      </w:r>
      <w:sdt>
        <w:sdtPr>
          <w:rPr>
            <w:rFonts w:ascii="Arial" w:hAnsi="Arial" w:cs="Arial"/>
            <w:i/>
            <w:highlight w:val="white"/>
            <w:vertAlign w:val="superscript"/>
          </w:rPr>
          <w:id w:val="-1545751601"/>
          <w:citation/>
        </w:sdtPr>
        <w:sdtEndPr/>
        <w:sdtContent>
          <w:r w:rsidR="00436129">
            <w:rPr>
              <w:rFonts w:ascii="Arial" w:hAnsi="Arial" w:cs="Arial"/>
              <w:i/>
              <w:highlight w:val="white"/>
            </w:rPr>
            <w:fldChar w:fldCharType="begin"/>
          </w:r>
          <w:r w:rsidR="0028474F">
            <w:rPr>
              <w:rFonts w:ascii="Arial" w:hAnsi="Arial" w:cs="Arial"/>
              <w:i/>
              <w:highlight w:val="white"/>
            </w:rPr>
            <w:instrText xml:space="preserve"> CITATION You141 \l 2058 </w:instrText>
          </w:r>
          <w:r w:rsidR="00436129">
            <w:rPr>
              <w:rFonts w:ascii="Arial" w:hAnsi="Arial" w:cs="Arial"/>
              <w:i/>
              <w:highlight w:val="white"/>
            </w:rPr>
            <w:fldChar w:fldCharType="separate"/>
          </w:r>
          <w:r w:rsidR="00430D0A">
            <w:rPr>
              <w:rFonts w:ascii="Arial" w:hAnsi="Arial" w:cs="Arial"/>
              <w:i/>
              <w:noProof/>
              <w:highlight w:val="white"/>
            </w:rPr>
            <w:t xml:space="preserve"> </w:t>
          </w:r>
          <w:r w:rsidR="00430D0A" w:rsidRPr="00430D0A">
            <w:rPr>
              <w:rFonts w:ascii="Arial" w:hAnsi="Arial" w:cs="Arial"/>
              <w:noProof/>
              <w:highlight w:val="white"/>
            </w:rPr>
            <w:t>(YouTube, 2014)</w:t>
          </w:r>
          <w:r w:rsidR="00436129">
            <w:rPr>
              <w:rFonts w:ascii="Arial" w:hAnsi="Arial" w:cs="Arial"/>
              <w:i/>
              <w:highlight w:val="white"/>
            </w:rPr>
            <w:fldChar w:fldCharType="end"/>
          </w:r>
        </w:sdtContent>
      </w:sdt>
      <w:r w:rsidRPr="00B03C0D">
        <w:rPr>
          <w:rFonts w:ascii="Arial" w:hAnsi="Arial" w:cs="Arial"/>
          <w:highlight w:val="white"/>
        </w:rPr>
        <w:t xml:space="preserve"> usa un reproductor en línea basado en </w:t>
      </w:r>
      <w:r w:rsidRPr="00B03C0D">
        <w:rPr>
          <w:rFonts w:ascii="Arial" w:hAnsi="Arial" w:cs="Arial"/>
          <w:i/>
          <w:highlight w:val="white"/>
        </w:rPr>
        <w:t>Adobe</w:t>
      </w:r>
      <w:r w:rsidRPr="00B03C0D">
        <w:rPr>
          <w:rFonts w:ascii="Arial" w:hAnsi="Arial" w:cs="Arial"/>
          <w:highlight w:val="white"/>
        </w:rPr>
        <w:t xml:space="preserve"> </w:t>
      </w:r>
      <w:r w:rsidRPr="00B03C0D">
        <w:rPr>
          <w:rFonts w:ascii="Arial" w:hAnsi="Arial" w:cs="Arial"/>
          <w:i/>
          <w:highlight w:val="white"/>
        </w:rPr>
        <w:t>Flash</w:t>
      </w:r>
      <w:r w:rsidR="00C6455E">
        <w:rPr>
          <w:rFonts w:ascii="Arial" w:hAnsi="Arial" w:cs="Arial"/>
          <w:highlight w:val="white"/>
        </w:rPr>
        <w:t xml:space="preserve"> para servir su contenido, </w:t>
      </w:r>
      <w:r w:rsidRPr="00B03C0D">
        <w:rPr>
          <w:rFonts w:ascii="Arial" w:hAnsi="Arial" w:cs="Arial"/>
          <w:highlight w:val="white"/>
        </w:rPr>
        <w:t xml:space="preserve">aunque también puede ser un reproductor basado en el estándar </w:t>
      </w:r>
      <w:r w:rsidRPr="00B03C0D">
        <w:rPr>
          <w:rFonts w:ascii="Arial" w:hAnsi="Arial" w:cs="Arial"/>
          <w:i/>
          <w:highlight w:val="white"/>
        </w:rPr>
        <w:t>HTML5</w:t>
      </w:r>
      <w:r w:rsidR="00ED389C">
        <w:rPr>
          <w:rStyle w:val="Refdenotaalpie"/>
          <w:rFonts w:ascii="Arial" w:hAnsi="Arial" w:cs="Arial"/>
          <w:i/>
          <w:highlight w:val="white"/>
        </w:rPr>
        <w:footnoteReference w:id="39"/>
      </w:r>
      <w:sdt>
        <w:sdtPr>
          <w:rPr>
            <w:rFonts w:ascii="Arial" w:hAnsi="Arial" w:cs="Arial"/>
            <w:i/>
            <w:highlight w:val="white"/>
            <w:vertAlign w:val="superscript"/>
          </w:rPr>
          <w:id w:val="1294398696"/>
          <w:citation/>
        </w:sdtPr>
        <w:sdtEndPr/>
        <w:sdtContent>
          <w:r w:rsidR="00436129">
            <w:rPr>
              <w:rFonts w:ascii="Arial" w:hAnsi="Arial" w:cs="Arial"/>
              <w:i/>
              <w:highlight w:val="white"/>
            </w:rPr>
            <w:fldChar w:fldCharType="begin"/>
          </w:r>
          <w:r w:rsidR="00494038">
            <w:rPr>
              <w:rFonts w:ascii="Arial" w:hAnsi="Arial" w:cs="Arial"/>
              <w:i/>
              <w:highlight w:val="white"/>
            </w:rPr>
            <w:instrText xml:space="preserve"> CITATION 14se2 \l 2058 </w:instrText>
          </w:r>
          <w:r w:rsidR="00436129">
            <w:rPr>
              <w:rFonts w:ascii="Arial" w:hAnsi="Arial" w:cs="Arial"/>
              <w:i/>
              <w:highlight w:val="white"/>
            </w:rPr>
            <w:fldChar w:fldCharType="separate"/>
          </w:r>
          <w:r w:rsidR="00430D0A">
            <w:rPr>
              <w:rFonts w:ascii="Arial" w:hAnsi="Arial" w:cs="Arial"/>
              <w:i/>
              <w:noProof/>
              <w:highlight w:val="white"/>
            </w:rPr>
            <w:t xml:space="preserve"> </w:t>
          </w:r>
          <w:r w:rsidR="00430D0A" w:rsidRPr="00430D0A">
            <w:rPr>
              <w:rFonts w:ascii="Arial" w:hAnsi="Arial" w:cs="Arial"/>
              <w:noProof/>
              <w:highlight w:val="white"/>
            </w:rPr>
            <w:t>(2014)</w:t>
          </w:r>
          <w:r w:rsidR="00436129">
            <w:rPr>
              <w:rFonts w:ascii="Arial" w:hAnsi="Arial" w:cs="Arial"/>
              <w:i/>
              <w:highlight w:val="white"/>
            </w:rPr>
            <w:fldChar w:fldCharType="end"/>
          </w:r>
        </w:sdtContent>
      </w:sdt>
      <w:r w:rsidRPr="00B03C0D">
        <w:rPr>
          <w:rFonts w:ascii="Arial" w:hAnsi="Arial" w:cs="Arial"/>
          <w:highlight w:val="white"/>
        </w:rPr>
        <w:t xml:space="preserve">, que </w:t>
      </w:r>
      <w:r w:rsidRPr="00B03C0D">
        <w:rPr>
          <w:rFonts w:ascii="Arial" w:hAnsi="Arial" w:cs="Arial"/>
          <w:i/>
          <w:highlight w:val="white"/>
        </w:rPr>
        <w:t>YouTube</w:t>
      </w:r>
      <w:r w:rsidRPr="00B03C0D">
        <w:rPr>
          <w:rFonts w:ascii="Arial" w:hAnsi="Arial" w:cs="Arial"/>
          <w:highlight w:val="white"/>
        </w:rPr>
        <w:t xml:space="preserve"> incorporó poco después de que la </w:t>
      </w:r>
      <w:r w:rsidRPr="00B03C0D">
        <w:rPr>
          <w:rFonts w:ascii="Arial" w:hAnsi="Arial" w:cs="Arial"/>
          <w:i/>
          <w:highlight w:val="white"/>
        </w:rPr>
        <w:t>W3C</w:t>
      </w:r>
      <w:r w:rsidR="00166308">
        <w:rPr>
          <w:rStyle w:val="Refdenotaalpie"/>
          <w:rFonts w:ascii="Arial" w:hAnsi="Arial" w:cs="Arial"/>
          <w:i/>
          <w:highlight w:val="white"/>
        </w:rPr>
        <w:footnoteReference w:id="40"/>
      </w:r>
      <w:sdt>
        <w:sdtPr>
          <w:rPr>
            <w:rFonts w:ascii="Arial" w:hAnsi="Arial" w:cs="Arial"/>
            <w:i/>
            <w:highlight w:val="white"/>
            <w:vertAlign w:val="superscript"/>
          </w:rPr>
          <w:id w:val="-688364778"/>
          <w:citation/>
        </w:sdtPr>
        <w:sdtEndPr/>
        <w:sdtContent>
          <w:r w:rsidR="00436129">
            <w:rPr>
              <w:rFonts w:ascii="Arial" w:hAnsi="Arial" w:cs="Arial"/>
              <w:i/>
              <w:highlight w:val="white"/>
            </w:rPr>
            <w:fldChar w:fldCharType="begin"/>
          </w:r>
          <w:r w:rsidR="00AC0150">
            <w:rPr>
              <w:rFonts w:ascii="Arial" w:hAnsi="Arial" w:cs="Arial"/>
              <w:i/>
              <w:highlight w:val="white"/>
            </w:rPr>
            <w:instrText xml:space="preserve">CITATION 14se3 \l 2058 </w:instrText>
          </w:r>
          <w:r w:rsidR="00436129">
            <w:rPr>
              <w:rFonts w:ascii="Arial" w:hAnsi="Arial" w:cs="Arial"/>
              <w:i/>
              <w:highlight w:val="white"/>
            </w:rPr>
            <w:fldChar w:fldCharType="separate"/>
          </w:r>
          <w:r w:rsidR="00AC0150">
            <w:rPr>
              <w:rFonts w:ascii="Arial" w:hAnsi="Arial" w:cs="Arial"/>
              <w:i/>
              <w:noProof/>
              <w:highlight w:val="white"/>
            </w:rPr>
            <w:t xml:space="preserve"> </w:t>
          </w:r>
          <w:r w:rsidR="00AC0150" w:rsidRPr="00AC0150">
            <w:rPr>
              <w:rFonts w:ascii="Arial" w:hAnsi="Arial" w:cs="Arial"/>
              <w:noProof/>
              <w:highlight w:val="white"/>
            </w:rPr>
            <w:t>(W3C, 2014)</w:t>
          </w:r>
          <w:r w:rsidR="00436129">
            <w:rPr>
              <w:rFonts w:ascii="Arial" w:hAnsi="Arial" w:cs="Arial"/>
              <w:i/>
              <w:highlight w:val="white"/>
            </w:rPr>
            <w:fldChar w:fldCharType="end"/>
          </w:r>
        </w:sdtContent>
      </w:sdt>
      <w:r w:rsidRPr="00B03C0D">
        <w:rPr>
          <w:rFonts w:ascii="Arial" w:hAnsi="Arial" w:cs="Arial"/>
          <w:highlight w:val="white"/>
        </w:rPr>
        <w:t xml:space="preserve"> lo presentara y que es soportado por los </w:t>
      </w:r>
      <w:r w:rsidR="00C6455E">
        <w:rPr>
          <w:rFonts w:ascii="Arial" w:hAnsi="Arial" w:cs="Arial"/>
          <w:highlight w:val="white"/>
        </w:rPr>
        <w:t>navegadores web más importantes</w:t>
      </w:r>
      <w:r w:rsidRPr="00B03C0D">
        <w:rPr>
          <w:rFonts w:ascii="Arial" w:hAnsi="Arial" w:cs="Arial"/>
          <w:highlight w:val="white"/>
        </w:rPr>
        <w:t xml:space="preserve">. Es muy popular gracias a la posibilidad de alojar vídeos personales de manera sencilla. Aloja una variedad de clips de películas, programas de televisión y vídeos musicales. A pesar de las reglas de </w:t>
      </w:r>
      <w:r w:rsidRPr="00B03C0D">
        <w:rPr>
          <w:rFonts w:ascii="Arial" w:hAnsi="Arial" w:cs="Arial"/>
          <w:i/>
          <w:highlight w:val="white"/>
        </w:rPr>
        <w:t>YouTube</w:t>
      </w:r>
      <w:r w:rsidRPr="00B03C0D">
        <w:rPr>
          <w:rFonts w:ascii="Arial" w:hAnsi="Arial" w:cs="Arial"/>
          <w:highlight w:val="white"/>
        </w:rPr>
        <w:t xml:space="preserve"> </w:t>
      </w:r>
      <w:r w:rsidR="00C6455E">
        <w:rPr>
          <w:rFonts w:ascii="Arial" w:hAnsi="Arial" w:cs="Arial"/>
          <w:highlight w:val="white"/>
        </w:rPr>
        <w:t xml:space="preserve">en </w:t>
      </w:r>
      <w:r w:rsidRPr="00B03C0D">
        <w:rPr>
          <w:rFonts w:ascii="Arial" w:hAnsi="Arial" w:cs="Arial"/>
          <w:highlight w:val="white"/>
        </w:rPr>
        <w:t xml:space="preserve">contra </w:t>
      </w:r>
      <w:r w:rsidR="00C6455E">
        <w:rPr>
          <w:rFonts w:ascii="Arial" w:hAnsi="Arial" w:cs="Arial"/>
          <w:highlight w:val="white"/>
        </w:rPr>
        <w:t xml:space="preserve">de </w:t>
      </w:r>
      <w:r w:rsidRPr="00B03C0D">
        <w:rPr>
          <w:rFonts w:ascii="Arial" w:hAnsi="Arial" w:cs="Arial"/>
          <w:highlight w:val="white"/>
        </w:rPr>
        <w:t xml:space="preserve">subir vídeos con derechos de autor, este material existe en abundancia, así como contenidos amateur como video blogs. Los enlaces a vídeos de </w:t>
      </w:r>
      <w:r w:rsidRPr="00B03C0D">
        <w:rPr>
          <w:rFonts w:ascii="Arial" w:hAnsi="Arial" w:cs="Arial"/>
          <w:i/>
          <w:highlight w:val="white"/>
        </w:rPr>
        <w:t>YouTube</w:t>
      </w:r>
      <w:r w:rsidRPr="00B03C0D">
        <w:rPr>
          <w:rFonts w:ascii="Arial" w:hAnsi="Arial" w:cs="Arial"/>
          <w:highlight w:val="white"/>
        </w:rPr>
        <w:t xml:space="preserve"> pueden ser también insertados en blogs y sitios electrónicos personales usando </w:t>
      </w:r>
      <w:r w:rsidRPr="00B03C0D">
        <w:rPr>
          <w:rFonts w:ascii="Arial" w:hAnsi="Arial" w:cs="Arial"/>
          <w:i/>
          <w:highlight w:val="white"/>
        </w:rPr>
        <w:t>API</w:t>
      </w:r>
      <w:r w:rsidRPr="00B03C0D">
        <w:rPr>
          <w:rFonts w:ascii="Arial" w:hAnsi="Arial" w:cs="Arial"/>
          <w:highlight w:val="white"/>
        </w:rPr>
        <w:t xml:space="preserve"> o incrustando cierto código </w:t>
      </w:r>
      <w:r w:rsidRPr="00B03C0D">
        <w:rPr>
          <w:rFonts w:ascii="Arial" w:hAnsi="Arial" w:cs="Arial"/>
          <w:i/>
          <w:highlight w:val="white"/>
        </w:rPr>
        <w:t>HTML</w:t>
      </w:r>
      <w:r w:rsidRPr="00B03C0D">
        <w:rPr>
          <w:rFonts w:ascii="Arial" w:hAnsi="Arial" w:cs="Arial"/>
          <w:highlight w:val="white"/>
        </w:rPr>
        <w:t>.</w:t>
      </w:r>
    </w:p>
    <w:p w:rsidR="009E7E2E" w:rsidRPr="00B03C0D" w:rsidRDefault="009E7E2E" w:rsidP="009E7E2E">
      <w:pPr>
        <w:spacing w:line="360" w:lineRule="auto"/>
        <w:contextualSpacing/>
        <w:jc w:val="both"/>
        <w:rPr>
          <w:rFonts w:ascii="Arial" w:hAnsi="Arial" w:cs="Arial"/>
        </w:rPr>
      </w:pPr>
    </w:p>
    <w:p w:rsidR="009E7E2E" w:rsidRPr="00B03C0D" w:rsidRDefault="009E7E2E" w:rsidP="009E7E2E">
      <w:pPr>
        <w:spacing w:line="360" w:lineRule="auto"/>
        <w:contextualSpacing/>
        <w:jc w:val="both"/>
        <w:rPr>
          <w:rFonts w:ascii="Arial" w:hAnsi="Arial" w:cs="Arial"/>
        </w:rPr>
      </w:pPr>
      <w:r w:rsidRPr="005521C8">
        <w:rPr>
          <w:rFonts w:ascii="Arial" w:hAnsi="Arial" w:cs="Arial"/>
          <w:b/>
          <w:i/>
          <w:highlight w:val="white"/>
        </w:rPr>
        <w:t>YouTube</w:t>
      </w:r>
      <w:r w:rsidRPr="00C6455E">
        <w:rPr>
          <w:rFonts w:ascii="Arial" w:hAnsi="Arial" w:cs="Arial"/>
          <w:b/>
          <w:highlight w:val="white"/>
        </w:rPr>
        <w:t xml:space="preserve"> enfocado a la educación.</w:t>
      </w:r>
      <w:r w:rsidR="00C6455E">
        <w:rPr>
          <w:rFonts w:ascii="Arial" w:hAnsi="Arial" w:cs="Arial"/>
          <w:b/>
        </w:rPr>
        <w:t xml:space="preserve"> </w:t>
      </w:r>
      <w:r w:rsidRPr="00B03C0D">
        <w:rPr>
          <w:rFonts w:ascii="Arial" w:hAnsi="Arial" w:cs="Arial"/>
          <w:highlight w:val="white"/>
        </w:rPr>
        <w:t xml:space="preserve">Es interesante experimentar que es factible aprender mejor con clases en línea por medio de videos, que en clases presenciales, ya que </w:t>
      </w:r>
      <w:r w:rsidR="00C6455E">
        <w:rPr>
          <w:rFonts w:ascii="Arial" w:hAnsi="Arial" w:cs="Arial"/>
          <w:highlight w:val="white"/>
        </w:rPr>
        <w:t xml:space="preserve">los primeros </w:t>
      </w:r>
      <w:r w:rsidRPr="00B03C0D">
        <w:rPr>
          <w:rFonts w:ascii="Arial" w:hAnsi="Arial" w:cs="Arial"/>
          <w:highlight w:val="white"/>
        </w:rPr>
        <w:t>se puede</w:t>
      </w:r>
      <w:r w:rsidR="00C6455E">
        <w:rPr>
          <w:rFonts w:ascii="Arial" w:hAnsi="Arial" w:cs="Arial"/>
          <w:highlight w:val="white"/>
        </w:rPr>
        <w:t>n</w:t>
      </w:r>
      <w:r w:rsidRPr="00B03C0D">
        <w:rPr>
          <w:rFonts w:ascii="Arial" w:hAnsi="Arial" w:cs="Arial"/>
          <w:highlight w:val="white"/>
        </w:rPr>
        <w:t xml:space="preserve"> repetir cuantas veces sea necesario, y </w:t>
      </w:r>
      <w:r w:rsidR="0004722D">
        <w:rPr>
          <w:rFonts w:ascii="Arial" w:hAnsi="Arial" w:cs="Arial"/>
          <w:highlight w:val="white"/>
        </w:rPr>
        <w:t>acompañarlos con comentarios</w:t>
      </w:r>
      <w:r w:rsidRPr="00B03C0D">
        <w:rPr>
          <w:rFonts w:ascii="Arial" w:hAnsi="Arial" w:cs="Arial"/>
          <w:highlight w:val="white"/>
        </w:rPr>
        <w:t xml:space="preserve">. Muchas personas están acostumbradas a las clases presenciales, pero </w:t>
      </w:r>
      <w:r w:rsidR="0004722D">
        <w:rPr>
          <w:rFonts w:ascii="Arial" w:hAnsi="Arial" w:cs="Arial"/>
          <w:highlight w:val="white"/>
        </w:rPr>
        <w:t xml:space="preserve">puede </w:t>
      </w:r>
      <w:r w:rsidRPr="00B03C0D">
        <w:rPr>
          <w:rFonts w:ascii="Arial" w:hAnsi="Arial" w:cs="Arial"/>
          <w:highlight w:val="white"/>
        </w:rPr>
        <w:t>s</w:t>
      </w:r>
      <w:r w:rsidR="0004722D">
        <w:rPr>
          <w:rFonts w:ascii="Arial" w:hAnsi="Arial" w:cs="Arial"/>
          <w:highlight w:val="white"/>
        </w:rPr>
        <w:t>er</w:t>
      </w:r>
      <w:r w:rsidRPr="00B03C0D">
        <w:rPr>
          <w:rFonts w:ascii="Arial" w:hAnsi="Arial" w:cs="Arial"/>
          <w:highlight w:val="white"/>
        </w:rPr>
        <w:t xml:space="preserve"> </w:t>
      </w:r>
      <w:r w:rsidR="0004722D">
        <w:rPr>
          <w:rFonts w:ascii="Arial" w:hAnsi="Arial" w:cs="Arial"/>
          <w:highlight w:val="white"/>
        </w:rPr>
        <w:t>conveniente</w:t>
      </w:r>
      <w:r w:rsidRPr="00B03C0D">
        <w:rPr>
          <w:rFonts w:ascii="Arial" w:hAnsi="Arial" w:cs="Arial"/>
          <w:highlight w:val="white"/>
        </w:rPr>
        <w:t xml:space="preserve"> experimentar clases en línea</w:t>
      </w:r>
      <w:r w:rsidR="0004722D">
        <w:rPr>
          <w:rFonts w:ascii="Arial" w:hAnsi="Arial" w:cs="Arial"/>
          <w:highlight w:val="white"/>
        </w:rPr>
        <w:t>, las que</w:t>
      </w:r>
      <w:r w:rsidRPr="00B03C0D">
        <w:rPr>
          <w:rFonts w:ascii="Arial" w:hAnsi="Arial" w:cs="Arial"/>
          <w:highlight w:val="white"/>
        </w:rPr>
        <w:t xml:space="preserve"> también pueden ser</w:t>
      </w:r>
      <w:r w:rsidR="00B83FCD">
        <w:rPr>
          <w:rFonts w:ascii="Arial" w:hAnsi="Arial" w:cs="Arial"/>
          <w:highlight w:val="white"/>
        </w:rPr>
        <w:t xml:space="preserve"> eficaces y eficientes, se evita</w:t>
      </w:r>
      <w:r w:rsidRPr="00B03C0D">
        <w:rPr>
          <w:rFonts w:ascii="Arial" w:hAnsi="Arial" w:cs="Arial"/>
          <w:highlight w:val="white"/>
        </w:rPr>
        <w:t xml:space="preserve"> contaminar al transportarse al colegio, </w:t>
      </w:r>
      <w:r w:rsidR="00B83FCD">
        <w:rPr>
          <w:rFonts w:ascii="Arial" w:hAnsi="Arial" w:cs="Arial"/>
          <w:highlight w:val="white"/>
        </w:rPr>
        <w:t xml:space="preserve">se </w:t>
      </w:r>
      <w:r w:rsidRPr="00B03C0D">
        <w:rPr>
          <w:rFonts w:ascii="Arial" w:hAnsi="Arial" w:cs="Arial"/>
          <w:highlight w:val="white"/>
        </w:rPr>
        <w:t xml:space="preserve">ahorra dinero para ir a la escuela y </w:t>
      </w:r>
      <w:r w:rsidR="00B83FCD">
        <w:rPr>
          <w:rFonts w:ascii="Arial" w:hAnsi="Arial" w:cs="Arial"/>
          <w:highlight w:val="white"/>
        </w:rPr>
        <w:t>se atiende la necesidad a más estudiantes</w:t>
      </w:r>
      <w:r w:rsidRPr="00B03C0D">
        <w:rPr>
          <w:rFonts w:ascii="Arial" w:hAnsi="Arial" w:cs="Arial"/>
          <w:highlight w:val="white"/>
        </w:rPr>
        <w:t xml:space="preserve"> que demandan educación y que quieren culminar sus estudios, entre otros aspectos.</w:t>
      </w:r>
      <w:r w:rsidR="0004722D">
        <w:rPr>
          <w:rFonts w:ascii="Arial" w:hAnsi="Arial" w:cs="Arial"/>
        </w:rPr>
        <w:t xml:space="preserve"> Como se muestra en los siguientes enlaces ref</w:t>
      </w:r>
      <w:r w:rsidRPr="00B03C0D">
        <w:rPr>
          <w:rFonts w:ascii="Arial" w:hAnsi="Arial" w:cs="Arial"/>
        </w:rPr>
        <w:t>er</w:t>
      </w:r>
      <w:r w:rsidR="0004722D">
        <w:rPr>
          <w:rFonts w:ascii="Arial" w:hAnsi="Arial" w:cs="Arial"/>
        </w:rPr>
        <w:t xml:space="preserve">idos </w:t>
      </w:r>
      <w:r w:rsidRPr="00B03C0D">
        <w:rPr>
          <w:rFonts w:ascii="Arial" w:hAnsi="Arial" w:cs="Arial"/>
        </w:rPr>
        <w:t>a la enseñanza de temas de Matemáticas.</w:t>
      </w:r>
    </w:p>
    <w:p w:rsidR="009E7E2E" w:rsidRPr="00B03C0D" w:rsidRDefault="009E7E2E" w:rsidP="009E7E2E">
      <w:pPr>
        <w:spacing w:line="360" w:lineRule="auto"/>
        <w:contextualSpacing/>
        <w:jc w:val="both"/>
        <w:rPr>
          <w:rFonts w:ascii="Arial" w:hAnsi="Arial" w:cs="Arial"/>
        </w:rPr>
      </w:pPr>
    </w:p>
    <w:p w:rsidR="009E7E2E" w:rsidRPr="00F07B50" w:rsidRDefault="009E7E2E" w:rsidP="009E7E2E">
      <w:pPr>
        <w:spacing w:line="360" w:lineRule="auto"/>
        <w:contextualSpacing/>
        <w:jc w:val="both"/>
        <w:rPr>
          <w:rFonts w:ascii="Arial" w:hAnsi="Arial" w:cs="Arial"/>
        </w:rPr>
      </w:pPr>
      <w:r w:rsidRPr="00F07B50">
        <w:rPr>
          <w:rFonts w:ascii="Arial" w:hAnsi="Arial" w:cs="Arial"/>
        </w:rPr>
        <w:t>Elementos de Euclides: definiciones, postulados y axiomas</w:t>
      </w:r>
      <w:r w:rsidR="00514021">
        <w:rPr>
          <w:rStyle w:val="Refdenotaalpie"/>
          <w:rFonts w:ascii="Arial" w:hAnsi="Arial" w:cs="Arial"/>
        </w:rPr>
        <w:footnoteReference w:id="41"/>
      </w:r>
    </w:p>
    <w:p w:rsidR="009E7E2E" w:rsidRPr="00F07B50" w:rsidRDefault="009E7E2E" w:rsidP="009E7E2E">
      <w:pPr>
        <w:spacing w:line="360" w:lineRule="auto"/>
        <w:contextualSpacing/>
        <w:jc w:val="both"/>
        <w:rPr>
          <w:rFonts w:ascii="Arial" w:hAnsi="Arial" w:cs="Arial"/>
        </w:rPr>
      </w:pPr>
      <w:r w:rsidRPr="00F07B50">
        <w:rPr>
          <w:rFonts w:ascii="Arial" w:hAnsi="Arial" w:cs="Arial"/>
        </w:rPr>
        <w:t>Suma de dos Ángulos interiores igual a uno externo</w:t>
      </w:r>
      <w:r w:rsidR="00514021">
        <w:rPr>
          <w:rStyle w:val="Refdenotaalpie"/>
          <w:rFonts w:ascii="Arial" w:hAnsi="Arial" w:cs="Arial"/>
        </w:rPr>
        <w:footnoteReference w:id="42"/>
      </w:r>
      <w:r w:rsidRPr="00F07B50">
        <w:rPr>
          <w:rFonts w:ascii="Arial" w:hAnsi="Arial" w:cs="Arial"/>
        </w:rPr>
        <w:t xml:space="preserve"> – HD</w:t>
      </w:r>
    </w:p>
    <w:p w:rsidR="009E7E2E" w:rsidRPr="00D9034E" w:rsidRDefault="009E7E2E" w:rsidP="009E7E2E">
      <w:pPr>
        <w:spacing w:line="360" w:lineRule="auto"/>
        <w:contextualSpacing/>
        <w:jc w:val="both"/>
        <w:rPr>
          <w:rFonts w:ascii="Arial" w:hAnsi="Arial" w:cs="Arial"/>
          <w:i/>
        </w:rPr>
      </w:pPr>
      <w:r w:rsidRPr="00D9034E">
        <w:rPr>
          <w:rFonts w:ascii="Arial" w:hAnsi="Arial" w:cs="Arial"/>
        </w:rPr>
        <w:t>Funciones Trigonométricas</w:t>
      </w:r>
      <w:r w:rsidR="001C5ACF">
        <w:rPr>
          <w:rStyle w:val="Refdenotaalpie"/>
          <w:rFonts w:ascii="Arial" w:hAnsi="Arial" w:cs="Arial"/>
        </w:rPr>
        <w:footnoteReference w:id="43"/>
      </w:r>
    </w:p>
    <w:p w:rsidR="009E7E2E" w:rsidRDefault="009E7E2E" w:rsidP="009E7E2E">
      <w:pPr>
        <w:spacing w:line="360" w:lineRule="auto"/>
        <w:contextualSpacing/>
        <w:jc w:val="both"/>
        <w:rPr>
          <w:rFonts w:ascii="Arial" w:hAnsi="Arial" w:cs="Arial"/>
        </w:rPr>
      </w:pPr>
      <w:r w:rsidRPr="00B03C0D">
        <w:rPr>
          <w:rFonts w:ascii="Arial" w:hAnsi="Arial" w:cs="Arial"/>
        </w:rPr>
        <w:t>Funciones Trigonométricas en un triángulo rectángulo</w:t>
      </w:r>
      <w:r w:rsidR="00926FAC">
        <w:rPr>
          <w:rStyle w:val="Refdenotaalpie"/>
          <w:rFonts w:ascii="Arial" w:hAnsi="Arial" w:cs="Arial"/>
        </w:rPr>
        <w:footnoteReference w:id="44"/>
      </w:r>
    </w:p>
    <w:p w:rsidR="00926FAC" w:rsidRPr="00B03C0D" w:rsidRDefault="00926FAC" w:rsidP="009E7E2E">
      <w:pPr>
        <w:spacing w:line="360" w:lineRule="auto"/>
        <w:contextualSpacing/>
        <w:jc w:val="both"/>
        <w:rPr>
          <w:rFonts w:ascii="Arial" w:hAnsi="Arial" w:cs="Arial"/>
        </w:rPr>
      </w:pPr>
    </w:p>
    <w:p w:rsidR="006C3DA7" w:rsidRDefault="00A75AAC" w:rsidP="009E7E2E">
      <w:pPr>
        <w:spacing w:line="360" w:lineRule="auto"/>
        <w:contextualSpacing/>
        <w:jc w:val="both"/>
        <w:rPr>
          <w:rFonts w:ascii="Arial" w:hAnsi="Arial" w:cs="Arial"/>
        </w:rPr>
      </w:pPr>
      <w:r>
        <w:rPr>
          <w:rFonts w:ascii="Arial" w:hAnsi="Arial" w:cs="Arial"/>
        </w:rPr>
        <w:lastRenderedPageBreak/>
        <w:t xml:space="preserve">Sin duda </w:t>
      </w:r>
      <w:r w:rsidRPr="00A11195">
        <w:rPr>
          <w:rFonts w:ascii="Arial" w:hAnsi="Arial" w:cs="Arial"/>
          <w:i/>
        </w:rPr>
        <w:t>YouTube</w:t>
      </w:r>
      <w:r>
        <w:rPr>
          <w:rFonts w:ascii="Arial" w:hAnsi="Arial" w:cs="Arial"/>
        </w:rPr>
        <w:t xml:space="preserve"> es una gran herramienta para satisfacer las necesidades de aprendizaje de muchos estudi</w:t>
      </w:r>
      <w:r w:rsidR="00422836">
        <w:rPr>
          <w:rFonts w:ascii="Arial" w:hAnsi="Arial" w:cs="Arial"/>
        </w:rPr>
        <w:t xml:space="preserve">antes, ya que </w:t>
      </w:r>
      <w:r>
        <w:rPr>
          <w:rFonts w:ascii="Arial" w:hAnsi="Arial" w:cs="Arial"/>
        </w:rPr>
        <w:t>puede</w:t>
      </w:r>
      <w:r w:rsidR="00422836">
        <w:rPr>
          <w:rFonts w:ascii="Arial" w:hAnsi="Arial" w:cs="Arial"/>
        </w:rPr>
        <w:t>n</w:t>
      </w:r>
      <w:r>
        <w:rPr>
          <w:rFonts w:ascii="Arial" w:hAnsi="Arial" w:cs="Arial"/>
        </w:rPr>
        <w:t xml:space="preserve"> encontrar una gran diversidad de cursos</w:t>
      </w:r>
      <w:r w:rsidR="003E204F">
        <w:rPr>
          <w:rFonts w:ascii="Arial" w:hAnsi="Arial" w:cs="Arial"/>
        </w:rPr>
        <w:t xml:space="preserve"> o videos enfocados a la educación</w:t>
      </w:r>
      <w:r w:rsidR="00DD7DA7">
        <w:rPr>
          <w:rFonts w:ascii="Arial" w:hAnsi="Arial" w:cs="Arial"/>
        </w:rPr>
        <w:t>. Pero se puede</w:t>
      </w:r>
      <w:r w:rsidR="00126BB2">
        <w:rPr>
          <w:rFonts w:ascii="Arial" w:hAnsi="Arial" w:cs="Arial"/>
        </w:rPr>
        <w:t xml:space="preserve"> </w:t>
      </w:r>
      <w:r w:rsidR="00422836">
        <w:rPr>
          <w:rFonts w:ascii="Arial" w:hAnsi="Arial" w:cs="Arial"/>
        </w:rPr>
        <w:t>dudar</w:t>
      </w:r>
      <w:r w:rsidR="00126BB2">
        <w:rPr>
          <w:rFonts w:ascii="Arial" w:hAnsi="Arial" w:cs="Arial"/>
        </w:rPr>
        <w:t xml:space="preserve"> si la información </w:t>
      </w:r>
      <w:r w:rsidR="007D2512">
        <w:rPr>
          <w:rFonts w:ascii="Arial" w:hAnsi="Arial" w:cs="Arial"/>
        </w:rPr>
        <w:t>dada realmente es verdadera, ya que en la experiencia que se ha tenido</w:t>
      </w:r>
      <w:r w:rsidR="00126BB2">
        <w:rPr>
          <w:rFonts w:ascii="Arial" w:hAnsi="Arial" w:cs="Arial"/>
        </w:rPr>
        <w:t xml:space="preserve"> </w:t>
      </w:r>
      <w:r w:rsidR="00DD7DA7">
        <w:rPr>
          <w:rFonts w:ascii="Arial" w:hAnsi="Arial" w:cs="Arial"/>
        </w:rPr>
        <w:t>en</w:t>
      </w:r>
      <w:r w:rsidR="007D2512">
        <w:rPr>
          <w:rFonts w:ascii="Arial" w:hAnsi="Arial" w:cs="Arial"/>
        </w:rPr>
        <w:t xml:space="preserve"> </w:t>
      </w:r>
      <w:r w:rsidR="007D2512" w:rsidRPr="00AC0150">
        <w:rPr>
          <w:rFonts w:ascii="Arial" w:hAnsi="Arial" w:cs="Arial"/>
          <w:i/>
        </w:rPr>
        <w:t>YouTube</w:t>
      </w:r>
      <w:r w:rsidR="007D2512">
        <w:rPr>
          <w:rFonts w:ascii="Arial" w:hAnsi="Arial" w:cs="Arial"/>
        </w:rPr>
        <w:t xml:space="preserve"> con los cursos que se han</w:t>
      </w:r>
      <w:r w:rsidR="00126BB2">
        <w:rPr>
          <w:rFonts w:ascii="Arial" w:hAnsi="Arial" w:cs="Arial"/>
        </w:rPr>
        <w:t xml:space="preserve"> tomado, los </w:t>
      </w:r>
      <w:r w:rsidR="00422836">
        <w:rPr>
          <w:rFonts w:ascii="Arial" w:hAnsi="Arial" w:cs="Arial"/>
        </w:rPr>
        <w:t xml:space="preserve">instructores </w:t>
      </w:r>
      <w:r w:rsidR="00126BB2">
        <w:rPr>
          <w:rFonts w:ascii="Arial" w:hAnsi="Arial" w:cs="Arial"/>
        </w:rPr>
        <w:t xml:space="preserve">llegan a tener errores </w:t>
      </w:r>
      <w:r w:rsidR="004A24AF">
        <w:rPr>
          <w:rFonts w:ascii="Arial" w:hAnsi="Arial" w:cs="Arial"/>
        </w:rPr>
        <w:t>como: no tener los suficientes conocimientos,</w:t>
      </w:r>
      <w:r w:rsidR="00DC10BA">
        <w:rPr>
          <w:rFonts w:ascii="Arial" w:hAnsi="Arial" w:cs="Arial"/>
        </w:rPr>
        <w:t xml:space="preserve"> </w:t>
      </w:r>
      <w:r w:rsidR="006C3DA7">
        <w:rPr>
          <w:rFonts w:ascii="Arial" w:hAnsi="Arial" w:cs="Arial"/>
        </w:rPr>
        <w:t xml:space="preserve">además de la </w:t>
      </w:r>
      <w:r w:rsidR="00DC10BA">
        <w:rPr>
          <w:rFonts w:ascii="Arial" w:hAnsi="Arial" w:cs="Arial"/>
        </w:rPr>
        <w:t>carencia en el uso</w:t>
      </w:r>
      <w:r w:rsidR="004A24AF">
        <w:rPr>
          <w:rFonts w:ascii="Arial" w:hAnsi="Arial" w:cs="Arial"/>
        </w:rPr>
        <w:t xml:space="preserve"> herramientas o gráficos</w:t>
      </w:r>
      <w:r w:rsidR="006C3DA7">
        <w:rPr>
          <w:rFonts w:ascii="Arial" w:hAnsi="Arial" w:cs="Arial"/>
        </w:rPr>
        <w:t>,</w:t>
      </w:r>
      <w:r w:rsidR="00DC10BA">
        <w:rPr>
          <w:rFonts w:ascii="Arial" w:hAnsi="Arial" w:cs="Arial"/>
        </w:rPr>
        <w:t xml:space="preserve"> e</w:t>
      </w:r>
      <w:r w:rsidR="004A24AF">
        <w:rPr>
          <w:rFonts w:ascii="Arial" w:hAnsi="Arial" w:cs="Arial"/>
        </w:rPr>
        <w:t xml:space="preserve"> inclusive </w:t>
      </w:r>
      <w:r w:rsidR="006C3DA7">
        <w:rPr>
          <w:rFonts w:ascii="Arial" w:hAnsi="Arial" w:cs="Arial"/>
        </w:rPr>
        <w:t xml:space="preserve">que tan adecuada es </w:t>
      </w:r>
      <w:r w:rsidR="004A24AF">
        <w:rPr>
          <w:rFonts w:ascii="Arial" w:hAnsi="Arial" w:cs="Arial"/>
        </w:rPr>
        <w:t>el tipo de cámara qu</w:t>
      </w:r>
      <w:r w:rsidR="006C3DA7">
        <w:rPr>
          <w:rFonts w:ascii="Arial" w:hAnsi="Arial" w:cs="Arial"/>
        </w:rPr>
        <w:t>e se maneja</w:t>
      </w:r>
      <w:r w:rsidR="004A24AF">
        <w:rPr>
          <w:rFonts w:ascii="Arial" w:hAnsi="Arial" w:cs="Arial"/>
        </w:rPr>
        <w:t xml:space="preserve">, etc. </w:t>
      </w:r>
    </w:p>
    <w:p w:rsidR="006C3DA7" w:rsidRDefault="006C3DA7" w:rsidP="009E7E2E">
      <w:pPr>
        <w:spacing w:line="360" w:lineRule="auto"/>
        <w:contextualSpacing/>
        <w:jc w:val="both"/>
        <w:rPr>
          <w:rFonts w:ascii="Arial" w:hAnsi="Arial" w:cs="Arial"/>
        </w:rPr>
      </w:pPr>
    </w:p>
    <w:p w:rsidR="00A75AAC" w:rsidRPr="00A75AAC" w:rsidRDefault="00E25938" w:rsidP="009E7E2E">
      <w:pPr>
        <w:spacing w:line="360" w:lineRule="auto"/>
        <w:contextualSpacing/>
        <w:jc w:val="both"/>
        <w:rPr>
          <w:rFonts w:ascii="Arial" w:hAnsi="Arial" w:cs="Arial"/>
        </w:rPr>
      </w:pPr>
      <w:r>
        <w:rPr>
          <w:rFonts w:ascii="Arial" w:hAnsi="Arial" w:cs="Arial"/>
        </w:rPr>
        <w:t>Si</w:t>
      </w:r>
      <w:r w:rsidR="00CC70C7">
        <w:rPr>
          <w:rFonts w:ascii="Arial" w:hAnsi="Arial" w:cs="Arial"/>
        </w:rPr>
        <w:t xml:space="preserve"> </w:t>
      </w:r>
      <w:r w:rsidR="00DC10BA">
        <w:rPr>
          <w:rFonts w:ascii="Arial" w:hAnsi="Arial" w:cs="Arial"/>
        </w:rPr>
        <w:t>el usuario encuentra un</w:t>
      </w:r>
      <w:r w:rsidR="00126BB2">
        <w:rPr>
          <w:rFonts w:ascii="Arial" w:hAnsi="Arial" w:cs="Arial"/>
        </w:rPr>
        <w:t xml:space="preserve"> error</w:t>
      </w:r>
      <w:r w:rsidR="00DC10BA">
        <w:rPr>
          <w:rFonts w:ascii="Arial" w:hAnsi="Arial" w:cs="Arial"/>
        </w:rPr>
        <w:t xml:space="preserve"> en algunos de los videos del curso</w:t>
      </w:r>
      <w:r w:rsidR="00126BB2">
        <w:rPr>
          <w:rFonts w:ascii="Arial" w:hAnsi="Arial" w:cs="Arial"/>
        </w:rPr>
        <w:t xml:space="preserve"> </w:t>
      </w:r>
      <w:r>
        <w:rPr>
          <w:rFonts w:ascii="Arial" w:hAnsi="Arial" w:cs="Arial"/>
        </w:rPr>
        <w:t xml:space="preserve">fue </w:t>
      </w:r>
      <w:r w:rsidR="00126BB2">
        <w:rPr>
          <w:rFonts w:ascii="Arial" w:hAnsi="Arial" w:cs="Arial"/>
        </w:rPr>
        <w:t xml:space="preserve">por </w:t>
      </w:r>
      <w:r w:rsidR="006C3DA7">
        <w:rPr>
          <w:rFonts w:ascii="Arial" w:hAnsi="Arial" w:cs="Arial"/>
        </w:rPr>
        <w:t>tener</w:t>
      </w:r>
      <w:r w:rsidR="00DC10BA">
        <w:rPr>
          <w:rFonts w:ascii="Arial" w:hAnsi="Arial" w:cs="Arial"/>
        </w:rPr>
        <w:t xml:space="preserve"> conocimientos previos</w:t>
      </w:r>
      <w:r w:rsidR="00126BB2">
        <w:rPr>
          <w:rFonts w:ascii="Arial" w:hAnsi="Arial" w:cs="Arial"/>
        </w:rPr>
        <w:t xml:space="preserve"> enfocado</w:t>
      </w:r>
      <w:r w:rsidR="00DC10BA">
        <w:rPr>
          <w:rFonts w:ascii="Arial" w:hAnsi="Arial" w:cs="Arial"/>
        </w:rPr>
        <w:t>s</w:t>
      </w:r>
      <w:r w:rsidR="00983AC0">
        <w:rPr>
          <w:rFonts w:ascii="Arial" w:hAnsi="Arial" w:cs="Arial"/>
        </w:rPr>
        <w:t xml:space="preserve"> al tema</w:t>
      </w:r>
      <w:r w:rsidR="006C3DA7">
        <w:rPr>
          <w:rFonts w:ascii="Arial" w:hAnsi="Arial" w:cs="Arial"/>
        </w:rPr>
        <w:t xml:space="preserve">, </w:t>
      </w:r>
      <w:r>
        <w:rPr>
          <w:rFonts w:ascii="Arial" w:hAnsi="Arial" w:cs="Arial"/>
        </w:rPr>
        <w:t xml:space="preserve">por lo </w:t>
      </w:r>
      <w:r w:rsidR="006C3DA7">
        <w:rPr>
          <w:rFonts w:ascii="Arial" w:hAnsi="Arial" w:cs="Arial"/>
        </w:rPr>
        <w:t>que es</w:t>
      </w:r>
      <w:r>
        <w:rPr>
          <w:rFonts w:ascii="Arial" w:hAnsi="Arial" w:cs="Arial"/>
        </w:rPr>
        <w:t xml:space="preserve"> </w:t>
      </w:r>
      <w:r w:rsidR="006C3DA7">
        <w:rPr>
          <w:rFonts w:ascii="Arial" w:hAnsi="Arial" w:cs="Arial"/>
        </w:rPr>
        <w:t>recom</w:t>
      </w:r>
      <w:r w:rsidR="00126BB2">
        <w:rPr>
          <w:rFonts w:ascii="Arial" w:hAnsi="Arial" w:cs="Arial"/>
        </w:rPr>
        <w:t>enda</w:t>
      </w:r>
      <w:r w:rsidR="006C3DA7">
        <w:rPr>
          <w:rFonts w:ascii="Arial" w:hAnsi="Arial" w:cs="Arial"/>
        </w:rPr>
        <w:t>ble</w:t>
      </w:r>
      <w:r w:rsidR="00126BB2">
        <w:rPr>
          <w:rFonts w:ascii="Arial" w:hAnsi="Arial" w:cs="Arial"/>
        </w:rPr>
        <w:t xml:space="preserve"> leer sobre el tema </w:t>
      </w:r>
      <w:r w:rsidR="006C3DA7">
        <w:rPr>
          <w:rFonts w:ascii="Arial" w:hAnsi="Arial" w:cs="Arial"/>
        </w:rPr>
        <w:t xml:space="preserve">con base en la mejor bibliografía </w:t>
      </w:r>
      <w:r w:rsidR="00126BB2">
        <w:rPr>
          <w:rFonts w:ascii="Arial" w:hAnsi="Arial" w:cs="Arial"/>
        </w:rPr>
        <w:t xml:space="preserve">y después observar los videos para reforzar </w:t>
      </w:r>
      <w:r>
        <w:rPr>
          <w:rFonts w:ascii="Arial" w:hAnsi="Arial" w:cs="Arial"/>
        </w:rPr>
        <w:t>los conocimientos</w:t>
      </w:r>
      <w:r w:rsidR="006C3DA7">
        <w:rPr>
          <w:rFonts w:ascii="Arial" w:hAnsi="Arial" w:cs="Arial"/>
        </w:rPr>
        <w:t>,</w:t>
      </w:r>
      <w:r>
        <w:rPr>
          <w:rFonts w:ascii="Arial" w:hAnsi="Arial" w:cs="Arial"/>
        </w:rPr>
        <w:t xml:space="preserve"> </w:t>
      </w:r>
      <w:r w:rsidR="00983AC0">
        <w:rPr>
          <w:rFonts w:ascii="Arial" w:hAnsi="Arial" w:cs="Arial"/>
        </w:rPr>
        <w:t>y</w:t>
      </w:r>
      <w:r w:rsidR="00126BB2">
        <w:rPr>
          <w:rFonts w:ascii="Arial" w:hAnsi="Arial" w:cs="Arial"/>
        </w:rPr>
        <w:t xml:space="preserve"> </w:t>
      </w:r>
      <w:r w:rsidR="006C3DA7">
        <w:rPr>
          <w:rFonts w:ascii="Arial" w:hAnsi="Arial" w:cs="Arial"/>
        </w:rPr>
        <w:t xml:space="preserve">siempre </w:t>
      </w:r>
      <w:r w:rsidR="00126BB2">
        <w:rPr>
          <w:rFonts w:ascii="Arial" w:hAnsi="Arial" w:cs="Arial"/>
        </w:rPr>
        <w:t>comentar si existe un error</w:t>
      </w:r>
      <w:r w:rsidR="006C3DA7">
        <w:rPr>
          <w:rFonts w:ascii="Arial" w:hAnsi="Arial" w:cs="Arial"/>
        </w:rPr>
        <w:t xml:space="preserve"> en el video,</w:t>
      </w:r>
      <w:r w:rsidR="00983AC0">
        <w:rPr>
          <w:rFonts w:ascii="Arial" w:hAnsi="Arial" w:cs="Arial"/>
        </w:rPr>
        <w:t xml:space="preserve"> para que </w:t>
      </w:r>
      <w:r w:rsidR="006C3DA7">
        <w:rPr>
          <w:rFonts w:ascii="Arial" w:hAnsi="Arial" w:cs="Arial"/>
        </w:rPr>
        <w:t xml:space="preserve">el autor </w:t>
      </w:r>
      <w:r w:rsidR="00983AC0">
        <w:rPr>
          <w:rFonts w:ascii="Arial" w:hAnsi="Arial" w:cs="Arial"/>
        </w:rPr>
        <w:t>realice las modificaciones pertinentes</w:t>
      </w:r>
      <w:r w:rsidR="00126BB2">
        <w:rPr>
          <w:rFonts w:ascii="Arial" w:hAnsi="Arial" w:cs="Arial"/>
        </w:rPr>
        <w:t>.</w:t>
      </w:r>
      <w:r w:rsidR="00983AC0">
        <w:rPr>
          <w:rFonts w:ascii="Arial" w:hAnsi="Arial" w:cs="Arial"/>
        </w:rPr>
        <w:t xml:space="preserve"> No todos los cursos son malos</w:t>
      </w:r>
      <w:r w:rsidR="006C3DA7">
        <w:rPr>
          <w:rFonts w:ascii="Arial" w:hAnsi="Arial" w:cs="Arial"/>
        </w:rPr>
        <w:t xml:space="preserve"> o mediocres</w:t>
      </w:r>
      <w:r w:rsidR="00983AC0">
        <w:rPr>
          <w:rFonts w:ascii="Arial" w:hAnsi="Arial" w:cs="Arial"/>
        </w:rPr>
        <w:t xml:space="preserve">, </w:t>
      </w:r>
      <w:r w:rsidR="006C3DA7">
        <w:rPr>
          <w:rFonts w:ascii="Arial" w:hAnsi="Arial" w:cs="Arial"/>
        </w:rPr>
        <w:t xml:space="preserve">algunos son de </w:t>
      </w:r>
      <w:r w:rsidR="00391A57">
        <w:rPr>
          <w:rFonts w:ascii="Arial" w:hAnsi="Arial" w:cs="Arial"/>
        </w:rPr>
        <w:t xml:space="preserve">gran calidad, ya que </w:t>
      </w:r>
      <w:r w:rsidR="00F85242">
        <w:rPr>
          <w:rFonts w:ascii="Arial" w:hAnsi="Arial" w:cs="Arial"/>
        </w:rPr>
        <w:t>el uso de</w:t>
      </w:r>
      <w:r w:rsidR="00B576B4">
        <w:rPr>
          <w:rFonts w:ascii="Arial" w:hAnsi="Arial" w:cs="Arial"/>
        </w:rPr>
        <w:t xml:space="preserve"> herramientas como pizarron</w:t>
      </w:r>
      <w:r w:rsidR="00391A57">
        <w:rPr>
          <w:rFonts w:ascii="Arial" w:hAnsi="Arial" w:cs="Arial"/>
        </w:rPr>
        <w:t xml:space="preserve">es virtuales y animaciones </w:t>
      </w:r>
      <w:r w:rsidR="00DC10BA">
        <w:rPr>
          <w:rFonts w:ascii="Arial" w:hAnsi="Arial" w:cs="Arial"/>
        </w:rPr>
        <w:t>brinda</w:t>
      </w:r>
      <w:r w:rsidR="00391A57">
        <w:rPr>
          <w:rFonts w:ascii="Arial" w:hAnsi="Arial" w:cs="Arial"/>
        </w:rPr>
        <w:t>n</w:t>
      </w:r>
      <w:r w:rsidR="00DC10BA">
        <w:rPr>
          <w:rFonts w:ascii="Arial" w:hAnsi="Arial" w:cs="Arial"/>
        </w:rPr>
        <w:t xml:space="preserve"> </w:t>
      </w:r>
      <w:r w:rsidR="006C3DA7">
        <w:rPr>
          <w:rFonts w:ascii="Arial" w:hAnsi="Arial" w:cs="Arial"/>
        </w:rPr>
        <w:t xml:space="preserve">cuando se desea </w:t>
      </w:r>
      <w:r w:rsidR="00DC10BA">
        <w:rPr>
          <w:rFonts w:ascii="Arial" w:hAnsi="Arial" w:cs="Arial"/>
        </w:rPr>
        <w:t>conocimiento</w:t>
      </w:r>
      <w:r w:rsidR="005C59C4">
        <w:rPr>
          <w:rFonts w:ascii="Arial" w:hAnsi="Arial" w:cs="Arial"/>
        </w:rPr>
        <w:t xml:space="preserve"> </w:t>
      </w:r>
      <w:r w:rsidR="00391A57">
        <w:rPr>
          <w:rFonts w:ascii="Arial" w:hAnsi="Arial" w:cs="Arial"/>
        </w:rPr>
        <w:t>de forma clara</w:t>
      </w:r>
      <w:r w:rsidR="00B576B4">
        <w:rPr>
          <w:rFonts w:ascii="Arial" w:hAnsi="Arial" w:cs="Arial"/>
        </w:rPr>
        <w:t>.</w:t>
      </w:r>
    </w:p>
    <w:p w:rsidR="009E7E2E" w:rsidRDefault="00AD5C1C" w:rsidP="00AD5C1C">
      <w:pPr>
        <w:pStyle w:val="Ttulo3"/>
        <w:rPr>
          <w:i/>
        </w:rPr>
      </w:pPr>
      <w:bookmarkStart w:id="52" w:name="_Toc399803128"/>
      <w:r w:rsidRPr="00AD5C1C">
        <w:rPr>
          <w:i/>
        </w:rPr>
        <w:t>KhanAcademy</w:t>
      </w:r>
      <w:bookmarkEnd w:id="52"/>
    </w:p>
    <w:p w:rsidR="00AD5C1C" w:rsidRPr="00BE64E5" w:rsidRDefault="00494038" w:rsidP="003D3FFC">
      <w:pPr>
        <w:widowControl/>
        <w:shd w:val="clear" w:color="auto" w:fill="FFFFFF"/>
        <w:suppressAutoHyphens w:val="0"/>
        <w:spacing w:after="330" w:line="360" w:lineRule="auto"/>
        <w:jc w:val="both"/>
        <w:textAlignment w:val="baseline"/>
        <w:rPr>
          <w:rFonts w:ascii="Arial" w:eastAsia="Times New Roman" w:hAnsi="Arial" w:cs="Arial"/>
          <w:color w:val="444444"/>
          <w:kern w:val="0"/>
          <w:lang w:eastAsia="es-MX" w:bidi="ar-SA"/>
        </w:rPr>
      </w:pPr>
      <w:r w:rsidRPr="00494038">
        <w:rPr>
          <w:rFonts w:ascii="Arial" w:hAnsi="Arial" w:cs="Arial"/>
          <w:i/>
        </w:rPr>
        <w:t>KhanAcademy</w:t>
      </w:r>
      <w:r>
        <w:rPr>
          <w:rStyle w:val="Refdenotaalpie"/>
          <w:rFonts w:ascii="Arial" w:hAnsi="Arial" w:cs="Arial"/>
          <w:i/>
        </w:rPr>
        <w:footnoteReference w:id="45"/>
      </w:r>
      <w:sdt>
        <w:sdtPr>
          <w:rPr>
            <w:rFonts w:ascii="Arial" w:hAnsi="Arial" w:cs="Arial"/>
            <w:i/>
            <w:vertAlign w:val="superscript"/>
          </w:rPr>
          <w:id w:val="-1648588238"/>
          <w:citation/>
        </w:sdtPr>
        <w:sdtEndPr/>
        <w:sdtContent>
          <w:r w:rsidR="00436129">
            <w:rPr>
              <w:rFonts w:ascii="Arial" w:hAnsi="Arial" w:cs="Arial"/>
              <w:i/>
            </w:rPr>
            <w:fldChar w:fldCharType="begin"/>
          </w:r>
          <w:r w:rsidR="005444FD">
            <w:rPr>
              <w:rFonts w:ascii="Arial" w:hAnsi="Arial" w:cs="Arial"/>
              <w:i/>
            </w:rPr>
            <w:instrText xml:space="preserve">CITATION 14se4 \l 2058 </w:instrText>
          </w:r>
          <w:r w:rsidR="00436129">
            <w:rPr>
              <w:rFonts w:ascii="Arial" w:hAnsi="Arial" w:cs="Arial"/>
              <w:i/>
            </w:rPr>
            <w:fldChar w:fldCharType="separate"/>
          </w:r>
          <w:r w:rsidR="005444FD">
            <w:rPr>
              <w:rFonts w:ascii="Arial" w:hAnsi="Arial" w:cs="Arial"/>
              <w:i/>
              <w:noProof/>
            </w:rPr>
            <w:t xml:space="preserve"> </w:t>
          </w:r>
          <w:r w:rsidR="005444FD" w:rsidRPr="005444FD">
            <w:rPr>
              <w:rFonts w:ascii="Arial" w:hAnsi="Arial" w:cs="Arial"/>
              <w:noProof/>
            </w:rPr>
            <w:t>(Plataforma educativa, 2014)</w:t>
          </w:r>
          <w:r w:rsidR="00436129">
            <w:rPr>
              <w:rFonts w:ascii="Arial" w:hAnsi="Arial" w:cs="Arial"/>
              <w:i/>
            </w:rPr>
            <w:fldChar w:fldCharType="end"/>
          </w:r>
        </w:sdtContent>
      </w:sdt>
      <w:r>
        <w:rPr>
          <w:rFonts w:ascii="Arial" w:hAnsi="Arial" w:cs="Arial"/>
          <w:i/>
        </w:rPr>
        <w:t xml:space="preserve"> es</w:t>
      </w:r>
      <w:r w:rsidR="00AD5C1C" w:rsidRPr="00391A57">
        <w:rPr>
          <w:rFonts w:ascii="Arial" w:hAnsi="Arial" w:cs="Arial"/>
        </w:rPr>
        <w:t xml:space="preserve"> una organización sin fines de lucro con el objetivo de mejorar la educación. Proporciona educación gratuita de primer nivel para cualquier persona en cualquier lugar del </w:t>
      </w:r>
      <w:r w:rsidR="00A442CE" w:rsidRPr="00A442CE">
        <w:rPr>
          <w:rFonts w:ascii="Arial" w:hAnsi="Arial" w:cs="Arial"/>
        </w:rPr>
        <w:t>mundo</w:t>
      </w:r>
      <w:r w:rsidR="00A442CE">
        <w:rPr>
          <w:rStyle w:val="Refdenotaalpie"/>
          <w:rFonts w:ascii="Arial" w:hAnsi="Arial" w:cs="Arial"/>
        </w:rPr>
        <w:footnoteReference w:id="46"/>
      </w:r>
      <w:r w:rsidR="00A442CE">
        <w:rPr>
          <w:rFonts w:ascii="Arial" w:hAnsi="Arial" w:cs="Arial"/>
        </w:rPr>
        <w:t>.</w:t>
      </w:r>
    </w:p>
    <w:p w:rsidR="00AD5C1C" w:rsidRDefault="00AD5C1C" w:rsidP="00F15D64">
      <w:pPr>
        <w:widowControl/>
        <w:shd w:val="clear" w:color="auto" w:fill="FFFFFF"/>
        <w:suppressAutoHyphens w:val="0"/>
        <w:spacing w:before="330" w:after="330" w:line="360" w:lineRule="auto"/>
        <w:jc w:val="both"/>
        <w:textAlignment w:val="baseline"/>
        <w:rPr>
          <w:rFonts w:ascii="Arial" w:hAnsi="Arial" w:cs="Arial"/>
        </w:rPr>
      </w:pPr>
      <w:r w:rsidRPr="00391A57">
        <w:rPr>
          <w:rFonts w:ascii="Arial" w:hAnsi="Arial" w:cs="Arial"/>
        </w:rPr>
        <w:t>Los recursos que maneja están disponibles para cualquiera. No importa si se es estudiante,</w:t>
      </w:r>
      <w:r w:rsidR="006C3DA7">
        <w:rPr>
          <w:rFonts w:ascii="Arial" w:hAnsi="Arial" w:cs="Arial"/>
        </w:rPr>
        <w:t xml:space="preserve"> profesor, una persona que estudia</w:t>
      </w:r>
      <w:r w:rsidR="00F15D64">
        <w:rPr>
          <w:rFonts w:ascii="Arial" w:hAnsi="Arial" w:cs="Arial"/>
        </w:rPr>
        <w:t xml:space="preserve"> por cuenta propia, </w:t>
      </w:r>
      <w:r w:rsidR="006C3DA7">
        <w:rPr>
          <w:rFonts w:ascii="Arial" w:hAnsi="Arial" w:cs="Arial"/>
        </w:rPr>
        <w:t xml:space="preserve">o </w:t>
      </w:r>
      <w:r w:rsidR="00F15D64">
        <w:rPr>
          <w:rFonts w:ascii="Arial" w:hAnsi="Arial" w:cs="Arial"/>
        </w:rPr>
        <w:t xml:space="preserve">si </w:t>
      </w:r>
      <w:r w:rsidRPr="00391A57">
        <w:rPr>
          <w:rFonts w:ascii="Arial" w:hAnsi="Arial" w:cs="Arial"/>
        </w:rPr>
        <w:t>es un adulto que regresa a estudiar después de 20 años</w:t>
      </w:r>
      <w:r w:rsidR="00F15D64">
        <w:rPr>
          <w:rFonts w:ascii="Arial" w:hAnsi="Arial" w:cs="Arial"/>
        </w:rPr>
        <w:t>, todos pueden interactuar con la plataforma</w:t>
      </w:r>
      <w:r w:rsidRPr="00391A57">
        <w:rPr>
          <w:rFonts w:ascii="Arial" w:hAnsi="Arial" w:cs="Arial"/>
        </w:rPr>
        <w:t xml:space="preserve">. Los recursos y materiales de </w:t>
      </w:r>
      <w:r w:rsidRPr="00391A57">
        <w:rPr>
          <w:rFonts w:ascii="Arial" w:hAnsi="Arial" w:cs="Arial"/>
          <w:i/>
        </w:rPr>
        <w:t>Khan Academy</w:t>
      </w:r>
      <w:r w:rsidRPr="00391A57">
        <w:rPr>
          <w:rFonts w:ascii="Arial" w:hAnsi="Arial" w:cs="Arial"/>
        </w:rPr>
        <w:t xml:space="preserve"> están disponibles y completamente gratis.</w:t>
      </w:r>
    </w:p>
    <w:p w:rsidR="00AD5C1C" w:rsidRPr="00B03C0D" w:rsidRDefault="00AD5C1C" w:rsidP="00AD5C1C">
      <w:pPr>
        <w:spacing w:line="360" w:lineRule="auto"/>
        <w:contextualSpacing/>
        <w:jc w:val="center"/>
        <w:rPr>
          <w:rFonts w:ascii="Arial" w:hAnsi="Arial" w:cs="Arial"/>
        </w:rPr>
      </w:pPr>
      <w:r w:rsidRPr="00B03C0D">
        <w:rPr>
          <w:rFonts w:ascii="Arial" w:hAnsi="Arial" w:cs="Arial"/>
          <w:noProof/>
          <w:lang w:eastAsia="es-MX" w:bidi="ar-SA"/>
        </w:rPr>
        <w:lastRenderedPageBreak/>
        <w:drawing>
          <wp:inline distT="0" distB="0" distL="0" distR="0">
            <wp:extent cx="1114425" cy="1400175"/>
            <wp:effectExtent l="0" t="0" r="9525" b="9525"/>
            <wp:docPr id="79"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47" cstate="print">
                      <a:grayscl/>
                    </a:blip>
                    <a:srcRect/>
                    <a:stretch>
                      <a:fillRect/>
                    </a:stretch>
                  </pic:blipFill>
                  <pic:spPr>
                    <a:xfrm>
                      <a:off x="0" y="0"/>
                      <a:ext cx="1114007" cy="1399650"/>
                    </a:xfrm>
                    <a:prstGeom prst="rect">
                      <a:avLst/>
                    </a:prstGeom>
                    <a:ln>
                      <a:noFill/>
                      <a:prstDash val="solid"/>
                    </a:ln>
                  </pic:spPr>
                </pic:pic>
              </a:graphicData>
            </a:graphic>
          </wp:inline>
        </w:drawing>
      </w:r>
    </w:p>
    <w:p w:rsidR="00AD5C1C" w:rsidRPr="00B03C0D" w:rsidRDefault="00AD5C1C" w:rsidP="00AD5C1C">
      <w:pPr>
        <w:spacing w:line="360" w:lineRule="auto"/>
        <w:contextualSpacing/>
        <w:jc w:val="center"/>
        <w:rPr>
          <w:rFonts w:ascii="Arial" w:hAnsi="Arial" w:cs="Arial"/>
        </w:rPr>
      </w:pPr>
    </w:p>
    <w:p w:rsidR="00AD5C1C" w:rsidRPr="00B03C0D" w:rsidRDefault="00AD5C1C" w:rsidP="00AD5C1C">
      <w:pPr>
        <w:spacing w:line="360" w:lineRule="auto"/>
        <w:contextualSpacing/>
        <w:jc w:val="both"/>
        <w:rPr>
          <w:rFonts w:ascii="Arial" w:hAnsi="Arial" w:cs="Arial"/>
        </w:rPr>
      </w:pPr>
      <w:r w:rsidRPr="00B03C0D">
        <w:rPr>
          <w:rFonts w:ascii="Arial" w:hAnsi="Arial" w:cs="Arial"/>
          <w:i/>
        </w:rPr>
        <w:t>Khan Academy</w:t>
      </w:r>
      <w:r w:rsidRPr="00B03C0D">
        <w:rPr>
          <w:rStyle w:val="Refdenotaalpie"/>
          <w:rFonts w:ascii="Arial" w:hAnsi="Arial" w:cs="Arial"/>
          <w:i/>
        </w:rPr>
        <w:footnoteReference w:id="47"/>
      </w:r>
      <w:r w:rsidRPr="00B03C0D">
        <w:rPr>
          <w:rFonts w:ascii="Arial" w:hAnsi="Arial" w:cs="Arial"/>
        </w:rPr>
        <w:t xml:space="preserve"> cuenta con una bibli</w:t>
      </w:r>
      <w:r>
        <w:rPr>
          <w:rFonts w:ascii="Arial" w:hAnsi="Arial" w:cs="Arial"/>
        </w:rPr>
        <w:t>oteca extensa de contenido, la cual</w:t>
      </w:r>
      <w:r w:rsidRPr="00B03C0D">
        <w:rPr>
          <w:rFonts w:ascii="Arial" w:hAnsi="Arial" w:cs="Arial"/>
        </w:rPr>
        <w:t xml:space="preserve"> incluye retos interactivos, evaluaciones y videos con los que se puede interactuar desde cualquier computadora con acceso a la red.</w:t>
      </w:r>
    </w:p>
    <w:p w:rsidR="00AD5C1C" w:rsidRPr="00B03C0D" w:rsidRDefault="00AD5C1C" w:rsidP="00AD5C1C">
      <w:pPr>
        <w:spacing w:line="360" w:lineRule="auto"/>
        <w:contextualSpacing/>
        <w:jc w:val="both"/>
        <w:rPr>
          <w:rFonts w:ascii="Arial" w:hAnsi="Arial" w:cs="Arial"/>
        </w:rPr>
      </w:pPr>
    </w:p>
    <w:p w:rsidR="00AD5C1C" w:rsidRPr="00B03C0D" w:rsidRDefault="00AD5C1C" w:rsidP="00AD5C1C">
      <w:pPr>
        <w:spacing w:line="360" w:lineRule="auto"/>
        <w:contextualSpacing/>
        <w:jc w:val="both"/>
        <w:rPr>
          <w:rFonts w:ascii="Arial" w:hAnsi="Arial" w:cs="Arial"/>
        </w:rPr>
      </w:pPr>
      <w:r w:rsidRPr="00B03C0D">
        <w:rPr>
          <w:rFonts w:ascii="Arial" w:hAnsi="Arial" w:cs="Arial"/>
          <w:b/>
        </w:rPr>
        <w:t>Estadísticas al instante</w:t>
      </w:r>
      <w:r>
        <w:rPr>
          <w:rFonts w:ascii="Arial" w:hAnsi="Arial" w:cs="Arial"/>
          <w:b/>
        </w:rPr>
        <w:t xml:space="preserve">. </w:t>
      </w:r>
      <w:r w:rsidRPr="00B03C0D">
        <w:rPr>
          <w:rFonts w:ascii="Arial" w:hAnsi="Arial" w:cs="Arial"/>
        </w:rPr>
        <w:t>Se puede recordar lo que se ha aprendido y donde se está pasando el tiempo. Estos dat</w:t>
      </w:r>
      <w:r w:rsidR="0034346A">
        <w:rPr>
          <w:rFonts w:ascii="Arial" w:hAnsi="Arial" w:cs="Arial"/>
        </w:rPr>
        <w:t>os se mantienen en privado, ya que se</w:t>
      </w:r>
      <w:r w:rsidRPr="00B03C0D">
        <w:rPr>
          <w:rFonts w:ascii="Arial" w:hAnsi="Arial" w:cs="Arial"/>
        </w:rPr>
        <w:t xml:space="preserve"> brindan estadísticas para cada usuario y sus tutores. Además se puede ver sí </w:t>
      </w:r>
      <w:r>
        <w:rPr>
          <w:rFonts w:ascii="Arial" w:hAnsi="Arial" w:cs="Arial"/>
        </w:rPr>
        <w:t xml:space="preserve">se </w:t>
      </w:r>
      <w:r w:rsidRPr="00B03C0D">
        <w:rPr>
          <w:rFonts w:ascii="Arial" w:hAnsi="Arial" w:cs="Arial"/>
        </w:rPr>
        <w:t xml:space="preserve">ha alcanzado la meta </w:t>
      </w:r>
      <w:r>
        <w:rPr>
          <w:rFonts w:ascii="Arial" w:hAnsi="Arial" w:cs="Arial"/>
        </w:rPr>
        <w:t xml:space="preserve">de aprendizaje y/o enseñanza </w:t>
      </w:r>
      <w:r w:rsidRPr="00B03C0D">
        <w:rPr>
          <w:rFonts w:ascii="Arial" w:hAnsi="Arial" w:cs="Arial"/>
        </w:rPr>
        <w:t>propuesta.</w:t>
      </w:r>
    </w:p>
    <w:p w:rsidR="00AD5C1C" w:rsidRPr="00B03C0D" w:rsidRDefault="00AD5C1C" w:rsidP="00AD5C1C">
      <w:pPr>
        <w:spacing w:line="360" w:lineRule="auto"/>
        <w:contextualSpacing/>
        <w:jc w:val="both"/>
        <w:rPr>
          <w:rFonts w:ascii="Arial" w:hAnsi="Arial" w:cs="Arial"/>
        </w:rPr>
      </w:pPr>
    </w:p>
    <w:p w:rsidR="00AD5C1C" w:rsidRPr="00B03C0D" w:rsidRDefault="00AD5C1C" w:rsidP="00AD5C1C">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2743200" cy="1434465"/>
            <wp:effectExtent l="0" t="0" r="0" b="0"/>
            <wp:docPr id="80"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48" cstate="print">
                      <a:grayscl/>
                    </a:blip>
                    <a:srcRect/>
                    <a:stretch>
                      <a:fillRect/>
                    </a:stretch>
                  </pic:blipFill>
                  <pic:spPr>
                    <a:xfrm>
                      <a:off x="0" y="0"/>
                      <a:ext cx="2744084" cy="1434927"/>
                    </a:xfrm>
                    <a:prstGeom prst="rect">
                      <a:avLst/>
                    </a:prstGeom>
                    <a:ln>
                      <a:noFill/>
                      <a:prstDash val="solid"/>
                    </a:ln>
                  </pic:spPr>
                </pic:pic>
              </a:graphicData>
            </a:graphic>
          </wp:inline>
        </w:drawing>
      </w:r>
    </w:p>
    <w:p w:rsidR="00AD5C1C" w:rsidRPr="00B03C0D" w:rsidRDefault="00AD5C1C" w:rsidP="00AD5C1C">
      <w:pPr>
        <w:spacing w:line="360" w:lineRule="auto"/>
        <w:contextualSpacing/>
        <w:jc w:val="center"/>
        <w:rPr>
          <w:rFonts w:ascii="Arial" w:hAnsi="Arial" w:cs="Arial"/>
        </w:rPr>
      </w:pPr>
    </w:p>
    <w:p w:rsidR="00AD5C1C" w:rsidRDefault="00AD5C1C" w:rsidP="00AD5C1C">
      <w:pPr>
        <w:spacing w:line="360" w:lineRule="auto"/>
        <w:contextualSpacing/>
        <w:jc w:val="both"/>
        <w:rPr>
          <w:rFonts w:ascii="Arial" w:hAnsi="Arial" w:cs="Arial"/>
        </w:rPr>
      </w:pPr>
      <w:r>
        <w:rPr>
          <w:rFonts w:ascii="Arial" w:hAnsi="Arial" w:cs="Arial"/>
        </w:rPr>
        <w:t xml:space="preserve">Se puede </w:t>
      </w:r>
      <w:r w:rsidRPr="00B03C0D">
        <w:rPr>
          <w:rFonts w:ascii="Arial" w:hAnsi="Arial" w:cs="Arial"/>
        </w:rPr>
        <w:t xml:space="preserve">tener una vista panorámica </w:t>
      </w:r>
      <w:r>
        <w:rPr>
          <w:rFonts w:ascii="Arial" w:hAnsi="Arial" w:cs="Arial"/>
        </w:rPr>
        <w:t>del</w:t>
      </w:r>
      <w:r w:rsidRPr="00B03C0D">
        <w:rPr>
          <w:rFonts w:ascii="Arial" w:hAnsi="Arial" w:cs="Arial"/>
        </w:rPr>
        <w:t xml:space="preserve"> perfil </w:t>
      </w:r>
      <w:r>
        <w:rPr>
          <w:rFonts w:ascii="Arial" w:hAnsi="Arial" w:cs="Arial"/>
        </w:rPr>
        <w:t xml:space="preserve">propio al realizar </w:t>
      </w:r>
      <w:r w:rsidRPr="00B03C0D">
        <w:rPr>
          <w:rFonts w:ascii="Arial" w:hAnsi="Arial" w:cs="Arial"/>
        </w:rPr>
        <w:t xml:space="preserve">cada ejercicio y problema en </w:t>
      </w:r>
      <w:r w:rsidR="009D034E">
        <w:rPr>
          <w:rFonts w:ascii="Arial" w:hAnsi="Arial" w:cs="Arial"/>
        </w:rPr>
        <w:t xml:space="preserve">el </w:t>
      </w:r>
      <w:r w:rsidRPr="00B03C0D">
        <w:rPr>
          <w:rFonts w:ascii="Arial" w:hAnsi="Arial" w:cs="Arial"/>
        </w:rPr>
        <w:t xml:space="preserve">que </w:t>
      </w:r>
      <w:r>
        <w:rPr>
          <w:rFonts w:ascii="Arial" w:hAnsi="Arial" w:cs="Arial"/>
        </w:rPr>
        <w:t>se haya</w:t>
      </w:r>
      <w:r w:rsidRPr="00B03C0D">
        <w:rPr>
          <w:rFonts w:ascii="Arial" w:hAnsi="Arial" w:cs="Arial"/>
        </w:rPr>
        <w:t xml:space="preserve"> trabajado. </w:t>
      </w:r>
      <w:r>
        <w:rPr>
          <w:rFonts w:ascii="Arial" w:hAnsi="Arial" w:cs="Arial"/>
        </w:rPr>
        <w:t>Siempre, s</w:t>
      </w:r>
      <w:r w:rsidRPr="00B03C0D">
        <w:rPr>
          <w:rFonts w:ascii="Arial" w:hAnsi="Arial" w:cs="Arial"/>
        </w:rPr>
        <w:t>e tiene acceso a los datos que muestran el avan</w:t>
      </w:r>
      <w:r w:rsidR="009D034E">
        <w:rPr>
          <w:rFonts w:ascii="Arial" w:hAnsi="Arial" w:cs="Arial"/>
        </w:rPr>
        <w:t>ce y dominio de las Matemáticas por cada usuario.</w:t>
      </w:r>
    </w:p>
    <w:p w:rsidR="00AD5C1C" w:rsidRPr="00B03C0D" w:rsidRDefault="00AD5C1C" w:rsidP="00AD5C1C">
      <w:pPr>
        <w:spacing w:line="360" w:lineRule="auto"/>
        <w:contextualSpacing/>
        <w:jc w:val="both"/>
        <w:rPr>
          <w:rFonts w:ascii="Arial" w:hAnsi="Arial" w:cs="Arial"/>
        </w:rPr>
      </w:pPr>
    </w:p>
    <w:p w:rsidR="00AD5C1C" w:rsidRPr="00B03C0D" w:rsidRDefault="00AD5C1C" w:rsidP="00AD5C1C">
      <w:pPr>
        <w:spacing w:line="360" w:lineRule="auto"/>
        <w:contextualSpacing/>
        <w:jc w:val="both"/>
        <w:rPr>
          <w:rFonts w:ascii="Arial" w:hAnsi="Arial" w:cs="Arial"/>
        </w:rPr>
      </w:pPr>
      <w:r w:rsidRPr="00B03C0D">
        <w:rPr>
          <w:rFonts w:ascii="Arial" w:hAnsi="Arial" w:cs="Arial"/>
        </w:rPr>
        <w:t xml:space="preserve">Una característica importante es que se compite con la plataforma para conseguir un triunfo personal. Se comienza con iniciar sesión, participar, y si </w:t>
      </w:r>
      <w:r>
        <w:rPr>
          <w:rFonts w:ascii="Arial" w:hAnsi="Arial" w:cs="Arial"/>
        </w:rPr>
        <w:t>se contesta</w:t>
      </w:r>
      <w:r w:rsidRPr="00B03C0D">
        <w:rPr>
          <w:rFonts w:ascii="Arial" w:hAnsi="Arial" w:cs="Arial"/>
        </w:rPr>
        <w:t xml:space="preserve"> de forma correcta </w:t>
      </w:r>
      <w:r>
        <w:rPr>
          <w:rFonts w:ascii="Arial" w:hAnsi="Arial" w:cs="Arial"/>
        </w:rPr>
        <w:t>se ganan</w:t>
      </w:r>
      <w:r w:rsidRPr="00B03C0D">
        <w:rPr>
          <w:rFonts w:ascii="Arial" w:hAnsi="Arial" w:cs="Arial"/>
        </w:rPr>
        <w:t xml:space="preserve"> </w:t>
      </w:r>
      <w:r w:rsidRPr="00B03C0D">
        <w:rPr>
          <w:rFonts w:ascii="Arial" w:hAnsi="Arial" w:cs="Arial"/>
        </w:rPr>
        <w:lastRenderedPageBreak/>
        <w:t xml:space="preserve">puntos y medallas. Lo mejor es que se ponen retos que al resolverlos </w:t>
      </w:r>
      <w:r>
        <w:rPr>
          <w:rFonts w:ascii="Arial" w:hAnsi="Arial" w:cs="Arial"/>
        </w:rPr>
        <w:t xml:space="preserve">el participante </w:t>
      </w:r>
      <w:r w:rsidRPr="00B03C0D">
        <w:rPr>
          <w:rFonts w:ascii="Arial" w:hAnsi="Arial" w:cs="Arial"/>
        </w:rPr>
        <w:t>se siente bien y aprende</w:t>
      </w:r>
      <w:r>
        <w:rPr>
          <w:rFonts w:ascii="Arial" w:hAnsi="Arial" w:cs="Arial"/>
        </w:rPr>
        <w:t xml:space="preserve"> má</w:t>
      </w:r>
      <w:r w:rsidRPr="00B03C0D">
        <w:rPr>
          <w:rFonts w:ascii="Arial" w:hAnsi="Arial" w:cs="Arial"/>
        </w:rPr>
        <w:t>s</w:t>
      </w:r>
      <w:r>
        <w:rPr>
          <w:rFonts w:ascii="Arial" w:hAnsi="Arial" w:cs="Arial"/>
        </w:rPr>
        <w:t xml:space="preserve"> y mejor</w:t>
      </w:r>
      <w:r w:rsidRPr="00B03C0D">
        <w:rPr>
          <w:rFonts w:ascii="Arial" w:hAnsi="Arial" w:cs="Arial"/>
        </w:rPr>
        <w:t>.</w:t>
      </w:r>
    </w:p>
    <w:p w:rsidR="00AD5C1C" w:rsidRPr="00B03C0D" w:rsidRDefault="00AD5C1C" w:rsidP="00AD5C1C">
      <w:pPr>
        <w:spacing w:line="360" w:lineRule="auto"/>
        <w:contextualSpacing/>
        <w:jc w:val="both"/>
        <w:rPr>
          <w:rFonts w:ascii="Arial" w:hAnsi="Arial" w:cs="Arial"/>
        </w:rPr>
      </w:pPr>
    </w:p>
    <w:p w:rsidR="00AD5C1C" w:rsidRPr="00B03C0D" w:rsidRDefault="009B3B73" w:rsidP="00AD5C1C">
      <w:pPr>
        <w:spacing w:line="360" w:lineRule="auto"/>
        <w:contextualSpacing/>
        <w:jc w:val="center"/>
        <w:rPr>
          <w:rFonts w:ascii="Arial" w:hAnsi="Arial" w:cs="Arial"/>
        </w:rPr>
      </w:pPr>
      <w:r w:rsidRPr="009B3B73">
        <w:rPr>
          <w:rFonts w:ascii="Arial" w:hAnsi="Arial" w:cs="Arial"/>
          <w:noProof/>
          <w:lang w:eastAsia="es-MX" w:bidi="ar-SA"/>
        </w:rPr>
        <w:drawing>
          <wp:inline distT="0" distB="0" distL="0" distR="0">
            <wp:extent cx="4010025" cy="1876897"/>
            <wp:effectExtent l="0" t="0" r="0" b="9525"/>
            <wp:docPr id="20" name="Imagen 20" descr="C:\Users\Gonzalo\Desktop\medal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nzalo\Desktop\medallas.jpg"/>
                    <pic:cNvPicPr>
                      <a:picLocks noChangeAspect="1" noChangeArrowheads="1"/>
                    </pic:cNvPicPr>
                  </pic:nvPicPr>
                  <pic:blipFill>
                    <a:blip r:embed="rId49" cstate="print">
                      <a:grayscl/>
                      <a:extLst>
                        <a:ext uri="{28A0092B-C50C-407E-A947-70E740481C1C}">
                          <a14:useLocalDpi xmlns:a14="http://schemas.microsoft.com/office/drawing/2010/main" val="0"/>
                        </a:ext>
                      </a:extLst>
                    </a:blip>
                    <a:srcRect/>
                    <a:stretch>
                      <a:fillRect/>
                    </a:stretch>
                  </pic:blipFill>
                  <pic:spPr bwMode="auto">
                    <a:xfrm>
                      <a:off x="0" y="0"/>
                      <a:ext cx="4051358" cy="1896243"/>
                    </a:xfrm>
                    <a:prstGeom prst="rect">
                      <a:avLst/>
                    </a:prstGeom>
                    <a:noFill/>
                    <a:ln>
                      <a:noFill/>
                    </a:ln>
                  </pic:spPr>
                </pic:pic>
              </a:graphicData>
            </a:graphic>
          </wp:inline>
        </w:drawing>
      </w:r>
    </w:p>
    <w:p w:rsidR="00AD5C1C" w:rsidRPr="00B03C0D" w:rsidRDefault="00AD5C1C" w:rsidP="00AD5C1C">
      <w:pPr>
        <w:spacing w:line="360" w:lineRule="auto"/>
        <w:contextualSpacing/>
        <w:jc w:val="center"/>
        <w:rPr>
          <w:rFonts w:ascii="Arial" w:hAnsi="Arial" w:cs="Arial"/>
        </w:rPr>
      </w:pPr>
    </w:p>
    <w:p w:rsidR="00AD5C1C" w:rsidRPr="00B03C0D" w:rsidRDefault="00AD5C1C" w:rsidP="00AD5C1C">
      <w:pPr>
        <w:spacing w:line="360" w:lineRule="auto"/>
        <w:contextualSpacing/>
        <w:jc w:val="both"/>
        <w:rPr>
          <w:rFonts w:ascii="Arial" w:hAnsi="Arial" w:cs="Arial"/>
        </w:rPr>
      </w:pPr>
      <w:r>
        <w:rPr>
          <w:rFonts w:ascii="Arial" w:hAnsi="Arial" w:cs="Arial"/>
        </w:rPr>
        <w:t>P</w:t>
      </w:r>
      <w:r w:rsidRPr="00B03C0D">
        <w:rPr>
          <w:rFonts w:ascii="Arial" w:hAnsi="Arial" w:cs="Arial"/>
        </w:rPr>
        <w:t xml:space="preserve">rofesores y tutores pueden acceder a los datos </w:t>
      </w:r>
      <w:r>
        <w:rPr>
          <w:rFonts w:ascii="Arial" w:hAnsi="Arial" w:cs="Arial"/>
        </w:rPr>
        <w:t>de todos sus estudiantes. Pueden</w:t>
      </w:r>
      <w:r w:rsidRPr="00B03C0D">
        <w:rPr>
          <w:rFonts w:ascii="Arial" w:hAnsi="Arial" w:cs="Arial"/>
        </w:rPr>
        <w:t xml:space="preserve"> obtener un resumen del desempeño de todo el grupo o profundizar en el perfil de un estudiante para averiguar qué temas están siendo problemáticos. El reporte del tutor </w:t>
      </w:r>
      <w:r w:rsidR="005B4651">
        <w:rPr>
          <w:rFonts w:ascii="Arial" w:hAnsi="Arial" w:cs="Arial"/>
        </w:rPr>
        <w:t xml:space="preserve">se </w:t>
      </w:r>
      <w:r w:rsidRPr="00B03C0D">
        <w:rPr>
          <w:rFonts w:ascii="Arial" w:hAnsi="Arial" w:cs="Arial"/>
        </w:rPr>
        <w:t>permite a los tutores echar un vistazo a sus paneles de actividades y averiguar rápidamente cuál es la mejor forma de pasar su tiempo enseñando.</w:t>
      </w:r>
    </w:p>
    <w:p w:rsidR="00AD5C1C" w:rsidRPr="00B03C0D" w:rsidRDefault="00AD5C1C" w:rsidP="00AD5C1C">
      <w:pPr>
        <w:spacing w:line="360" w:lineRule="auto"/>
        <w:contextualSpacing/>
        <w:jc w:val="both"/>
        <w:rPr>
          <w:rFonts w:ascii="Arial" w:hAnsi="Arial" w:cs="Arial"/>
        </w:rPr>
      </w:pPr>
    </w:p>
    <w:p w:rsidR="00AD5C1C" w:rsidRPr="00B03C0D" w:rsidRDefault="00AD5C1C" w:rsidP="00AD5C1C">
      <w:pPr>
        <w:spacing w:line="360" w:lineRule="auto"/>
        <w:contextualSpacing/>
        <w:jc w:val="both"/>
        <w:rPr>
          <w:rFonts w:ascii="Arial" w:hAnsi="Arial" w:cs="Arial"/>
        </w:rPr>
      </w:pPr>
      <w:r w:rsidRPr="00B03C0D">
        <w:rPr>
          <w:rFonts w:ascii="Arial" w:hAnsi="Arial" w:cs="Arial"/>
        </w:rPr>
        <w:t xml:space="preserve">Se ofrece a los maestros el acceso a la información de sus alumnos. </w:t>
      </w:r>
      <w:r w:rsidR="009D034E">
        <w:rPr>
          <w:rFonts w:ascii="Arial" w:hAnsi="Arial" w:cs="Arial"/>
        </w:rPr>
        <w:t>De inmediato se da</w:t>
      </w:r>
      <w:r w:rsidR="005B4651">
        <w:rPr>
          <w:rFonts w:ascii="Arial" w:hAnsi="Arial" w:cs="Arial"/>
        </w:rPr>
        <w:t xml:space="preserve"> cuenta si el</w:t>
      </w:r>
      <w:r w:rsidRPr="00B03C0D">
        <w:rPr>
          <w:rFonts w:ascii="Arial" w:hAnsi="Arial" w:cs="Arial"/>
        </w:rPr>
        <w:t xml:space="preserve"> estudiante tiene problemas en algunos temas en específico o si</w:t>
      </w:r>
      <w:r w:rsidR="005B4651">
        <w:rPr>
          <w:rFonts w:ascii="Arial" w:hAnsi="Arial" w:cs="Arial"/>
        </w:rPr>
        <w:t xml:space="preserve"> se</w:t>
      </w:r>
      <w:r w:rsidRPr="00B03C0D">
        <w:rPr>
          <w:rFonts w:ascii="Arial" w:hAnsi="Arial" w:cs="Arial"/>
        </w:rPr>
        <w:t xml:space="preserve"> tiene más avance que el resto de la clase.</w:t>
      </w:r>
    </w:p>
    <w:p w:rsidR="00AD5C1C" w:rsidRPr="00B03C0D" w:rsidRDefault="00AD5C1C" w:rsidP="00AD5C1C">
      <w:pPr>
        <w:spacing w:line="360" w:lineRule="auto"/>
        <w:contextualSpacing/>
        <w:jc w:val="both"/>
        <w:rPr>
          <w:rFonts w:ascii="Arial" w:hAnsi="Arial" w:cs="Arial"/>
        </w:rPr>
      </w:pPr>
    </w:p>
    <w:p w:rsidR="00AD5C1C" w:rsidRPr="00B03C0D" w:rsidRDefault="00AD5C1C" w:rsidP="00AD5C1C">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2790825" cy="2047875"/>
            <wp:effectExtent l="0" t="0" r="0" b="9525"/>
            <wp:docPr id="82" name="image07.jpg"/>
            <wp:cNvGraphicFramePr/>
            <a:graphic xmlns:a="http://schemas.openxmlformats.org/drawingml/2006/main">
              <a:graphicData uri="http://schemas.openxmlformats.org/drawingml/2006/picture">
                <pic:pic xmlns:pic="http://schemas.openxmlformats.org/drawingml/2006/picture">
                  <pic:nvPicPr>
                    <pic:cNvPr id="0" name="image07.jpg"/>
                    <pic:cNvPicPr preferRelativeResize="0"/>
                  </pic:nvPicPr>
                  <pic:blipFill>
                    <a:blip r:embed="rId50" cstate="print">
                      <a:grayscl/>
                    </a:blip>
                    <a:srcRect/>
                    <a:stretch>
                      <a:fillRect/>
                    </a:stretch>
                  </pic:blipFill>
                  <pic:spPr>
                    <a:xfrm>
                      <a:off x="0" y="0"/>
                      <a:ext cx="2791173" cy="2048131"/>
                    </a:xfrm>
                    <a:prstGeom prst="rect">
                      <a:avLst/>
                    </a:prstGeom>
                    <a:ln>
                      <a:noFill/>
                      <a:prstDash val="solid"/>
                    </a:ln>
                  </pic:spPr>
                </pic:pic>
              </a:graphicData>
            </a:graphic>
          </wp:inline>
        </w:drawing>
      </w:r>
    </w:p>
    <w:p w:rsidR="00AD5C1C" w:rsidRPr="00B03C0D" w:rsidRDefault="00AD5C1C" w:rsidP="00AD5C1C">
      <w:pPr>
        <w:spacing w:line="360" w:lineRule="auto"/>
        <w:contextualSpacing/>
        <w:jc w:val="center"/>
        <w:rPr>
          <w:rFonts w:ascii="Arial" w:hAnsi="Arial" w:cs="Arial"/>
        </w:rPr>
      </w:pPr>
    </w:p>
    <w:p w:rsidR="00AD5C1C" w:rsidRDefault="005B4651" w:rsidP="00AD5C1C">
      <w:pPr>
        <w:spacing w:line="360" w:lineRule="auto"/>
        <w:contextualSpacing/>
        <w:jc w:val="both"/>
        <w:rPr>
          <w:rFonts w:ascii="Arial" w:hAnsi="Arial" w:cs="Arial"/>
        </w:rPr>
      </w:pPr>
      <w:r>
        <w:rPr>
          <w:rFonts w:ascii="Arial" w:hAnsi="Arial" w:cs="Arial"/>
        </w:rPr>
        <w:t>S</w:t>
      </w:r>
      <w:r w:rsidR="00AD5C1C">
        <w:rPr>
          <w:rFonts w:ascii="Arial" w:hAnsi="Arial" w:cs="Arial"/>
        </w:rPr>
        <w:t>e analiza e</w:t>
      </w:r>
      <w:r w:rsidR="00AD5C1C" w:rsidRPr="00B03C0D">
        <w:rPr>
          <w:rFonts w:ascii="Arial" w:hAnsi="Arial" w:cs="Arial"/>
        </w:rPr>
        <w:t xml:space="preserve">l curso de Geometría Euclidiana en </w:t>
      </w:r>
      <w:r w:rsidR="00AD5C1C" w:rsidRPr="00B03C0D">
        <w:rPr>
          <w:rFonts w:ascii="Arial" w:hAnsi="Arial" w:cs="Arial"/>
          <w:i/>
        </w:rPr>
        <w:t>Khan Academy</w:t>
      </w:r>
      <w:r w:rsidR="00075C89">
        <w:rPr>
          <w:rFonts w:ascii="Arial" w:hAnsi="Arial" w:cs="Arial"/>
        </w:rPr>
        <w:t>, donde se observa</w:t>
      </w:r>
      <w:r w:rsidR="00B22949">
        <w:rPr>
          <w:rFonts w:ascii="Arial" w:hAnsi="Arial" w:cs="Arial"/>
        </w:rPr>
        <w:t>n</w:t>
      </w:r>
      <w:r w:rsidR="00075C89">
        <w:rPr>
          <w:rFonts w:ascii="Arial" w:hAnsi="Arial" w:cs="Arial"/>
        </w:rPr>
        <w:t xml:space="preserve"> los temas y son </w:t>
      </w:r>
      <w:r w:rsidR="00AD5C1C" w:rsidRPr="00B03C0D">
        <w:rPr>
          <w:rFonts w:ascii="Arial" w:hAnsi="Arial" w:cs="Arial"/>
        </w:rPr>
        <w:t>bastante completo</w:t>
      </w:r>
      <w:r w:rsidR="00075C89">
        <w:rPr>
          <w:rFonts w:ascii="Arial" w:hAnsi="Arial" w:cs="Arial"/>
        </w:rPr>
        <w:t>s</w:t>
      </w:r>
      <w:r w:rsidR="00AD5C1C">
        <w:rPr>
          <w:rFonts w:ascii="Arial" w:hAnsi="Arial" w:cs="Arial"/>
        </w:rPr>
        <w:t>,</w:t>
      </w:r>
      <w:r w:rsidR="00AD5C1C" w:rsidRPr="00B03C0D">
        <w:rPr>
          <w:rFonts w:ascii="Arial" w:hAnsi="Arial" w:cs="Arial"/>
        </w:rPr>
        <w:t xml:space="preserve"> ya que </w:t>
      </w:r>
      <w:r>
        <w:rPr>
          <w:rFonts w:ascii="Arial" w:hAnsi="Arial" w:cs="Arial"/>
        </w:rPr>
        <w:t xml:space="preserve">se </w:t>
      </w:r>
      <w:r w:rsidR="00AD5C1C" w:rsidRPr="00B03C0D">
        <w:rPr>
          <w:rFonts w:ascii="Arial" w:hAnsi="Arial" w:cs="Arial"/>
        </w:rPr>
        <w:t>tiene</w:t>
      </w:r>
      <w:r w:rsidR="00075C89">
        <w:rPr>
          <w:rFonts w:ascii="Arial" w:hAnsi="Arial" w:cs="Arial"/>
        </w:rPr>
        <w:t xml:space="preserve"> teoría y</w:t>
      </w:r>
      <w:r w:rsidR="00AD5C1C" w:rsidRPr="00B03C0D">
        <w:rPr>
          <w:rFonts w:ascii="Arial" w:hAnsi="Arial" w:cs="Arial"/>
        </w:rPr>
        <w:t xml:space="preserve"> ejercicios, </w:t>
      </w:r>
      <w:r>
        <w:rPr>
          <w:rFonts w:ascii="Arial" w:hAnsi="Arial" w:cs="Arial"/>
        </w:rPr>
        <w:t xml:space="preserve">donde se </w:t>
      </w:r>
      <w:r w:rsidR="00AD5C1C" w:rsidRPr="00B03C0D">
        <w:rPr>
          <w:rFonts w:ascii="Arial" w:hAnsi="Arial" w:cs="Arial"/>
        </w:rPr>
        <w:t>abarca los siguientes subtemas.</w:t>
      </w:r>
    </w:p>
    <w:p w:rsidR="00AD5C1C" w:rsidRPr="00B03C0D" w:rsidRDefault="00AD5C1C" w:rsidP="00AD5C1C">
      <w:pPr>
        <w:spacing w:line="360" w:lineRule="auto"/>
        <w:contextualSpacing/>
        <w:jc w:val="both"/>
        <w:rPr>
          <w:rFonts w:ascii="Arial" w:hAnsi="Arial" w:cs="Arial"/>
        </w:rPr>
      </w:pPr>
    </w:p>
    <w:p w:rsidR="00AD5C1C" w:rsidRPr="00B03C0D" w:rsidRDefault="00AD5C1C" w:rsidP="00AD5C1C">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Introducción a la Geometría Euclidiana</w:t>
      </w:r>
    </w:p>
    <w:p w:rsidR="00AD5C1C" w:rsidRPr="00B03C0D" w:rsidRDefault="00AD5C1C" w:rsidP="00AD5C1C">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 xml:space="preserve">Ángulos y líneas de intersección </w:t>
      </w:r>
    </w:p>
    <w:p w:rsidR="00AD5C1C" w:rsidRPr="00B03C0D" w:rsidRDefault="00AD5C1C" w:rsidP="00AD5C1C">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Congruencia</w:t>
      </w:r>
    </w:p>
    <w:p w:rsidR="00AD5C1C" w:rsidRPr="00B03C0D" w:rsidRDefault="00AD5C1C" w:rsidP="00AD5C1C">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Semejanza</w:t>
      </w:r>
    </w:p>
    <w:p w:rsidR="00AD5C1C" w:rsidRPr="00B03C0D" w:rsidRDefault="00AD5C1C" w:rsidP="00AD5C1C">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Triángulos Rectángulos y Trigonometría</w:t>
      </w:r>
    </w:p>
    <w:p w:rsidR="00AD5C1C" w:rsidRPr="00B03C0D" w:rsidRDefault="00AD5C1C" w:rsidP="00AD5C1C">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Perímetro, Área y Volumen</w:t>
      </w:r>
    </w:p>
    <w:p w:rsidR="00AD5C1C" w:rsidRPr="00B03C0D" w:rsidRDefault="00AD5C1C" w:rsidP="00AD5C1C">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Círculos</w:t>
      </w:r>
    </w:p>
    <w:p w:rsidR="00AD5C1C" w:rsidRPr="00B03C0D" w:rsidRDefault="00AD5C1C" w:rsidP="00AD5C1C">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Propiedades especiales y partes de los Triángulos</w:t>
      </w:r>
    </w:p>
    <w:p w:rsidR="00AD5C1C" w:rsidRPr="00B03C0D" w:rsidRDefault="00AD5C1C" w:rsidP="00AD5C1C">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Cuadriláteros</w:t>
      </w:r>
    </w:p>
    <w:p w:rsidR="00AD5C1C" w:rsidRPr="00B03C0D" w:rsidRDefault="00AD5C1C" w:rsidP="00AD5C1C">
      <w:pPr>
        <w:spacing w:line="360" w:lineRule="auto"/>
        <w:contextualSpacing/>
        <w:jc w:val="both"/>
        <w:rPr>
          <w:rFonts w:ascii="Arial" w:hAnsi="Arial" w:cs="Arial"/>
        </w:rPr>
      </w:pPr>
    </w:p>
    <w:p w:rsidR="00AD5C1C" w:rsidRPr="00B03C0D" w:rsidRDefault="00AD5C1C" w:rsidP="00AD5C1C">
      <w:pPr>
        <w:spacing w:line="360" w:lineRule="auto"/>
        <w:contextualSpacing/>
        <w:jc w:val="both"/>
        <w:rPr>
          <w:rFonts w:ascii="Arial" w:hAnsi="Arial" w:cs="Arial"/>
        </w:rPr>
      </w:pPr>
      <w:r w:rsidRPr="00B03C0D">
        <w:rPr>
          <w:rFonts w:ascii="Arial" w:hAnsi="Arial" w:cs="Arial"/>
        </w:rPr>
        <w:t>Y</w:t>
      </w:r>
      <w:r>
        <w:rPr>
          <w:rFonts w:ascii="Arial" w:hAnsi="Arial" w:cs="Arial"/>
        </w:rPr>
        <w:t xml:space="preserve"> dentro de estos temas se divide</w:t>
      </w:r>
      <w:r w:rsidRPr="00B03C0D">
        <w:rPr>
          <w:rFonts w:ascii="Arial" w:hAnsi="Arial" w:cs="Arial"/>
        </w:rPr>
        <w:t>n en más subtemas que son explicados con videos y ejercicios.</w:t>
      </w:r>
    </w:p>
    <w:p w:rsidR="00AD5C1C" w:rsidRPr="00B03C0D" w:rsidRDefault="00AD5C1C" w:rsidP="00AD5C1C">
      <w:pPr>
        <w:spacing w:line="360" w:lineRule="auto"/>
        <w:contextualSpacing/>
        <w:jc w:val="both"/>
        <w:rPr>
          <w:rFonts w:ascii="Arial" w:hAnsi="Arial" w:cs="Arial"/>
        </w:rPr>
      </w:pPr>
    </w:p>
    <w:p w:rsidR="00AD5C1C" w:rsidRPr="00B03C0D" w:rsidRDefault="00AD5C1C" w:rsidP="00AD5C1C">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2209800" cy="1695450"/>
            <wp:effectExtent l="0" t="0" r="0" b="0"/>
            <wp:docPr id="8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1" cstate="print">
                      <a:grayscl/>
                    </a:blip>
                    <a:srcRect/>
                    <a:stretch>
                      <a:fillRect/>
                    </a:stretch>
                  </pic:blipFill>
                  <pic:spPr>
                    <a:xfrm>
                      <a:off x="0" y="0"/>
                      <a:ext cx="2210621" cy="1696080"/>
                    </a:xfrm>
                    <a:prstGeom prst="rect">
                      <a:avLst/>
                    </a:prstGeom>
                    <a:ln>
                      <a:noFill/>
                      <a:prstDash val="solid"/>
                    </a:ln>
                  </pic:spPr>
                </pic:pic>
              </a:graphicData>
            </a:graphic>
          </wp:inline>
        </w:drawing>
      </w:r>
    </w:p>
    <w:p w:rsidR="00AD5C1C" w:rsidRPr="00B03C0D" w:rsidRDefault="00AD5C1C" w:rsidP="00AD5C1C">
      <w:pPr>
        <w:spacing w:line="360" w:lineRule="auto"/>
        <w:contextualSpacing/>
        <w:jc w:val="center"/>
        <w:rPr>
          <w:rFonts w:ascii="Arial" w:hAnsi="Arial" w:cs="Arial"/>
        </w:rPr>
      </w:pPr>
    </w:p>
    <w:p w:rsidR="00AD5C1C" w:rsidRPr="00B03C0D" w:rsidRDefault="00AD5C1C" w:rsidP="00AD5C1C">
      <w:pPr>
        <w:spacing w:line="360" w:lineRule="auto"/>
        <w:contextualSpacing/>
        <w:jc w:val="both"/>
        <w:rPr>
          <w:rFonts w:ascii="Arial" w:hAnsi="Arial" w:cs="Arial"/>
        </w:rPr>
      </w:pPr>
      <w:r w:rsidRPr="00B03C0D">
        <w:rPr>
          <w:rFonts w:ascii="Arial" w:hAnsi="Arial" w:cs="Arial"/>
        </w:rPr>
        <w:t xml:space="preserve">En el caso de Álgebra también </w:t>
      </w:r>
      <w:r>
        <w:rPr>
          <w:rFonts w:ascii="Arial" w:hAnsi="Arial" w:cs="Arial"/>
        </w:rPr>
        <w:t xml:space="preserve">se </w:t>
      </w:r>
      <w:r w:rsidRPr="00B03C0D">
        <w:rPr>
          <w:rFonts w:ascii="Arial" w:hAnsi="Arial" w:cs="Arial"/>
        </w:rPr>
        <w:t xml:space="preserve">cuenta con una lista de temas como </w:t>
      </w:r>
      <w:r>
        <w:rPr>
          <w:rFonts w:ascii="Arial" w:hAnsi="Arial" w:cs="Arial"/>
        </w:rPr>
        <w:t xml:space="preserve">se </w:t>
      </w:r>
      <w:r w:rsidRPr="00B03C0D">
        <w:rPr>
          <w:rFonts w:ascii="Arial" w:hAnsi="Arial" w:cs="Arial"/>
        </w:rPr>
        <w:t>p</w:t>
      </w:r>
      <w:r>
        <w:rPr>
          <w:rFonts w:ascii="Arial" w:hAnsi="Arial" w:cs="Arial"/>
        </w:rPr>
        <w:t>uede</w:t>
      </w:r>
      <w:r w:rsidRPr="00B03C0D">
        <w:rPr>
          <w:rFonts w:ascii="Arial" w:hAnsi="Arial" w:cs="Arial"/>
        </w:rPr>
        <w:t xml:space="preserve"> ver en la siguiente imagen.</w:t>
      </w:r>
    </w:p>
    <w:p w:rsidR="00AD5C1C" w:rsidRDefault="00AD5C1C" w:rsidP="00AD5C1C">
      <w:pPr>
        <w:spacing w:line="360" w:lineRule="auto"/>
        <w:contextualSpacing/>
        <w:jc w:val="center"/>
        <w:rPr>
          <w:rFonts w:ascii="Arial" w:hAnsi="Arial" w:cs="Arial"/>
        </w:rPr>
      </w:pPr>
      <w:r w:rsidRPr="00B03C0D">
        <w:rPr>
          <w:rFonts w:ascii="Arial" w:hAnsi="Arial" w:cs="Arial"/>
          <w:noProof/>
          <w:lang w:eastAsia="es-MX" w:bidi="ar-SA"/>
        </w:rPr>
        <w:lastRenderedPageBreak/>
        <w:drawing>
          <wp:inline distT="0" distB="0" distL="0" distR="0">
            <wp:extent cx="2495550" cy="1685925"/>
            <wp:effectExtent l="19050" t="19050" r="19050" b="28575"/>
            <wp:docPr id="8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2" cstate="print">
                      <a:grayscl/>
                    </a:blip>
                    <a:srcRect/>
                    <a:stretch>
                      <a:fillRect/>
                    </a:stretch>
                  </pic:blipFill>
                  <pic:spPr>
                    <a:xfrm>
                      <a:off x="0" y="0"/>
                      <a:ext cx="2495550" cy="1685925"/>
                    </a:xfrm>
                    <a:prstGeom prst="rect">
                      <a:avLst/>
                    </a:prstGeom>
                    <a:ln>
                      <a:solidFill>
                        <a:srgbClr val="000000"/>
                      </a:solidFill>
                      <a:prstDash val="solid"/>
                    </a:ln>
                  </pic:spPr>
                </pic:pic>
              </a:graphicData>
            </a:graphic>
          </wp:inline>
        </w:drawing>
      </w:r>
    </w:p>
    <w:p w:rsidR="00AD5C1C" w:rsidRDefault="00AD5C1C" w:rsidP="00AD5C1C">
      <w:pPr>
        <w:spacing w:line="360" w:lineRule="auto"/>
        <w:contextualSpacing/>
        <w:jc w:val="center"/>
        <w:rPr>
          <w:rFonts w:ascii="Arial" w:hAnsi="Arial" w:cs="Arial"/>
        </w:rPr>
      </w:pPr>
    </w:p>
    <w:p w:rsidR="004C6C2C" w:rsidRDefault="009D034E" w:rsidP="00A536C2">
      <w:pPr>
        <w:spacing w:line="360" w:lineRule="auto"/>
        <w:contextualSpacing/>
        <w:jc w:val="both"/>
        <w:rPr>
          <w:rFonts w:ascii="Arial" w:hAnsi="Arial" w:cs="Arial"/>
        </w:rPr>
      </w:pPr>
      <w:r>
        <w:rPr>
          <w:rFonts w:ascii="Arial" w:hAnsi="Arial" w:cs="Arial"/>
        </w:rPr>
        <w:t xml:space="preserve">En el caso de </w:t>
      </w:r>
      <w:r w:rsidRPr="00D22CE3">
        <w:rPr>
          <w:rFonts w:ascii="Arial" w:hAnsi="Arial" w:cs="Arial"/>
          <w:i/>
        </w:rPr>
        <w:t>KhanAcademy</w:t>
      </w:r>
      <w:r>
        <w:rPr>
          <w:rFonts w:ascii="Arial" w:hAnsi="Arial" w:cs="Arial"/>
        </w:rPr>
        <w:t xml:space="preserve"> s</w:t>
      </w:r>
      <w:r w:rsidR="00075C89">
        <w:rPr>
          <w:rFonts w:ascii="Arial" w:hAnsi="Arial" w:cs="Arial"/>
        </w:rPr>
        <w:t xml:space="preserve">e recomienda </w:t>
      </w:r>
      <w:r w:rsidR="00A536C2">
        <w:rPr>
          <w:rFonts w:ascii="Arial" w:hAnsi="Arial" w:cs="Arial"/>
        </w:rPr>
        <w:t>para</w:t>
      </w:r>
      <w:r w:rsidR="00075C89">
        <w:rPr>
          <w:rFonts w:ascii="Arial" w:hAnsi="Arial" w:cs="Arial"/>
        </w:rPr>
        <w:t xml:space="preserve"> persona</w:t>
      </w:r>
      <w:r w:rsidR="00A536C2">
        <w:rPr>
          <w:rFonts w:ascii="Arial" w:hAnsi="Arial" w:cs="Arial"/>
        </w:rPr>
        <w:t xml:space="preserve">s que desean </w:t>
      </w:r>
      <w:r w:rsidR="00075C89">
        <w:rPr>
          <w:rFonts w:ascii="Arial" w:hAnsi="Arial" w:cs="Arial"/>
        </w:rPr>
        <w:t>aprender realmente desde cero, ya que se introduce a temas de</w:t>
      </w:r>
      <w:r>
        <w:rPr>
          <w:rFonts w:ascii="Arial" w:hAnsi="Arial" w:cs="Arial"/>
        </w:rPr>
        <w:t>sde</w:t>
      </w:r>
      <w:r w:rsidR="00075C89">
        <w:rPr>
          <w:rFonts w:ascii="Arial" w:hAnsi="Arial" w:cs="Arial"/>
        </w:rPr>
        <w:t xml:space="preserve"> matemáticas elementales</w:t>
      </w:r>
      <w:r w:rsidR="004C6C2C">
        <w:rPr>
          <w:rFonts w:ascii="Arial" w:hAnsi="Arial" w:cs="Arial"/>
        </w:rPr>
        <w:t>. S</w:t>
      </w:r>
      <w:r>
        <w:rPr>
          <w:rFonts w:ascii="Arial" w:hAnsi="Arial" w:cs="Arial"/>
        </w:rPr>
        <w:t>in embargo, se</w:t>
      </w:r>
      <w:r w:rsidR="004C6C2C">
        <w:rPr>
          <w:rFonts w:ascii="Arial" w:hAnsi="Arial" w:cs="Arial"/>
        </w:rPr>
        <w:t xml:space="preserve"> debe tener claro</w:t>
      </w:r>
      <w:r w:rsidR="004721F1">
        <w:rPr>
          <w:rFonts w:ascii="Arial" w:hAnsi="Arial" w:cs="Arial"/>
        </w:rPr>
        <w:t xml:space="preserve"> </w:t>
      </w:r>
      <w:r w:rsidR="004C6C2C">
        <w:rPr>
          <w:rFonts w:ascii="Arial" w:hAnsi="Arial" w:cs="Arial"/>
        </w:rPr>
        <w:t>que el apoyo</w:t>
      </w:r>
      <w:r w:rsidR="00075C89">
        <w:rPr>
          <w:rFonts w:ascii="Arial" w:hAnsi="Arial" w:cs="Arial"/>
        </w:rPr>
        <w:t xml:space="preserve"> </w:t>
      </w:r>
      <w:r>
        <w:rPr>
          <w:rFonts w:ascii="Arial" w:hAnsi="Arial" w:cs="Arial"/>
        </w:rPr>
        <w:t xml:space="preserve">en otros recursos, como </w:t>
      </w:r>
      <w:r w:rsidR="00075C89">
        <w:rPr>
          <w:rFonts w:ascii="Arial" w:hAnsi="Arial" w:cs="Arial"/>
        </w:rPr>
        <w:t>un buen libro de matemáticas</w:t>
      </w:r>
      <w:r>
        <w:rPr>
          <w:rFonts w:ascii="Arial" w:hAnsi="Arial" w:cs="Arial"/>
        </w:rPr>
        <w:t>,</w:t>
      </w:r>
      <w:r w:rsidR="004C6C2C">
        <w:rPr>
          <w:rFonts w:ascii="Arial" w:hAnsi="Arial" w:cs="Arial"/>
        </w:rPr>
        <w:t xml:space="preserve"> es fundamental para ir resolviendo dudas acerca de los ejercicios que se realizan en </w:t>
      </w:r>
      <w:r w:rsidR="004C6C2C" w:rsidRPr="004C6C2C">
        <w:rPr>
          <w:rFonts w:ascii="Arial" w:hAnsi="Arial" w:cs="Arial"/>
          <w:i/>
        </w:rPr>
        <w:t>KhanAcademy</w:t>
      </w:r>
      <w:r w:rsidR="00075C89">
        <w:rPr>
          <w:rFonts w:ascii="Arial" w:hAnsi="Arial" w:cs="Arial"/>
        </w:rPr>
        <w:t xml:space="preserve">. </w:t>
      </w:r>
      <w:r w:rsidR="00EB14AC">
        <w:rPr>
          <w:rFonts w:ascii="Arial" w:hAnsi="Arial" w:cs="Arial"/>
        </w:rPr>
        <w:t xml:space="preserve">Aprender con la herramienta se muestra </w:t>
      </w:r>
      <w:r w:rsidR="00E97231">
        <w:rPr>
          <w:rFonts w:ascii="Arial" w:hAnsi="Arial" w:cs="Arial"/>
        </w:rPr>
        <w:t>muy interesante</w:t>
      </w:r>
      <w:r w:rsidR="00694444">
        <w:rPr>
          <w:rFonts w:ascii="Arial" w:hAnsi="Arial" w:cs="Arial"/>
        </w:rPr>
        <w:t xml:space="preserve">, </w:t>
      </w:r>
      <w:r w:rsidR="00753DA3">
        <w:rPr>
          <w:rFonts w:ascii="Arial" w:hAnsi="Arial" w:cs="Arial"/>
        </w:rPr>
        <w:t>y parecería que se juega</w:t>
      </w:r>
      <w:r w:rsidR="00075C89">
        <w:rPr>
          <w:rFonts w:ascii="Arial" w:hAnsi="Arial" w:cs="Arial"/>
        </w:rPr>
        <w:t xml:space="preserve"> mientras </w:t>
      </w:r>
      <w:r w:rsidR="00694444">
        <w:rPr>
          <w:rFonts w:ascii="Arial" w:hAnsi="Arial" w:cs="Arial"/>
        </w:rPr>
        <w:t xml:space="preserve">se </w:t>
      </w:r>
      <w:r w:rsidR="00753DA3">
        <w:rPr>
          <w:rFonts w:ascii="Arial" w:hAnsi="Arial" w:cs="Arial"/>
        </w:rPr>
        <w:t>obtiene conocimientos</w:t>
      </w:r>
      <w:r w:rsidR="00E97231">
        <w:rPr>
          <w:rFonts w:ascii="Arial" w:hAnsi="Arial" w:cs="Arial"/>
        </w:rPr>
        <w:t>,</w:t>
      </w:r>
      <w:r w:rsidR="00753DA3">
        <w:rPr>
          <w:rFonts w:ascii="Arial" w:hAnsi="Arial" w:cs="Arial"/>
        </w:rPr>
        <w:t xml:space="preserve"> los recursos que se han visto dura</w:t>
      </w:r>
      <w:r w:rsidR="00C836A2">
        <w:rPr>
          <w:rFonts w:ascii="Arial" w:hAnsi="Arial" w:cs="Arial"/>
        </w:rPr>
        <w:t xml:space="preserve">nte el capítulo 2 no brindan </w:t>
      </w:r>
      <w:r w:rsidR="00753DA3">
        <w:rPr>
          <w:rFonts w:ascii="Arial" w:hAnsi="Arial" w:cs="Arial"/>
        </w:rPr>
        <w:t>conocimiento</w:t>
      </w:r>
      <w:r w:rsidR="004C6C2C">
        <w:rPr>
          <w:rFonts w:ascii="Arial" w:hAnsi="Arial" w:cs="Arial"/>
        </w:rPr>
        <w:t xml:space="preserve"> </w:t>
      </w:r>
      <w:r w:rsidR="00C836A2">
        <w:rPr>
          <w:rFonts w:ascii="Arial" w:hAnsi="Arial" w:cs="Arial"/>
        </w:rPr>
        <w:t xml:space="preserve">con la misma efectividad </w:t>
      </w:r>
      <w:r w:rsidR="00753DA3">
        <w:rPr>
          <w:rFonts w:ascii="Arial" w:hAnsi="Arial" w:cs="Arial"/>
        </w:rPr>
        <w:t xml:space="preserve">que </w:t>
      </w:r>
      <w:r w:rsidR="00753DA3" w:rsidRPr="00753DA3">
        <w:rPr>
          <w:rFonts w:ascii="Arial" w:hAnsi="Arial" w:cs="Arial"/>
          <w:i/>
        </w:rPr>
        <w:t>KhanAcademy</w:t>
      </w:r>
      <w:r w:rsidR="00753DA3">
        <w:rPr>
          <w:rFonts w:ascii="Arial" w:hAnsi="Arial" w:cs="Arial"/>
        </w:rPr>
        <w:t xml:space="preserve"> lo hace.</w:t>
      </w:r>
    </w:p>
    <w:p w:rsidR="009E7E2E" w:rsidRDefault="006D771C" w:rsidP="00D15FEE">
      <w:pPr>
        <w:pStyle w:val="Ttulo3"/>
        <w:rPr>
          <w:i/>
        </w:rPr>
      </w:pPr>
      <w:bookmarkStart w:id="53" w:name="_Toc399803129"/>
      <w:r>
        <w:rPr>
          <w:i/>
        </w:rPr>
        <w:t>Coursera</w:t>
      </w:r>
      <w:bookmarkEnd w:id="53"/>
    </w:p>
    <w:p w:rsidR="00A1425E" w:rsidRPr="00B03C0D" w:rsidRDefault="00A1425E" w:rsidP="00A1425E">
      <w:pPr>
        <w:spacing w:line="360" w:lineRule="auto"/>
        <w:contextualSpacing/>
        <w:jc w:val="both"/>
        <w:rPr>
          <w:rFonts w:ascii="Arial" w:hAnsi="Arial" w:cs="Arial"/>
        </w:rPr>
      </w:pPr>
      <w:r w:rsidRPr="00457E42">
        <w:rPr>
          <w:rFonts w:ascii="Arial" w:hAnsi="Arial" w:cs="Arial"/>
          <w:i/>
        </w:rPr>
        <w:t>Coursera</w:t>
      </w:r>
      <w:r w:rsidR="007147B9">
        <w:rPr>
          <w:rStyle w:val="Refdenotaalpie"/>
          <w:rFonts w:ascii="Arial" w:hAnsi="Arial" w:cs="Arial"/>
          <w:i/>
        </w:rPr>
        <w:footnoteReference w:id="48"/>
      </w:r>
      <w:sdt>
        <w:sdtPr>
          <w:rPr>
            <w:rFonts w:ascii="Arial" w:hAnsi="Arial" w:cs="Arial"/>
            <w:i/>
            <w:vertAlign w:val="superscript"/>
          </w:rPr>
          <w:id w:val="1878592722"/>
          <w:citation/>
        </w:sdtPr>
        <w:sdtEndPr/>
        <w:sdtContent>
          <w:r w:rsidR="00436129">
            <w:rPr>
              <w:rFonts w:ascii="Arial" w:hAnsi="Arial" w:cs="Arial"/>
              <w:i/>
            </w:rPr>
            <w:fldChar w:fldCharType="begin"/>
          </w:r>
          <w:r w:rsidR="007147B9">
            <w:rPr>
              <w:rFonts w:ascii="Arial" w:hAnsi="Arial" w:cs="Arial"/>
              <w:i/>
            </w:rPr>
            <w:instrText xml:space="preserve"> CITATION 14se5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(2014)</w:t>
          </w:r>
          <w:r w:rsidR="00436129">
            <w:rPr>
              <w:rFonts w:ascii="Arial" w:hAnsi="Arial" w:cs="Arial"/>
              <w:i/>
            </w:rPr>
            <w:fldChar w:fldCharType="end"/>
          </w:r>
        </w:sdtContent>
      </w:sdt>
      <w:r w:rsidRPr="00B03C0D">
        <w:rPr>
          <w:rFonts w:ascii="Arial" w:hAnsi="Arial" w:cs="Arial"/>
        </w:rPr>
        <w:t xml:space="preserve"> es una compañía educativa que decidió asociarse con las principales universidades y organizaciones del mundo, incluyendo la UNAM</w:t>
      </w:r>
      <w:r w:rsidR="007147B9">
        <w:rPr>
          <w:rStyle w:val="Refdenotaalpie"/>
          <w:rFonts w:ascii="Arial" w:hAnsi="Arial" w:cs="Arial"/>
        </w:rPr>
        <w:footnoteReference w:id="49"/>
      </w:r>
      <w:r w:rsidRPr="00B03C0D">
        <w:rPr>
          <w:rFonts w:ascii="Arial" w:hAnsi="Arial" w:cs="Arial"/>
        </w:rPr>
        <w:t>, para poder ofrecer cursos en línea. La tecnología usada a su vez permite la posibilidad a sus asociados de llegar a millones de estudiantes.</w:t>
      </w:r>
    </w:p>
    <w:p w:rsidR="00505D0D" w:rsidRDefault="00505D0D" w:rsidP="00505D0D">
      <w:pPr>
        <w:spacing w:line="360" w:lineRule="auto"/>
        <w:contextualSpacing/>
        <w:jc w:val="both"/>
        <w:rPr>
          <w:rFonts w:ascii="Arial" w:hAnsi="Arial" w:cs="Arial"/>
        </w:rPr>
      </w:pPr>
    </w:p>
    <w:p w:rsidR="00505D0D" w:rsidRDefault="00CF0E87" w:rsidP="00505D0D">
      <w:pPr>
        <w:spacing w:line="360" w:lineRule="auto"/>
        <w:contextualSpacing/>
        <w:jc w:val="both"/>
        <w:rPr>
          <w:rFonts w:ascii="Arial" w:hAnsi="Arial" w:cs="Arial"/>
        </w:rPr>
      </w:pPr>
      <w:r>
        <w:rPr>
          <w:rFonts w:ascii="Arial" w:hAnsi="Arial" w:cs="Arial"/>
        </w:rPr>
        <w:t xml:space="preserve">No </w:t>
      </w:r>
      <w:r w:rsidR="00C836A2">
        <w:rPr>
          <w:rFonts w:ascii="Arial" w:hAnsi="Arial" w:cs="Arial"/>
        </w:rPr>
        <w:t xml:space="preserve">se parece mucho a </w:t>
      </w:r>
      <w:r w:rsidR="00505D0D" w:rsidRPr="00D51869">
        <w:rPr>
          <w:rFonts w:ascii="Arial" w:hAnsi="Arial" w:cs="Arial"/>
          <w:i/>
        </w:rPr>
        <w:t>Khan Academy</w:t>
      </w:r>
      <w:r w:rsidR="00F90205">
        <w:rPr>
          <w:rFonts w:ascii="Arial" w:hAnsi="Arial" w:cs="Arial"/>
        </w:rPr>
        <w:t xml:space="preserve">, ya que los </w:t>
      </w:r>
      <w:r w:rsidR="00F90205">
        <w:rPr>
          <w:rStyle w:val="Refdecomentario"/>
          <w:rFonts w:ascii="Arial" w:hAnsi="Arial" w:cs="Arial"/>
          <w:sz w:val="24"/>
          <w:szCs w:val="24"/>
        </w:rPr>
        <w:t>cursos en</w:t>
      </w:r>
      <w:r w:rsidR="000373DD">
        <w:rPr>
          <w:rStyle w:val="Refdecomentario"/>
          <w:rFonts w:ascii="Arial" w:hAnsi="Arial" w:cs="Arial"/>
          <w:sz w:val="24"/>
          <w:szCs w:val="24"/>
        </w:rPr>
        <w:t xml:space="preserve"> </w:t>
      </w:r>
      <w:r w:rsidR="005D5ECD" w:rsidRPr="005D5ECD">
        <w:rPr>
          <w:rStyle w:val="Refdecomentario"/>
          <w:rFonts w:ascii="Arial" w:hAnsi="Arial" w:cs="Arial"/>
          <w:i/>
          <w:sz w:val="24"/>
          <w:szCs w:val="24"/>
        </w:rPr>
        <w:t>C</w:t>
      </w:r>
      <w:r w:rsidR="000373DD" w:rsidRPr="005D5ECD">
        <w:rPr>
          <w:rStyle w:val="Refdecomentario"/>
          <w:rFonts w:ascii="Arial" w:hAnsi="Arial" w:cs="Arial"/>
          <w:i/>
          <w:sz w:val="24"/>
          <w:szCs w:val="24"/>
        </w:rPr>
        <w:t>oursera</w:t>
      </w:r>
      <w:r w:rsidR="000373DD">
        <w:rPr>
          <w:rStyle w:val="Refdecomentario"/>
          <w:rFonts w:ascii="Arial" w:hAnsi="Arial" w:cs="Arial"/>
          <w:sz w:val="24"/>
          <w:szCs w:val="24"/>
        </w:rPr>
        <w:t xml:space="preserve"> </w:t>
      </w:r>
      <w:r w:rsidR="00C836A2">
        <w:rPr>
          <w:rStyle w:val="Refdecomentario"/>
          <w:rFonts w:ascii="Arial" w:hAnsi="Arial" w:cs="Arial"/>
          <w:sz w:val="24"/>
          <w:szCs w:val="24"/>
        </w:rPr>
        <w:t xml:space="preserve">muchas veces </w:t>
      </w:r>
      <w:r w:rsidR="000373DD">
        <w:rPr>
          <w:rStyle w:val="Refdecomentario"/>
          <w:rFonts w:ascii="Arial" w:hAnsi="Arial" w:cs="Arial"/>
          <w:sz w:val="24"/>
          <w:szCs w:val="24"/>
        </w:rPr>
        <w:t>requiere</w:t>
      </w:r>
      <w:r w:rsidR="00C836A2">
        <w:rPr>
          <w:rStyle w:val="Refdecomentario"/>
          <w:rFonts w:ascii="Arial" w:hAnsi="Arial" w:cs="Arial"/>
          <w:sz w:val="24"/>
          <w:szCs w:val="24"/>
        </w:rPr>
        <w:t>n</w:t>
      </w:r>
      <w:r w:rsidR="000373DD">
        <w:rPr>
          <w:rStyle w:val="Refdecomentario"/>
          <w:rFonts w:ascii="Arial" w:hAnsi="Arial" w:cs="Arial"/>
          <w:sz w:val="24"/>
          <w:szCs w:val="24"/>
        </w:rPr>
        <w:t xml:space="preserve"> </w:t>
      </w:r>
      <w:r w:rsidR="00F90205">
        <w:rPr>
          <w:rStyle w:val="Refdecomentario"/>
          <w:rFonts w:ascii="Arial" w:hAnsi="Arial" w:cs="Arial"/>
          <w:sz w:val="24"/>
          <w:szCs w:val="24"/>
        </w:rPr>
        <w:t>tener antecedentes previos para poder entender la información da</w:t>
      </w:r>
      <w:r w:rsidR="00C836A2">
        <w:rPr>
          <w:rStyle w:val="Refdecomentario"/>
          <w:rFonts w:ascii="Arial" w:hAnsi="Arial" w:cs="Arial"/>
          <w:sz w:val="24"/>
          <w:szCs w:val="24"/>
        </w:rPr>
        <w:t xml:space="preserve">da en </w:t>
      </w:r>
      <w:r w:rsidR="00F90205">
        <w:rPr>
          <w:rStyle w:val="Refdecomentario"/>
          <w:rFonts w:ascii="Arial" w:hAnsi="Arial" w:cs="Arial"/>
          <w:sz w:val="24"/>
          <w:szCs w:val="24"/>
        </w:rPr>
        <w:t>l</w:t>
      </w:r>
      <w:r w:rsidR="00C836A2">
        <w:rPr>
          <w:rStyle w:val="Refdecomentario"/>
          <w:rFonts w:ascii="Arial" w:hAnsi="Arial" w:cs="Arial"/>
          <w:sz w:val="24"/>
          <w:szCs w:val="24"/>
        </w:rPr>
        <w:t>os</w:t>
      </w:r>
      <w:r w:rsidR="00F90205">
        <w:rPr>
          <w:rStyle w:val="Refdecomentario"/>
          <w:rFonts w:ascii="Arial" w:hAnsi="Arial" w:cs="Arial"/>
          <w:sz w:val="24"/>
          <w:szCs w:val="24"/>
        </w:rPr>
        <w:t xml:space="preserve"> curso</w:t>
      </w:r>
      <w:r w:rsidR="00C836A2">
        <w:rPr>
          <w:rStyle w:val="Refdecomentario"/>
          <w:rFonts w:ascii="Arial" w:hAnsi="Arial" w:cs="Arial"/>
          <w:sz w:val="24"/>
          <w:szCs w:val="24"/>
        </w:rPr>
        <w:t>s</w:t>
      </w:r>
      <w:r w:rsidR="00F90205">
        <w:rPr>
          <w:rStyle w:val="Refdecomentario"/>
          <w:rFonts w:ascii="Arial" w:hAnsi="Arial" w:cs="Arial"/>
          <w:sz w:val="24"/>
          <w:szCs w:val="24"/>
        </w:rPr>
        <w:t>.</w:t>
      </w:r>
      <w:r w:rsidR="00F90205">
        <w:rPr>
          <w:rStyle w:val="Refdecomentario"/>
          <w:rFonts w:cs="Mangal"/>
        </w:rPr>
        <w:t xml:space="preserve"> </w:t>
      </w:r>
      <w:r w:rsidR="00F90205" w:rsidRPr="00B03C0D">
        <w:rPr>
          <w:rFonts w:ascii="Arial" w:hAnsi="Arial" w:cs="Arial"/>
        </w:rPr>
        <w:t xml:space="preserve"> </w:t>
      </w:r>
      <w:r w:rsidR="00B36E29">
        <w:rPr>
          <w:rFonts w:ascii="Arial" w:hAnsi="Arial" w:cs="Arial"/>
        </w:rPr>
        <w:t>Es</w:t>
      </w:r>
      <w:r w:rsidR="00505D0D" w:rsidRPr="00B03C0D">
        <w:rPr>
          <w:rFonts w:ascii="Arial" w:hAnsi="Arial" w:cs="Arial"/>
        </w:rPr>
        <w:t xml:space="preserve"> </w:t>
      </w:r>
      <w:r w:rsidR="00C836A2">
        <w:rPr>
          <w:rFonts w:ascii="Arial" w:hAnsi="Arial" w:cs="Arial"/>
        </w:rPr>
        <w:t xml:space="preserve">una plataforma educativa </w:t>
      </w:r>
      <w:r w:rsidR="00505D0D" w:rsidRPr="00B03C0D">
        <w:rPr>
          <w:rFonts w:ascii="Arial" w:hAnsi="Arial" w:cs="Arial"/>
        </w:rPr>
        <w:t>importante</w:t>
      </w:r>
      <w:r w:rsidR="00D31643">
        <w:rPr>
          <w:rFonts w:ascii="Arial" w:hAnsi="Arial" w:cs="Arial"/>
        </w:rPr>
        <w:t xml:space="preserve"> y de calidad</w:t>
      </w:r>
      <w:r w:rsidR="00B36E29">
        <w:rPr>
          <w:rFonts w:ascii="Arial" w:hAnsi="Arial" w:cs="Arial"/>
        </w:rPr>
        <w:t xml:space="preserve">, </w:t>
      </w:r>
      <w:r w:rsidR="00D31643">
        <w:rPr>
          <w:rFonts w:ascii="Arial" w:hAnsi="Arial" w:cs="Arial"/>
        </w:rPr>
        <w:t xml:space="preserve">que imparte cursos completos, siguiendo pautas educativas de las instituciones y los profesores que los imparten, </w:t>
      </w:r>
      <w:r w:rsidR="00505D0D" w:rsidRPr="00B03C0D">
        <w:rPr>
          <w:rFonts w:ascii="Arial" w:hAnsi="Arial" w:cs="Arial"/>
        </w:rPr>
        <w:t xml:space="preserve">es libre </w:t>
      </w:r>
      <w:r w:rsidR="00D31643">
        <w:rPr>
          <w:rFonts w:ascii="Arial" w:hAnsi="Arial" w:cs="Arial"/>
        </w:rPr>
        <w:t>y muchas veces no tiene costo, estando</w:t>
      </w:r>
      <w:r w:rsidR="00505D0D">
        <w:rPr>
          <w:rFonts w:ascii="Arial" w:hAnsi="Arial" w:cs="Arial"/>
        </w:rPr>
        <w:t xml:space="preserve"> disponible </w:t>
      </w:r>
      <w:r w:rsidR="00505D0D" w:rsidRPr="00B03C0D">
        <w:rPr>
          <w:rFonts w:ascii="Arial" w:hAnsi="Arial" w:cs="Arial"/>
        </w:rPr>
        <w:t xml:space="preserve">para </w:t>
      </w:r>
      <w:r w:rsidR="00505D0D">
        <w:rPr>
          <w:rFonts w:ascii="Arial" w:hAnsi="Arial" w:cs="Arial"/>
        </w:rPr>
        <w:t>cualquier</w:t>
      </w:r>
      <w:r w:rsidR="00505D0D" w:rsidRPr="00B03C0D">
        <w:rPr>
          <w:rFonts w:ascii="Arial" w:hAnsi="Arial" w:cs="Arial"/>
        </w:rPr>
        <w:t xml:space="preserve"> persona que </w:t>
      </w:r>
      <w:r w:rsidR="00505D0D">
        <w:rPr>
          <w:rFonts w:ascii="Arial" w:hAnsi="Arial" w:cs="Arial"/>
        </w:rPr>
        <w:t>quiera</w:t>
      </w:r>
      <w:r w:rsidR="00505D0D" w:rsidRPr="00B03C0D">
        <w:rPr>
          <w:rFonts w:ascii="Arial" w:hAnsi="Arial" w:cs="Arial"/>
        </w:rPr>
        <w:t xml:space="preserve"> superarse. </w:t>
      </w:r>
    </w:p>
    <w:p w:rsidR="00977A50" w:rsidRPr="00B03C0D" w:rsidRDefault="00977A50" w:rsidP="00977A50">
      <w:pPr>
        <w:spacing w:line="360" w:lineRule="auto"/>
        <w:contextualSpacing/>
        <w:jc w:val="both"/>
        <w:rPr>
          <w:rFonts w:ascii="Arial" w:hAnsi="Arial" w:cs="Arial"/>
        </w:rPr>
      </w:pPr>
    </w:p>
    <w:p w:rsidR="00A1425E" w:rsidRPr="00B03C0D" w:rsidRDefault="00A1425E" w:rsidP="00A1425E">
      <w:pPr>
        <w:spacing w:line="360" w:lineRule="auto"/>
        <w:contextualSpacing/>
        <w:jc w:val="both"/>
        <w:rPr>
          <w:rFonts w:ascii="Arial" w:hAnsi="Arial" w:cs="Arial"/>
        </w:rPr>
      </w:pPr>
      <w:r w:rsidRPr="00B03C0D">
        <w:rPr>
          <w:rFonts w:ascii="Arial" w:hAnsi="Arial" w:cs="Arial"/>
        </w:rPr>
        <w:lastRenderedPageBreak/>
        <w:t xml:space="preserve">Los cursos que se ofrecen en </w:t>
      </w:r>
      <w:r w:rsidRPr="00B03C0D">
        <w:rPr>
          <w:rFonts w:ascii="Arial" w:hAnsi="Arial" w:cs="Arial"/>
          <w:i/>
        </w:rPr>
        <w:t>Coursera</w:t>
      </w:r>
      <w:r w:rsidRPr="00B03C0D">
        <w:rPr>
          <w:rFonts w:ascii="Arial" w:hAnsi="Arial" w:cs="Arial"/>
        </w:rPr>
        <w:t xml:space="preserve"> están diseñados para ayudar a dominar los materiales, los profesores son altamente capacitados y sobre </w:t>
      </w:r>
      <w:r w:rsidR="00505D0D">
        <w:rPr>
          <w:rFonts w:ascii="Arial" w:hAnsi="Arial" w:cs="Arial"/>
        </w:rPr>
        <w:t xml:space="preserve">todos se </w:t>
      </w:r>
      <w:r w:rsidRPr="00B03C0D">
        <w:rPr>
          <w:rFonts w:ascii="Arial" w:hAnsi="Arial" w:cs="Arial"/>
        </w:rPr>
        <w:t>puede aprender a</w:t>
      </w:r>
      <w:r w:rsidR="00505D0D">
        <w:rPr>
          <w:rFonts w:ascii="Arial" w:hAnsi="Arial" w:cs="Arial"/>
        </w:rPr>
        <w:t>l</w:t>
      </w:r>
      <w:r w:rsidRPr="00B03C0D">
        <w:rPr>
          <w:rFonts w:ascii="Arial" w:hAnsi="Arial" w:cs="Arial"/>
        </w:rPr>
        <w:t xml:space="preserve"> propio ritmo y comprobar los conocimientos</w:t>
      </w:r>
      <w:r w:rsidR="00505D0D">
        <w:rPr>
          <w:rFonts w:ascii="Arial" w:hAnsi="Arial" w:cs="Arial"/>
        </w:rPr>
        <w:t xml:space="preserve"> que se aprenden</w:t>
      </w:r>
      <w:r w:rsidRPr="00B03C0D">
        <w:rPr>
          <w:rFonts w:ascii="Arial" w:hAnsi="Arial" w:cs="Arial"/>
        </w:rPr>
        <w:t xml:space="preserve">, </w:t>
      </w:r>
      <w:r w:rsidR="00505D0D" w:rsidRPr="00B03C0D">
        <w:rPr>
          <w:rFonts w:ascii="Arial" w:hAnsi="Arial" w:cs="Arial"/>
        </w:rPr>
        <w:t>reforzándo</w:t>
      </w:r>
      <w:r w:rsidR="00505D0D">
        <w:rPr>
          <w:rFonts w:ascii="Arial" w:hAnsi="Arial" w:cs="Arial"/>
        </w:rPr>
        <w:t>los</w:t>
      </w:r>
      <w:r w:rsidRPr="00B03C0D">
        <w:rPr>
          <w:rFonts w:ascii="Arial" w:hAnsi="Arial" w:cs="Arial"/>
        </w:rPr>
        <w:t xml:space="preserve"> a través de ejercicios interactivos. </w:t>
      </w:r>
    </w:p>
    <w:p w:rsidR="00A1425E" w:rsidRPr="00B03C0D" w:rsidRDefault="00A1425E" w:rsidP="00A1425E">
      <w:pPr>
        <w:spacing w:line="360" w:lineRule="auto"/>
        <w:contextualSpacing/>
        <w:jc w:val="both"/>
        <w:rPr>
          <w:rFonts w:ascii="Arial" w:hAnsi="Arial" w:cs="Arial"/>
        </w:rPr>
      </w:pPr>
    </w:p>
    <w:p w:rsidR="00A1425E" w:rsidRPr="00B03C0D" w:rsidRDefault="00A1425E" w:rsidP="00A1425E">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1781175" cy="2133600"/>
            <wp:effectExtent l="0" t="0" r="9525" b="0"/>
            <wp:docPr id="73"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53" cstate="print">
                      <a:grayscl/>
                    </a:blip>
                    <a:srcRect/>
                    <a:stretch>
                      <a:fillRect/>
                    </a:stretch>
                  </pic:blipFill>
                  <pic:spPr>
                    <a:xfrm>
                      <a:off x="0" y="0"/>
                      <a:ext cx="1781175" cy="2133600"/>
                    </a:xfrm>
                    <a:prstGeom prst="rect">
                      <a:avLst/>
                    </a:prstGeom>
                    <a:ln>
                      <a:noFill/>
                      <a:prstDash val="solid"/>
                    </a:ln>
                  </pic:spPr>
                </pic:pic>
              </a:graphicData>
            </a:graphic>
          </wp:inline>
        </w:drawing>
      </w:r>
    </w:p>
    <w:p w:rsidR="00A1425E" w:rsidRPr="00B03C0D" w:rsidRDefault="00A1425E" w:rsidP="00A1425E">
      <w:pPr>
        <w:spacing w:line="360" w:lineRule="auto"/>
        <w:contextualSpacing/>
        <w:jc w:val="center"/>
        <w:rPr>
          <w:rFonts w:ascii="Arial" w:hAnsi="Arial" w:cs="Arial"/>
        </w:rPr>
      </w:pPr>
    </w:p>
    <w:p w:rsidR="00A1425E" w:rsidRPr="00B03C0D" w:rsidRDefault="00A1425E" w:rsidP="00E13A41">
      <w:pPr>
        <w:spacing w:line="360" w:lineRule="auto"/>
        <w:contextualSpacing/>
        <w:jc w:val="both"/>
        <w:rPr>
          <w:rFonts w:ascii="Arial" w:hAnsi="Arial" w:cs="Arial"/>
        </w:rPr>
      </w:pPr>
      <w:r w:rsidRPr="00B03C0D">
        <w:rPr>
          <w:rFonts w:ascii="Arial" w:hAnsi="Arial" w:cs="Arial"/>
        </w:rPr>
        <w:t xml:space="preserve">En lo que se refiere a temas de Matemáticas, existe un buscador </w:t>
      </w:r>
      <w:r w:rsidR="009124DD">
        <w:rPr>
          <w:rFonts w:ascii="Arial" w:hAnsi="Arial" w:cs="Arial"/>
        </w:rPr>
        <w:t xml:space="preserve">en </w:t>
      </w:r>
      <w:r w:rsidR="009124DD" w:rsidRPr="009124DD">
        <w:rPr>
          <w:rFonts w:ascii="Arial" w:hAnsi="Arial" w:cs="Arial"/>
          <w:i/>
        </w:rPr>
        <w:t>Coursera</w:t>
      </w:r>
      <w:r w:rsidR="009124DD">
        <w:rPr>
          <w:rFonts w:ascii="Arial" w:hAnsi="Arial" w:cs="Arial"/>
        </w:rPr>
        <w:t xml:space="preserve"> por categorías</w:t>
      </w:r>
      <w:r w:rsidR="00F83F0B">
        <w:rPr>
          <w:rFonts w:ascii="Arial" w:hAnsi="Arial" w:cs="Arial"/>
        </w:rPr>
        <w:t xml:space="preserve"> donde </w:t>
      </w:r>
      <w:r w:rsidR="009124DD">
        <w:rPr>
          <w:rFonts w:ascii="Arial" w:hAnsi="Arial" w:cs="Arial"/>
        </w:rPr>
        <w:t xml:space="preserve">una de ellas </w:t>
      </w:r>
      <w:r w:rsidR="00D31643">
        <w:rPr>
          <w:rFonts w:ascii="Arial" w:hAnsi="Arial" w:cs="Arial"/>
        </w:rPr>
        <w:t>es</w:t>
      </w:r>
      <w:r w:rsidR="00F83F0B">
        <w:rPr>
          <w:rFonts w:ascii="Arial" w:hAnsi="Arial" w:cs="Arial"/>
        </w:rPr>
        <w:t xml:space="preserve"> </w:t>
      </w:r>
      <w:r w:rsidR="009124DD">
        <w:rPr>
          <w:rFonts w:ascii="Arial" w:hAnsi="Arial" w:cs="Arial"/>
        </w:rPr>
        <w:t xml:space="preserve">Matemáticas y </w:t>
      </w:r>
      <w:r w:rsidR="00D31643">
        <w:rPr>
          <w:rFonts w:ascii="Arial" w:hAnsi="Arial" w:cs="Arial"/>
        </w:rPr>
        <w:t xml:space="preserve">donde </w:t>
      </w:r>
      <w:r w:rsidR="009124DD">
        <w:rPr>
          <w:rFonts w:ascii="Arial" w:hAnsi="Arial" w:cs="Arial"/>
        </w:rPr>
        <w:t>se localiza</w:t>
      </w:r>
      <w:r w:rsidR="00F83F0B">
        <w:rPr>
          <w:rFonts w:ascii="Arial" w:hAnsi="Arial" w:cs="Arial"/>
        </w:rPr>
        <w:t>n</w:t>
      </w:r>
      <w:r w:rsidR="009124DD">
        <w:rPr>
          <w:rFonts w:ascii="Arial" w:hAnsi="Arial" w:cs="Arial"/>
        </w:rPr>
        <w:t xml:space="preserve"> 59 cursos</w:t>
      </w:r>
      <w:r w:rsidR="006644D5">
        <w:rPr>
          <w:rStyle w:val="Refdenotaalpie"/>
          <w:rFonts w:ascii="Arial" w:hAnsi="Arial" w:cs="Arial"/>
        </w:rPr>
        <w:footnoteReference w:id="50"/>
      </w:r>
      <w:r w:rsidR="009124DD">
        <w:rPr>
          <w:rFonts w:ascii="Arial" w:hAnsi="Arial" w:cs="Arial"/>
        </w:rPr>
        <w:t xml:space="preserve"> </w:t>
      </w:r>
      <w:r w:rsidR="00D31643">
        <w:rPr>
          <w:rFonts w:ascii="Arial" w:hAnsi="Arial" w:cs="Arial"/>
        </w:rPr>
        <w:t>en diferentes idiomas</w:t>
      </w:r>
      <w:r w:rsidR="006644D5">
        <w:rPr>
          <w:rFonts w:ascii="Arial" w:hAnsi="Arial" w:cs="Arial"/>
        </w:rPr>
        <w:t xml:space="preserve">. </w:t>
      </w:r>
    </w:p>
    <w:p w:rsidR="00A1425E" w:rsidRPr="00B03C0D" w:rsidRDefault="00A1425E" w:rsidP="00A1425E">
      <w:pPr>
        <w:spacing w:line="360" w:lineRule="auto"/>
        <w:contextualSpacing/>
        <w:jc w:val="both"/>
        <w:rPr>
          <w:rFonts w:ascii="Arial" w:hAnsi="Arial" w:cs="Arial"/>
        </w:rPr>
      </w:pPr>
    </w:p>
    <w:p w:rsidR="00A1425E" w:rsidRPr="00B03C0D" w:rsidRDefault="00F83F0B" w:rsidP="00A1425E">
      <w:pPr>
        <w:spacing w:line="360" w:lineRule="auto"/>
        <w:contextualSpacing/>
        <w:jc w:val="center"/>
        <w:rPr>
          <w:rFonts w:ascii="Arial" w:hAnsi="Arial" w:cs="Arial"/>
        </w:rPr>
      </w:pPr>
      <w:r w:rsidRPr="00F83F0B">
        <w:rPr>
          <w:rFonts w:ascii="Arial" w:hAnsi="Arial" w:cs="Arial"/>
          <w:noProof/>
          <w:lang w:eastAsia="es-MX" w:bidi="ar-SA"/>
        </w:rPr>
        <w:drawing>
          <wp:inline distT="0" distB="0" distL="0" distR="0">
            <wp:extent cx="4152900" cy="2949276"/>
            <wp:effectExtent l="0" t="0" r="0" b="3810"/>
            <wp:docPr id="37" name="Imagen 37" descr="C:\Users\Gonzalo\Desktop\Curs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nzalo\Desktop\Cursos.jpg"/>
                    <pic:cNvPicPr>
                      <a:picLocks noChangeAspect="1" noChangeArrowheads="1"/>
                    </pic:cNvPicPr>
                  </pic:nvPicPr>
                  <pic:blipFill>
                    <a:blip r:embed="rId54" cstate="print">
                      <a:grayscl/>
                      <a:extLst>
                        <a:ext uri="{28A0092B-C50C-407E-A947-70E740481C1C}">
                          <a14:useLocalDpi xmlns:a14="http://schemas.microsoft.com/office/drawing/2010/main" val="0"/>
                        </a:ext>
                      </a:extLst>
                    </a:blip>
                    <a:srcRect/>
                    <a:stretch>
                      <a:fillRect/>
                    </a:stretch>
                  </pic:blipFill>
                  <pic:spPr bwMode="auto">
                    <a:xfrm>
                      <a:off x="0" y="0"/>
                      <a:ext cx="4160676" cy="2954799"/>
                    </a:xfrm>
                    <a:prstGeom prst="rect">
                      <a:avLst/>
                    </a:prstGeom>
                    <a:noFill/>
                    <a:ln>
                      <a:noFill/>
                    </a:ln>
                  </pic:spPr>
                </pic:pic>
              </a:graphicData>
            </a:graphic>
          </wp:inline>
        </w:drawing>
      </w:r>
    </w:p>
    <w:p w:rsidR="00A1425E" w:rsidRPr="00B03C0D" w:rsidRDefault="00A1425E" w:rsidP="00A1425E">
      <w:pPr>
        <w:spacing w:line="360" w:lineRule="auto"/>
        <w:contextualSpacing/>
        <w:jc w:val="center"/>
        <w:rPr>
          <w:rFonts w:ascii="Arial" w:hAnsi="Arial" w:cs="Arial"/>
        </w:rPr>
      </w:pPr>
    </w:p>
    <w:p w:rsidR="00A1425E" w:rsidRPr="00B03C0D" w:rsidRDefault="004E3074" w:rsidP="00A1425E">
      <w:pPr>
        <w:spacing w:line="360" w:lineRule="auto"/>
        <w:contextualSpacing/>
        <w:jc w:val="both"/>
        <w:rPr>
          <w:rFonts w:ascii="Arial" w:hAnsi="Arial" w:cs="Arial"/>
        </w:rPr>
      </w:pPr>
      <w:r>
        <w:rPr>
          <w:rFonts w:ascii="Arial" w:hAnsi="Arial" w:cs="Arial"/>
        </w:rPr>
        <w:t>Los cursos provienen de diferentes universidades del mundo como se observa en la imagen anterior, se muestran características como</w:t>
      </w:r>
      <w:r w:rsidR="003659AB">
        <w:rPr>
          <w:rFonts w:ascii="Arial" w:hAnsi="Arial" w:cs="Arial"/>
        </w:rPr>
        <w:t>:</w:t>
      </w:r>
      <w:r>
        <w:rPr>
          <w:rFonts w:ascii="Arial" w:hAnsi="Arial" w:cs="Arial"/>
        </w:rPr>
        <w:t xml:space="preserve"> las semanas que duran, en qué fecha van a iniciar o si </w:t>
      </w:r>
      <w:r w:rsidR="003659AB">
        <w:rPr>
          <w:rFonts w:ascii="Arial" w:hAnsi="Arial" w:cs="Arial"/>
        </w:rPr>
        <w:t xml:space="preserve">en el instante se </w:t>
      </w:r>
      <w:r>
        <w:rPr>
          <w:rFonts w:ascii="Arial" w:hAnsi="Arial" w:cs="Arial"/>
        </w:rPr>
        <w:t>puede comenzar</w:t>
      </w:r>
      <w:r w:rsidR="003659AB">
        <w:rPr>
          <w:rFonts w:ascii="Arial" w:hAnsi="Arial" w:cs="Arial"/>
        </w:rPr>
        <w:t>, los profesores que lo van a impartir y el título del mismo curso</w:t>
      </w:r>
      <w:r>
        <w:rPr>
          <w:rFonts w:ascii="Arial" w:hAnsi="Arial" w:cs="Arial"/>
        </w:rPr>
        <w:t xml:space="preserve">.  </w:t>
      </w:r>
    </w:p>
    <w:p w:rsidR="00A1425E" w:rsidRPr="00B03C0D" w:rsidRDefault="00A1425E" w:rsidP="00A1425E">
      <w:pPr>
        <w:spacing w:line="360" w:lineRule="auto"/>
        <w:contextualSpacing/>
        <w:jc w:val="both"/>
        <w:rPr>
          <w:rFonts w:ascii="Arial" w:hAnsi="Arial" w:cs="Arial"/>
        </w:rPr>
      </w:pPr>
    </w:p>
    <w:p w:rsidR="00A1425E" w:rsidRDefault="00A1425E" w:rsidP="00A1425E">
      <w:pPr>
        <w:spacing w:line="360" w:lineRule="auto"/>
        <w:contextualSpacing/>
        <w:jc w:val="both"/>
        <w:rPr>
          <w:rFonts w:ascii="Arial" w:hAnsi="Arial" w:cs="Arial"/>
        </w:rPr>
      </w:pPr>
      <w:r w:rsidRPr="00B03C0D">
        <w:rPr>
          <w:rFonts w:ascii="Arial" w:hAnsi="Arial" w:cs="Arial"/>
        </w:rPr>
        <w:t xml:space="preserve">Se puede ver el curso totalmente gratis pero cuando </w:t>
      </w:r>
      <w:r w:rsidR="00D31643">
        <w:rPr>
          <w:rFonts w:ascii="Arial" w:hAnsi="Arial" w:cs="Arial"/>
        </w:rPr>
        <w:t>se requiera de</w:t>
      </w:r>
      <w:r w:rsidRPr="00B03C0D">
        <w:rPr>
          <w:rFonts w:ascii="Arial" w:hAnsi="Arial" w:cs="Arial"/>
        </w:rPr>
        <w:t xml:space="preserve"> reconocimiento </w:t>
      </w:r>
      <w:r w:rsidR="00D31643">
        <w:rPr>
          <w:rFonts w:ascii="Arial" w:hAnsi="Arial" w:cs="Arial"/>
        </w:rPr>
        <w:t xml:space="preserve">certificado </w:t>
      </w:r>
      <w:r w:rsidRPr="00B03C0D">
        <w:rPr>
          <w:rFonts w:ascii="Arial" w:hAnsi="Arial" w:cs="Arial"/>
        </w:rPr>
        <w:t xml:space="preserve">entonces se </w:t>
      </w:r>
      <w:r w:rsidR="00D31643">
        <w:rPr>
          <w:rFonts w:ascii="Arial" w:hAnsi="Arial" w:cs="Arial"/>
        </w:rPr>
        <w:t xml:space="preserve">puede obtener a un costo un </w:t>
      </w:r>
      <w:r w:rsidRPr="00B03C0D">
        <w:rPr>
          <w:rFonts w:ascii="Arial" w:hAnsi="Arial" w:cs="Arial"/>
        </w:rPr>
        <w:t>certificado.</w:t>
      </w:r>
    </w:p>
    <w:p w:rsidR="00FB69AB" w:rsidRPr="00B03C0D" w:rsidRDefault="00FB69AB" w:rsidP="00A1425E">
      <w:pPr>
        <w:spacing w:line="360" w:lineRule="auto"/>
        <w:contextualSpacing/>
        <w:jc w:val="both"/>
        <w:rPr>
          <w:rFonts w:ascii="Arial" w:hAnsi="Arial" w:cs="Arial"/>
        </w:rPr>
      </w:pPr>
    </w:p>
    <w:p w:rsidR="00A1425E" w:rsidRPr="00B03C0D" w:rsidRDefault="00A1425E" w:rsidP="00A1425E">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2524125" cy="1571625"/>
            <wp:effectExtent l="0" t="0" r="9525" b="9525"/>
            <wp:docPr id="7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5" cstate="print">
                      <a:grayscl/>
                    </a:blip>
                    <a:srcRect/>
                    <a:stretch>
                      <a:fillRect/>
                    </a:stretch>
                  </pic:blipFill>
                  <pic:spPr>
                    <a:xfrm>
                      <a:off x="0" y="0"/>
                      <a:ext cx="2527626" cy="1573805"/>
                    </a:xfrm>
                    <a:prstGeom prst="rect">
                      <a:avLst/>
                    </a:prstGeom>
                    <a:ln>
                      <a:noFill/>
                      <a:prstDash val="solid"/>
                    </a:ln>
                  </pic:spPr>
                </pic:pic>
              </a:graphicData>
            </a:graphic>
          </wp:inline>
        </w:drawing>
      </w:r>
    </w:p>
    <w:p w:rsidR="00A1425E" w:rsidRPr="00B03C0D" w:rsidRDefault="00A1425E" w:rsidP="00A1425E">
      <w:pPr>
        <w:spacing w:line="360" w:lineRule="auto"/>
        <w:contextualSpacing/>
        <w:jc w:val="center"/>
        <w:rPr>
          <w:rFonts w:ascii="Arial" w:hAnsi="Arial" w:cs="Arial"/>
        </w:rPr>
      </w:pPr>
    </w:p>
    <w:p w:rsidR="009E7E2E" w:rsidRDefault="00A1425E" w:rsidP="009E7E2E">
      <w:pPr>
        <w:spacing w:line="360" w:lineRule="auto"/>
        <w:contextualSpacing/>
        <w:jc w:val="both"/>
        <w:rPr>
          <w:rFonts w:ascii="Arial" w:hAnsi="Arial" w:cs="Arial"/>
        </w:rPr>
      </w:pPr>
      <w:r w:rsidRPr="00B03C0D">
        <w:rPr>
          <w:rFonts w:ascii="Arial" w:hAnsi="Arial" w:cs="Arial"/>
        </w:rPr>
        <w:t xml:space="preserve">En </w:t>
      </w:r>
      <w:r w:rsidRPr="00B03C0D">
        <w:rPr>
          <w:rFonts w:ascii="Arial" w:hAnsi="Arial" w:cs="Arial"/>
          <w:i/>
        </w:rPr>
        <w:t>Coursera</w:t>
      </w:r>
      <w:r w:rsidRPr="00B03C0D">
        <w:rPr>
          <w:rFonts w:ascii="Arial" w:hAnsi="Arial" w:cs="Arial"/>
        </w:rPr>
        <w:t xml:space="preserve"> se estudian </w:t>
      </w:r>
      <w:r w:rsidR="00D31643">
        <w:rPr>
          <w:rFonts w:ascii="Arial" w:hAnsi="Arial" w:cs="Arial"/>
        </w:rPr>
        <w:t xml:space="preserve">cursos completos acerca de </w:t>
      </w:r>
      <w:r w:rsidRPr="00B03C0D">
        <w:rPr>
          <w:rFonts w:ascii="Arial" w:hAnsi="Arial" w:cs="Arial"/>
        </w:rPr>
        <w:t xml:space="preserve">temas hasta hora más avanzados donde se da por hecho que </w:t>
      </w:r>
      <w:r w:rsidRPr="005D303A">
        <w:rPr>
          <w:rFonts w:ascii="Arial" w:hAnsi="Arial" w:cs="Arial"/>
        </w:rPr>
        <w:t>Álgebra</w:t>
      </w:r>
      <w:r w:rsidR="00FB69AB" w:rsidRPr="005D303A">
        <w:rPr>
          <w:rFonts w:ascii="Arial" w:hAnsi="Arial" w:cs="Arial"/>
        </w:rPr>
        <w:t xml:space="preserve"> y</w:t>
      </w:r>
      <w:r w:rsidRPr="005D303A">
        <w:rPr>
          <w:rFonts w:ascii="Arial" w:hAnsi="Arial" w:cs="Arial"/>
        </w:rPr>
        <w:t xml:space="preserve"> Geometría se </w:t>
      </w:r>
      <w:r w:rsidRPr="00B03C0D">
        <w:rPr>
          <w:rFonts w:ascii="Arial" w:hAnsi="Arial" w:cs="Arial"/>
        </w:rPr>
        <w:t>tienen dominados</w:t>
      </w:r>
      <w:r w:rsidR="000D0234">
        <w:rPr>
          <w:rFonts w:ascii="Arial" w:hAnsi="Arial" w:cs="Arial"/>
        </w:rPr>
        <w:t>. Este</w:t>
      </w:r>
      <w:r w:rsidR="00FB69AB">
        <w:rPr>
          <w:rFonts w:ascii="Arial" w:hAnsi="Arial" w:cs="Arial"/>
        </w:rPr>
        <w:t xml:space="preserve"> MOOC es una excelente herramienta</w:t>
      </w:r>
      <w:r w:rsidR="000D0234">
        <w:rPr>
          <w:rFonts w:ascii="Arial" w:hAnsi="Arial" w:cs="Arial"/>
        </w:rPr>
        <w:t>, con una forma de enseñanza-aprendizaje diferente a los recursos mencionados previamente. Los</w:t>
      </w:r>
      <w:r w:rsidR="00FB69AB">
        <w:rPr>
          <w:rFonts w:ascii="Arial" w:hAnsi="Arial" w:cs="Arial"/>
        </w:rPr>
        <w:t xml:space="preserve"> cursos </w:t>
      </w:r>
      <w:r w:rsidR="000D0234">
        <w:rPr>
          <w:rFonts w:ascii="Arial" w:hAnsi="Arial" w:cs="Arial"/>
        </w:rPr>
        <w:t xml:space="preserve">de plataformas como </w:t>
      </w:r>
      <w:r w:rsidR="000D0234" w:rsidRPr="00495471">
        <w:rPr>
          <w:rFonts w:ascii="Arial" w:hAnsi="Arial" w:cs="Arial"/>
          <w:i/>
        </w:rPr>
        <w:t>Coursera</w:t>
      </w:r>
      <w:r w:rsidR="000D0234">
        <w:rPr>
          <w:rFonts w:ascii="Arial" w:hAnsi="Arial" w:cs="Arial"/>
        </w:rPr>
        <w:t xml:space="preserve"> </w:t>
      </w:r>
      <w:r w:rsidR="00FB69AB">
        <w:rPr>
          <w:rFonts w:ascii="Arial" w:hAnsi="Arial" w:cs="Arial"/>
        </w:rPr>
        <w:t xml:space="preserve">son </w:t>
      </w:r>
      <w:r w:rsidR="008510D1">
        <w:rPr>
          <w:rFonts w:ascii="Arial" w:hAnsi="Arial" w:cs="Arial"/>
        </w:rPr>
        <w:t>más</w:t>
      </w:r>
      <w:r w:rsidR="00FB69AB">
        <w:rPr>
          <w:rFonts w:ascii="Arial" w:hAnsi="Arial" w:cs="Arial"/>
        </w:rPr>
        <w:t xml:space="preserve"> confiables que los que aparecen en </w:t>
      </w:r>
      <w:r w:rsidR="00FB69AB" w:rsidRPr="00D22CE3">
        <w:rPr>
          <w:rFonts w:ascii="Arial" w:hAnsi="Arial" w:cs="Arial"/>
          <w:i/>
        </w:rPr>
        <w:t>YouTube</w:t>
      </w:r>
      <w:r w:rsidR="000D0234">
        <w:rPr>
          <w:rFonts w:ascii="Arial" w:hAnsi="Arial" w:cs="Arial"/>
        </w:rPr>
        <w:t>,</w:t>
      </w:r>
      <w:r w:rsidR="00FB69AB">
        <w:rPr>
          <w:rFonts w:ascii="Arial" w:hAnsi="Arial" w:cs="Arial"/>
        </w:rPr>
        <w:t xml:space="preserve"> ya que provienen d</w:t>
      </w:r>
      <w:r w:rsidR="00436AA3">
        <w:rPr>
          <w:rFonts w:ascii="Arial" w:hAnsi="Arial" w:cs="Arial"/>
        </w:rPr>
        <w:t>e u</w:t>
      </w:r>
      <w:r w:rsidR="008510D1">
        <w:rPr>
          <w:rFonts w:ascii="Arial" w:hAnsi="Arial" w:cs="Arial"/>
        </w:rPr>
        <w:t>niversidades de renombre un</w:t>
      </w:r>
      <w:r w:rsidR="00FB69AB">
        <w:rPr>
          <w:rFonts w:ascii="Arial" w:hAnsi="Arial" w:cs="Arial"/>
        </w:rPr>
        <w:t xml:space="preserve"> ejemplo</w:t>
      </w:r>
      <w:r w:rsidR="008510D1">
        <w:rPr>
          <w:rFonts w:ascii="Arial" w:hAnsi="Arial" w:cs="Arial"/>
        </w:rPr>
        <w:t xml:space="preserve"> de ellos</w:t>
      </w:r>
      <w:r w:rsidR="00FB69AB">
        <w:rPr>
          <w:rFonts w:ascii="Arial" w:hAnsi="Arial" w:cs="Arial"/>
        </w:rPr>
        <w:t xml:space="preserve">: Universidad Nacional Autónoma de México, </w:t>
      </w:r>
      <w:r w:rsidR="008510D1">
        <w:rPr>
          <w:rFonts w:ascii="Arial" w:hAnsi="Arial" w:cs="Arial"/>
        </w:rPr>
        <w:t>Universidad de Michigan</w:t>
      </w:r>
      <w:r w:rsidR="003C2AA2">
        <w:rPr>
          <w:rStyle w:val="Refdenotaalpie"/>
          <w:rFonts w:ascii="Arial" w:hAnsi="Arial" w:cs="Arial"/>
        </w:rPr>
        <w:footnoteReference w:id="51"/>
      </w:r>
      <w:sdt>
        <w:sdtPr>
          <w:rPr>
            <w:rFonts w:ascii="Arial" w:hAnsi="Arial" w:cs="Arial"/>
            <w:vertAlign w:val="superscript"/>
          </w:rPr>
          <w:id w:val="-1974675110"/>
          <w:citation/>
        </w:sdtPr>
        <w:sdtEndPr/>
        <w:sdtContent>
          <w:r w:rsidR="00436129">
            <w:rPr>
              <w:rFonts w:ascii="Arial" w:hAnsi="Arial" w:cs="Arial"/>
            </w:rPr>
            <w:fldChar w:fldCharType="begin"/>
          </w:r>
          <w:r w:rsidR="003C2AA2">
            <w:rPr>
              <w:rFonts w:ascii="Arial" w:hAnsi="Arial" w:cs="Arial"/>
            </w:rPr>
            <w:instrText xml:space="preserve"> CITATION Mic14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(Michigan, 2014)</w:t>
          </w:r>
          <w:r w:rsidR="00436129">
            <w:rPr>
              <w:rFonts w:ascii="Arial" w:hAnsi="Arial" w:cs="Arial"/>
            </w:rPr>
            <w:fldChar w:fldCharType="end"/>
          </w:r>
        </w:sdtContent>
      </w:sdt>
      <w:r w:rsidR="008510D1">
        <w:rPr>
          <w:rFonts w:ascii="Arial" w:hAnsi="Arial" w:cs="Arial"/>
        </w:rPr>
        <w:t>, Universidad de Tokio</w:t>
      </w:r>
      <w:r w:rsidR="003C2AA2">
        <w:rPr>
          <w:rStyle w:val="Refdenotaalpie"/>
          <w:rFonts w:ascii="Arial" w:hAnsi="Arial" w:cs="Arial"/>
        </w:rPr>
        <w:footnoteReference w:id="52"/>
      </w:r>
      <w:sdt>
        <w:sdtPr>
          <w:rPr>
            <w:rFonts w:ascii="Arial" w:hAnsi="Arial" w:cs="Arial"/>
            <w:vertAlign w:val="superscript"/>
          </w:rPr>
          <w:id w:val="1982736369"/>
          <w:citation/>
        </w:sdtPr>
        <w:sdtEndPr/>
        <w:sdtContent>
          <w:r w:rsidR="00436129">
            <w:rPr>
              <w:rFonts w:ascii="Arial" w:hAnsi="Arial" w:cs="Arial"/>
            </w:rPr>
            <w:fldChar w:fldCharType="begin"/>
          </w:r>
          <w:r w:rsidR="003C2AA2">
            <w:rPr>
              <w:rFonts w:ascii="Arial" w:hAnsi="Arial" w:cs="Arial"/>
            </w:rPr>
            <w:instrText xml:space="preserve">CITATION Tok14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(Tokio Coursera, 2014)</w:t>
          </w:r>
          <w:r w:rsidR="00436129">
            <w:rPr>
              <w:rFonts w:ascii="Arial" w:hAnsi="Arial" w:cs="Arial"/>
            </w:rPr>
            <w:fldChar w:fldCharType="end"/>
          </w:r>
        </w:sdtContent>
      </w:sdt>
      <w:r w:rsidR="008510D1">
        <w:rPr>
          <w:rFonts w:ascii="Arial" w:hAnsi="Arial" w:cs="Arial"/>
        </w:rPr>
        <w:t xml:space="preserve"> entre otras</w:t>
      </w:r>
      <w:r w:rsidR="000C4A3C">
        <w:rPr>
          <w:rFonts w:ascii="Arial" w:hAnsi="Arial" w:cs="Arial"/>
        </w:rPr>
        <w:t xml:space="preserve"> </w:t>
      </w:r>
      <w:r w:rsidR="000D0234">
        <w:rPr>
          <w:rFonts w:ascii="Arial" w:hAnsi="Arial" w:cs="Arial"/>
        </w:rPr>
        <w:t>asociadas</w:t>
      </w:r>
      <w:r w:rsidR="000C4A3C">
        <w:rPr>
          <w:rFonts w:ascii="Arial" w:hAnsi="Arial" w:cs="Arial"/>
        </w:rPr>
        <w:t xml:space="preserve"> con </w:t>
      </w:r>
      <w:r w:rsidR="000C4A3C" w:rsidRPr="000C4A3C">
        <w:rPr>
          <w:rFonts w:ascii="Arial" w:hAnsi="Arial" w:cs="Arial"/>
          <w:i/>
        </w:rPr>
        <w:t>C</w:t>
      </w:r>
      <w:r w:rsidR="008510D1" w:rsidRPr="000C4A3C">
        <w:rPr>
          <w:rFonts w:ascii="Arial" w:hAnsi="Arial" w:cs="Arial"/>
          <w:i/>
        </w:rPr>
        <w:t>oursera</w:t>
      </w:r>
      <w:r w:rsidR="008510D1">
        <w:rPr>
          <w:rFonts w:ascii="Arial" w:hAnsi="Arial" w:cs="Arial"/>
        </w:rPr>
        <w:t>.</w:t>
      </w:r>
    </w:p>
    <w:p w:rsidR="00FB69AB" w:rsidRDefault="00FB69AB" w:rsidP="009E7E2E">
      <w:pPr>
        <w:spacing w:line="360" w:lineRule="auto"/>
        <w:contextualSpacing/>
        <w:jc w:val="both"/>
        <w:rPr>
          <w:rFonts w:ascii="Arial" w:hAnsi="Arial" w:cs="Arial"/>
        </w:rPr>
      </w:pPr>
    </w:p>
    <w:p w:rsidR="009E7E2E" w:rsidRPr="00B03C0D" w:rsidRDefault="009E7E2E" w:rsidP="00D15FEE">
      <w:pPr>
        <w:pStyle w:val="Ttulo3"/>
      </w:pPr>
      <w:bookmarkStart w:id="54" w:name="_Toc394703037"/>
      <w:bookmarkStart w:id="55" w:name="_Toc399803130"/>
      <w:r w:rsidRPr="00A93546">
        <w:rPr>
          <w:i/>
        </w:rPr>
        <w:t>Bootstrap</w:t>
      </w:r>
      <w:bookmarkEnd w:id="54"/>
      <w:bookmarkEnd w:id="55"/>
      <w:r w:rsidRPr="00B03C0D">
        <w:t xml:space="preserve"> </w:t>
      </w:r>
    </w:p>
    <w:p w:rsidR="00237146" w:rsidRDefault="009E7E2E" w:rsidP="009E7E2E">
      <w:pPr>
        <w:spacing w:line="360" w:lineRule="auto"/>
        <w:contextualSpacing/>
        <w:jc w:val="both"/>
        <w:rPr>
          <w:rFonts w:ascii="Arial" w:hAnsi="Arial" w:cs="Arial"/>
        </w:rPr>
      </w:pPr>
      <w:r w:rsidRPr="00B03C0D">
        <w:rPr>
          <w:rFonts w:ascii="Arial" w:hAnsi="Arial" w:cs="Arial"/>
        </w:rPr>
        <w:t xml:space="preserve">Es </w:t>
      </w:r>
      <w:r w:rsidR="0058029C" w:rsidRPr="00B03C0D">
        <w:rPr>
          <w:rFonts w:ascii="Arial" w:hAnsi="Arial" w:cs="Arial"/>
        </w:rPr>
        <w:t>un</w:t>
      </w:r>
      <w:r w:rsidRPr="00B03C0D">
        <w:rPr>
          <w:rFonts w:ascii="Arial" w:hAnsi="Arial" w:cs="Arial"/>
        </w:rPr>
        <w:t xml:space="preserve"> ex</w:t>
      </w:r>
      <w:r>
        <w:rPr>
          <w:rFonts w:ascii="Arial" w:hAnsi="Arial" w:cs="Arial"/>
        </w:rPr>
        <w:t xml:space="preserve">celente </w:t>
      </w:r>
      <w:r w:rsidR="000244C2">
        <w:rPr>
          <w:rFonts w:ascii="Arial" w:hAnsi="Arial" w:cs="Arial"/>
        </w:rPr>
        <w:t>sitio</w:t>
      </w:r>
      <w:r w:rsidR="001B2E11">
        <w:rPr>
          <w:rStyle w:val="Refdenotaalpie"/>
          <w:rFonts w:ascii="Arial" w:hAnsi="Arial" w:cs="Arial"/>
        </w:rPr>
        <w:footnoteReference w:id="53"/>
      </w:r>
      <w:sdt>
        <w:sdtPr>
          <w:rPr>
            <w:rFonts w:ascii="Arial" w:hAnsi="Arial" w:cs="Arial"/>
            <w:vertAlign w:val="superscript"/>
          </w:rPr>
          <w:id w:val="-1145665512"/>
          <w:citation/>
        </w:sdtPr>
        <w:sdtEndPr/>
        <w:sdtContent>
          <w:r w:rsidR="00436129">
            <w:rPr>
              <w:rFonts w:ascii="Arial" w:hAnsi="Arial" w:cs="Arial"/>
            </w:rPr>
            <w:fldChar w:fldCharType="begin"/>
          </w:r>
          <w:r w:rsidR="001B43CB">
            <w:rPr>
              <w:rFonts w:ascii="Arial" w:hAnsi="Arial" w:cs="Arial"/>
            </w:rPr>
            <w:instrText xml:space="preserve">CITATION 14se7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(Bootstrap, 2014)</w:t>
          </w:r>
          <w:r w:rsidR="00436129">
            <w:rPr>
              <w:rFonts w:ascii="Arial" w:hAnsi="Arial" w:cs="Arial"/>
            </w:rPr>
            <w:fldChar w:fldCharType="end"/>
          </w:r>
        </w:sdtContent>
      </w:sdt>
      <w:r w:rsidR="000244C2">
        <w:rPr>
          <w:rFonts w:ascii="Arial" w:hAnsi="Arial" w:cs="Arial"/>
        </w:rPr>
        <w:t xml:space="preserve"> </w:t>
      </w:r>
      <w:r w:rsidR="00A75E58">
        <w:rPr>
          <w:rFonts w:ascii="Arial" w:hAnsi="Arial" w:cs="Arial"/>
        </w:rPr>
        <w:t xml:space="preserve">para aprender una buena parte del currículo de matemáticas de nivel medio (últimos años de primaria, secundaria y preparatoria), con énfasis en </w:t>
      </w:r>
      <w:r w:rsidR="00A75E58">
        <w:rPr>
          <w:rFonts w:ascii="Arial" w:hAnsi="Arial" w:cs="Arial"/>
        </w:rPr>
        <w:lastRenderedPageBreak/>
        <w:t>conceptos algebraicos, geométricos y trigon</w:t>
      </w:r>
      <w:r w:rsidR="00237146">
        <w:rPr>
          <w:rFonts w:ascii="Arial" w:hAnsi="Arial" w:cs="Arial"/>
        </w:rPr>
        <w:t xml:space="preserve">ométricos mediante programación, la relevancia de ese sitio se puede verificar de muchas maneras, una de ellas realizando una búsqueda en Google con los términos </w:t>
      </w:r>
      <w:r w:rsidR="00237146" w:rsidRPr="00237146">
        <w:rPr>
          <w:rFonts w:ascii="Arial" w:hAnsi="Arial" w:cs="Arial"/>
          <w:i/>
        </w:rPr>
        <w:t>Algebraic Video Game Programming</w:t>
      </w:r>
      <w:r w:rsidR="00237146">
        <w:rPr>
          <w:rFonts w:ascii="Arial" w:hAnsi="Arial" w:cs="Arial"/>
        </w:rPr>
        <w:t xml:space="preserve"> las primeras ocho opciones que surgen de tal búsqueda hacen referencia al mismo</w:t>
      </w:r>
      <w:r w:rsidR="003C71D6">
        <w:rPr>
          <w:rStyle w:val="Refdenotaalpie"/>
          <w:rFonts w:ascii="Arial" w:hAnsi="Arial" w:cs="Arial"/>
        </w:rPr>
        <w:footnoteReference w:id="54"/>
      </w:r>
      <w:sdt>
        <w:sdtPr>
          <w:rPr>
            <w:rFonts w:ascii="Arial" w:hAnsi="Arial" w:cs="Arial"/>
          </w:rPr>
          <w:id w:val="1349160"/>
          <w:citation/>
        </w:sdtPr>
        <w:sdtEndPr/>
        <w:sdtContent>
          <w:r w:rsidR="003C71D6">
            <w:rPr>
              <w:rFonts w:ascii="Arial" w:hAnsi="Arial" w:cs="Arial"/>
            </w:rPr>
            <w:fldChar w:fldCharType="begin"/>
          </w:r>
          <w:r w:rsidR="003C71D6">
            <w:rPr>
              <w:rFonts w:ascii="Arial" w:hAnsi="Arial" w:cs="Arial"/>
            </w:rPr>
            <w:instrText xml:space="preserve"> CITATION Bus14 \l 2058 </w:instrText>
          </w:r>
          <w:r w:rsidR="003C71D6">
            <w:rPr>
              <w:rFonts w:ascii="Arial" w:hAnsi="Arial" w:cs="Arial"/>
            </w:rPr>
            <w:fldChar w:fldCharType="separate"/>
          </w:r>
          <w:r w:rsidR="003C71D6">
            <w:rPr>
              <w:rFonts w:ascii="Arial" w:hAnsi="Arial" w:cs="Arial"/>
              <w:noProof/>
            </w:rPr>
            <w:t xml:space="preserve"> </w:t>
          </w:r>
          <w:r w:rsidR="003C71D6" w:rsidRPr="003C71D6">
            <w:rPr>
              <w:rFonts w:ascii="Arial" w:hAnsi="Arial" w:cs="Arial"/>
              <w:noProof/>
            </w:rPr>
            <w:t>(Busqueda en linea, 2014)</w:t>
          </w:r>
          <w:r w:rsidR="003C71D6">
            <w:rPr>
              <w:rFonts w:ascii="Arial" w:hAnsi="Arial" w:cs="Arial"/>
            </w:rPr>
            <w:fldChar w:fldCharType="end"/>
          </w:r>
        </w:sdtContent>
      </w:sdt>
      <w:r w:rsidR="00237146">
        <w:rPr>
          <w:rFonts w:ascii="Arial" w:hAnsi="Arial" w:cs="Arial"/>
        </w:rPr>
        <w:t>.</w:t>
      </w:r>
      <w:r w:rsidR="00A75E58">
        <w:rPr>
          <w:rFonts w:ascii="Arial" w:hAnsi="Arial" w:cs="Arial"/>
        </w:rPr>
        <w:t xml:space="preserve"> </w:t>
      </w:r>
    </w:p>
    <w:p w:rsidR="00A75E58" w:rsidRDefault="00A75E58" w:rsidP="009E7E2E">
      <w:pPr>
        <w:spacing w:line="360" w:lineRule="auto"/>
        <w:contextualSpacing/>
        <w:jc w:val="both"/>
        <w:rPr>
          <w:rFonts w:ascii="Arial" w:hAnsi="Arial" w:cs="Arial"/>
        </w:rPr>
      </w:pPr>
    </w:p>
    <w:p w:rsidR="00905A92" w:rsidRDefault="00A75E58" w:rsidP="009E7E2E">
      <w:pPr>
        <w:spacing w:line="360" w:lineRule="auto"/>
        <w:contextualSpacing/>
        <w:jc w:val="both"/>
        <w:rPr>
          <w:rFonts w:ascii="Arial" w:hAnsi="Arial" w:cs="Arial"/>
        </w:rPr>
      </w:pPr>
      <w:r w:rsidRPr="00C91209">
        <w:rPr>
          <w:rFonts w:ascii="Arial" w:hAnsi="Arial" w:cs="Arial"/>
          <w:i/>
        </w:rPr>
        <w:t>Bootstrap</w:t>
      </w:r>
      <w:r>
        <w:rPr>
          <w:rFonts w:ascii="Arial" w:hAnsi="Arial" w:cs="Arial"/>
        </w:rPr>
        <w:t xml:space="preserve"> funciona principalmente mediante módulos</w:t>
      </w:r>
      <w:r w:rsidR="00B065F0">
        <w:rPr>
          <w:rFonts w:ascii="Arial" w:hAnsi="Arial" w:cs="Arial"/>
        </w:rPr>
        <w:t>,</w:t>
      </w:r>
      <w:r>
        <w:rPr>
          <w:rFonts w:ascii="Arial" w:hAnsi="Arial" w:cs="Arial"/>
        </w:rPr>
        <w:t xml:space="preserve"> los que al </w:t>
      </w:r>
      <w:r w:rsidR="00905A92">
        <w:rPr>
          <w:rFonts w:ascii="Arial" w:hAnsi="Arial" w:cs="Arial"/>
        </w:rPr>
        <w:t xml:space="preserve">terminar cada uno, el estudiante obtiene un libro de trabajo completo con problemas verbales, notas y desafíos matemáticos, así como un video juego diseñado por el mismo. La motivación y la confianza del estudiante despertados por este diseño </w:t>
      </w:r>
      <w:r w:rsidR="00B065F0">
        <w:rPr>
          <w:rFonts w:ascii="Arial" w:hAnsi="Arial" w:cs="Arial"/>
        </w:rPr>
        <w:t>se</w:t>
      </w:r>
      <w:r w:rsidR="00905A92">
        <w:rPr>
          <w:rFonts w:ascii="Arial" w:hAnsi="Arial" w:cs="Arial"/>
        </w:rPr>
        <w:t xml:space="preserve"> aplica directamente al aprendizaje de matemáticas a fin de crear algo muy atractivo para el estudiante. </w:t>
      </w:r>
    </w:p>
    <w:p w:rsidR="00905A92" w:rsidRDefault="00905A92" w:rsidP="009E7E2E">
      <w:pPr>
        <w:spacing w:line="360" w:lineRule="auto"/>
        <w:contextualSpacing/>
        <w:jc w:val="both"/>
        <w:rPr>
          <w:rFonts w:ascii="Arial" w:hAnsi="Arial" w:cs="Arial"/>
        </w:rPr>
      </w:pPr>
    </w:p>
    <w:p w:rsidR="00B065F0" w:rsidRDefault="007B682D" w:rsidP="009E7E2E">
      <w:pPr>
        <w:spacing w:line="360" w:lineRule="auto"/>
        <w:contextualSpacing/>
        <w:jc w:val="both"/>
        <w:rPr>
          <w:rFonts w:ascii="Arial" w:hAnsi="Arial" w:cs="Arial"/>
        </w:rPr>
      </w:pPr>
      <w:r>
        <w:rPr>
          <w:rFonts w:ascii="Arial" w:hAnsi="Arial" w:cs="Arial"/>
        </w:rPr>
        <w:t xml:space="preserve">Esta web no sólo es un recurso valioso en Internet, sino que es un medio integral de apoyo a la enseñanza-aprendizaje de matemáticas, pues es una forma divertida para que los estudiantes aprendan y apliquen conceptos matemáticos y principios rigurosos de programación a fin de crear un videojuego sencillo. Todos los materiales que se emplean están alineados con el </w:t>
      </w:r>
      <w:r w:rsidRPr="00B22949">
        <w:rPr>
          <w:rFonts w:ascii="Arial" w:hAnsi="Arial" w:cs="Arial"/>
          <w:i/>
        </w:rPr>
        <w:t>Common Core Standards for Mathematics</w:t>
      </w:r>
      <w:r w:rsidR="004F2773">
        <w:rPr>
          <w:rStyle w:val="Refdenotaalpie"/>
          <w:rFonts w:ascii="Arial" w:hAnsi="Arial" w:cs="Arial"/>
          <w:i/>
        </w:rPr>
        <w:footnoteReference w:id="55"/>
      </w:r>
      <w:sdt>
        <w:sdtPr>
          <w:rPr>
            <w:rFonts w:ascii="Arial" w:hAnsi="Arial" w:cs="Arial"/>
            <w:i/>
            <w:vertAlign w:val="superscript"/>
          </w:rPr>
          <w:id w:val="-2020842497"/>
          <w:citation/>
        </w:sdtPr>
        <w:sdtEndPr/>
        <w:sdtContent>
          <w:r w:rsidR="00436129">
            <w:rPr>
              <w:rFonts w:ascii="Arial" w:hAnsi="Arial" w:cs="Arial"/>
              <w:i/>
            </w:rPr>
            <w:fldChar w:fldCharType="begin"/>
          </w:r>
          <w:r w:rsidR="00CD13E1">
            <w:rPr>
              <w:rFonts w:ascii="Arial" w:hAnsi="Arial" w:cs="Arial"/>
              <w:i/>
            </w:rPr>
            <w:instrText xml:space="preserve"> CITATION Sta141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(Standards for Mathematics, 2014)</w:t>
          </w:r>
          <w:r w:rsidR="00436129">
            <w:rPr>
              <w:rFonts w:ascii="Arial" w:hAnsi="Arial" w:cs="Arial"/>
              <w:i/>
            </w:rPr>
            <w:fldChar w:fldCharType="end"/>
          </w:r>
        </w:sdtContent>
      </w:sdt>
      <w:r>
        <w:rPr>
          <w:rFonts w:ascii="Arial" w:hAnsi="Arial" w:cs="Arial"/>
        </w:rPr>
        <w:t xml:space="preserve">, incluyendo los nuevos estándares de la </w:t>
      </w:r>
      <w:r w:rsidRPr="00B22949">
        <w:rPr>
          <w:rFonts w:ascii="Arial" w:hAnsi="Arial" w:cs="Arial"/>
          <w:i/>
        </w:rPr>
        <w:t>Mathematical Practice</w:t>
      </w:r>
      <w:r w:rsidR="0006789D">
        <w:rPr>
          <w:rStyle w:val="Refdenotaalpie"/>
          <w:rFonts w:ascii="Arial" w:hAnsi="Arial" w:cs="Arial"/>
          <w:i/>
        </w:rPr>
        <w:footnoteReference w:id="56"/>
      </w:r>
      <w:sdt>
        <w:sdtPr>
          <w:rPr>
            <w:rFonts w:ascii="Arial" w:hAnsi="Arial" w:cs="Arial"/>
            <w:i/>
            <w:vertAlign w:val="superscript"/>
          </w:rPr>
          <w:id w:val="-1041517694"/>
          <w:citation/>
        </w:sdtPr>
        <w:sdtEndPr/>
        <w:sdtContent>
          <w:r w:rsidR="00436129">
            <w:rPr>
              <w:rFonts w:ascii="Arial" w:hAnsi="Arial" w:cs="Arial"/>
              <w:i/>
            </w:rPr>
            <w:fldChar w:fldCharType="begin"/>
          </w:r>
          <w:r w:rsidR="00CD13E1">
            <w:rPr>
              <w:rFonts w:ascii="Arial" w:hAnsi="Arial" w:cs="Arial"/>
              <w:i/>
            </w:rPr>
            <w:instrText xml:space="preserve"> CITATION Sta142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(Standards for Mathematical Practice, 2014)</w:t>
          </w:r>
          <w:r w:rsidR="00436129">
            <w:rPr>
              <w:rFonts w:ascii="Arial" w:hAnsi="Arial" w:cs="Arial"/>
              <w:i/>
            </w:rPr>
            <w:fldChar w:fldCharType="end"/>
          </w:r>
        </w:sdtContent>
      </w:sdt>
      <w:r>
        <w:rPr>
          <w:rFonts w:ascii="Arial" w:hAnsi="Arial" w:cs="Arial"/>
        </w:rPr>
        <w:t>.</w:t>
      </w:r>
    </w:p>
    <w:p w:rsidR="007B682D" w:rsidRDefault="007B682D" w:rsidP="009E7E2E">
      <w:pPr>
        <w:spacing w:line="360" w:lineRule="auto"/>
        <w:contextualSpacing/>
        <w:jc w:val="both"/>
        <w:rPr>
          <w:rFonts w:ascii="Arial" w:hAnsi="Arial" w:cs="Arial"/>
        </w:rPr>
      </w:pPr>
    </w:p>
    <w:p w:rsidR="009E7E2E" w:rsidRPr="00B03C0D" w:rsidRDefault="007B682D" w:rsidP="009E7E2E">
      <w:pPr>
        <w:spacing w:line="360" w:lineRule="auto"/>
        <w:contextualSpacing/>
        <w:jc w:val="both"/>
        <w:rPr>
          <w:rFonts w:ascii="Arial" w:hAnsi="Arial" w:cs="Arial"/>
        </w:rPr>
      </w:pPr>
      <w:r>
        <w:rPr>
          <w:rFonts w:ascii="Arial" w:hAnsi="Arial" w:cs="Arial"/>
        </w:rPr>
        <w:t>Esta web, a la vez que metodología, así como medios de apoyo al profesorado están a cargo de</w:t>
      </w:r>
      <w:r w:rsidR="00436AA3">
        <w:rPr>
          <w:rFonts w:ascii="Arial" w:hAnsi="Arial" w:cs="Arial"/>
        </w:rPr>
        <w:t xml:space="preserve"> Emmanuel Schanzer con</w:t>
      </w:r>
      <w:r w:rsidR="00F51FD3">
        <w:rPr>
          <w:rFonts w:ascii="Arial" w:hAnsi="Arial" w:cs="Arial"/>
        </w:rPr>
        <w:t xml:space="preserve"> </w:t>
      </w:r>
      <w:r w:rsidR="00436AA3">
        <w:rPr>
          <w:rFonts w:ascii="Arial" w:hAnsi="Arial" w:cs="Arial"/>
        </w:rPr>
        <w:t>base</w:t>
      </w:r>
      <w:r w:rsidR="00F51FD3">
        <w:rPr>
          <w:rFonts w:ascii="Arial" w:hAnsi="Arial" w:cs="Arial"/>
        </w:rPr>
        <w:t xml:space="preserve"> en el trabajo de Matthias Felleisen</w:t>
      </w:r>
      <w:r w:rsidR="00F51FD3">
        <w:rPr>
          <w:rStyle w:val="Refdenotaalpie"/>
          <w:rFonts w:ascii="Arial" w:hAnsi="Arial" w:cs="Arial"/>
        </w:rPr>
        <w:footnoteReference w:id="57"/>
      </w:r>
      <w:r w:rsidR="00CF64C1">
        <w:rPr>
          <w:rFonts w:ascii="Arial" w:hAnsi="Arial" w:cs="Arial"/>
        </w:rPr>
        <w:t xml:space="preserve"> y </w:t>
      </w:r>
      <w:r w:rsidR="007C09A1">
        <w:rPr>
          <w:rFonts w:ascii="Arial" w:hAnsi="Arial" w:cs="Arial"/>
        </w:rPr>
        <w:t>el</w:t>
      </w:r>
      <w:r w:rsidR="00A75E58">
        <w:rPr>
          <w:rFonts w:ascii="Arial" w:hAnsi="Arial" w:cs="Arial"/>
        </w:rPr>
        <w:t xml:space="preserve"> proyecto</w:t>
      </w:r>
      <w:r w:rsidR="007C09A1">
        <w:rPr>
          <w:rFonts w:ascii="Arial" w:hAnsi="Arial" w:cs="Arial"/>
        </w:rPr>
        <w:t xml:space="preserve"> </w:t>
      </w:r>
      <w:r w:rsidR="00CF64C1" w:rsidRPr="00CF64C1">
        <w:rPr>
          <w:rFonts w:ascii="Arial" w:hAnsi="Arial" w:cs="Arial"/>
          <w:i/>
        </w:rPr>
        <w:t>Program by design</w:t>
      </w:r>
      <w:r w:rsidR="00CF64C1">
        <w:rPr>
          <w:rStyle w:val="Refdenotaalpie"/>
          <w:rFonts w:ascii="Arial" w:hAnsi="Arial" w:cs="Arial"/>
          <w:i/>
        </w:rPr>
        <w:footnoteReference w:id="58"/>
      </w:r>
      <w:r w:rsidR="007C09A1">
        <w:rPr>
          <w:rFonts w:ascii="Arial" w:hAnsi="Arial" w:cs="Arial"/>
        </w:rPr>
        <w:t>.</w:t>
      </w:r>
      <w:r w:rsidR="000244C2">
        <w:rPr>
          <w:rFonts w:ascii="Arial" w:hAnsi="Arial" w:cs="Arial"/>
        </w:rPr>
        <w:t xml:space="preserve"> </w:t>
      </w:r>
      <w:r w:rsidR="007C09A1">
        <w:rPr>
          <w:rFonts w:ascii="Arial" w:hAnsi="Arial" w:cs="Arial"/>
        </w:rPr>
        <w:t>Se</w:t>
      </w:r>
      <w:r w:rsidR="000244C2">
        <w:rPr>
          <w:rFonts w:ascii="Arial" w:hAnsi="Arial" w:cs="Arial"/>
        </w:rPr>
        <w:t xml:space="preserve"> cuenta </w:t>
      </w:r>
      <w:r w:rsidR="009E7E2E">
        <w:rPr>
          <w:rFonts w:ascii="Arial" w:hAnsi="Arial" w:cs="Arial"/>
        </w:rPr>
        <w:t xml:space="preserve">con talleres </w:t>
      </w:r>
      <w:r w:rsidR="000244C2">
        <w:rPr>
          <w:rFonts w:ascii="Arial" w:hAnsi="Arial" w:cs="Arial"/>
        </w:rPr>
        <w:t xml:space="preserve">de ayuda </w:t>
      </w:r>
      <w:r w:rsidR="009E7E2E">
        <w:rPr>
          <w:rFonts w:ascii="Arial" w:hAnsi="Arial" w:cs="Arial"/>
        </w:rPr>
        <w:t xml:space="preserve">para </w:t>
      </w:r>
      <w:r w:rsidR="009E7E2E" w:rsidRPr="00B03C0D">
        <w:rPr>
          <w:rFonts w:ascii="Arial" w:hAnsi="Arial" w:cs="Arial"/>
        </w:rPr>
        <w:t>profesores que ense</w:t>
      </w:r>
      <w:r w:rsidR="00557451">
        <w:rPr>
          <w:rFonts w:ascii="Arial" w:hAnsi="Arial" w:cs="Arial"/>
        </w:rPr>
        <w:t xml:space="preserve">ñan matemáticas y </w:t>
      </w:r>
      <w:r w:rsidR="009E7E2E" w:rsidRPr="00B03C0D">
        <w:rPr>
          <w:rFonts w:ascii="Arial" w:hAnsi="Arial" w:cs="Arial"/>
        </w:rPr>
        <w:t>programación, es una ingenio</w:t>
      </w:r>
      <w:r w:rsidR="00EF0E25">
        <w:rPr>
          <w:rFonts w:ascii="Arial" w:hAnsi="Arial" w:cs="Arial"/>
        </w:rPr>
        <w:t>sa y atractiva forma de enseñanza</w:t>
      </w:r>
      <w:r w:rsidR="009E7E2E" w:rsidRPr="00B03C0D">
        <w:rPr>
          <w:rFonts w:ascii="Arial" w:hAnsi="Arial" w:cs="Arial"/>
        </w:rPr>
        <w:t xml:space="preserve">, </w:t>
      </w:r>
      <w:r w:rsidR="000244C2">
        <w:rPr>
          <w:rFonts w:ascii="Arial" w:hAnsi="Arial" w:cs="Arial"/>
        </w:rPr>
        <w:t xml:space="preserve">ya que se aprende </w:t>
      </w:r>
      <w:r w:rsidR="009E7E2E" w:rsidRPr="00B03C0D">
        <w:rPr>
          <w:rFonts w:ascii="Arial" w:hAnsi="Arial" w:cs="Arial"/>
        </w:rPr>
        <w:t>creando un videojuego.</w:t>
      </w:r>
      <w:r w:rsidR="00FF67AD">
        <w:rPr>
          <w:rFonts w:ascii="Arial" w:hAnsi="Arial" w:cs="Arial"/>
        </w:rPr>
        <w:t xml:space="preserve"> El sitio web se muestra en la siguiente imagen.</w:t>
      </w:r>
      <w:r w:rsidR="00B71CCD">
        <w:rPr>
          <w:rFonts w:ascii="Arial" w:hAnsi="Arial" w:cs="Arial"/>
        </w:rPr>
        <w:t xml:space="preserve"> </w:t>
      </w:r>
    </w:p>
    <w:p w:rsidR="009E7E2E" w:rsidRPr="00B03C0D" w:rsidRDefault="009E7E2E" w:rsidP="009E7E2E">
      <w:pPr>
        <w:tabs>
          <w:tab w:val="left" w:pos="2955"/>
        </w:tabs>
        <w:spacing w:line="360" w:lineRule="auto"/>
        <w:contextualSpacing/>
        <w:jc w:val="both"/>
        <w:rPr>
          <w:rFonts w:ascii="Arial" w:hAnsi="Arial" w:cs="Arial"/>
        </w:rPr>
      </w:pPr>
      <w:r w:rsidRPr="00B03C0D">
        <w:rPr>
          <w:rFonts w:ascii="Arial" w:hAnsi="Arial" w:cs="Arial"/>
        </w:rPr>
        <w:tab/>
      </w:r>
    </w:p>
    <w:p w:rsidR="009E7E2E" w:rsidRDefault="009E7E2E" w:rsidP="009E7E2E">
      <w:pPr>
        <w:spacing w:line="360" w:lineRule="auto"/>
        <w:contextualSpacing/>
        <w:jc w:val="center"/>
        <w:rPr>
          <w:rFonts w:ascii="Arial" w:hAnsi="Arial" w:cs="Arial"/>
        </w:rPr>
      </w:pPr>
      <w:r w:rsidRPr="00B03C0D">
        <w:rPr>
          <w:rFonts w:ascii="Arial" w:hAnsi="Arial" w:cs="Arial"/>
          <w:noProof/>
          <w:lang w:eastAsia="es-MX" w:bidi="ar-SA"/>
        </w:rPr>
        <w:lastRenderedPageBreak/>
        <w:drawing>
          <wp:inline distT="0" distB="0" distL="0" distR="0">
            <wp:extent cx="3686175" cy="1676400"/>
            <wp:effectExtent l="0" t="0" r="0" b="0"/>
            <wp:docPr id="91"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56" cstate="print">
                      <a:grayscl/>
                    </a:blip>
                    <a:srcRect/>
                    <a:stretch>
                      <a:fillRect/>
                    </a:stretch>
                  </pic:blipFill>
                  <pic:spPr>
                    <a:xfrm>
                      <a:off x="0" y="0"/>
                      <a:ext cx="3690554" cy="1678392"/>
                    </a:xfrm>
                    <a:prstGeom prst="rect">
                      <a:avLst/>
                    </a:prstGeom>
                    <a:ln>
                      <a:noFill/>
                      <a:prstDash val="solid"/>
                    </a:ln>
                  </pic:spPr>
                </pic:pic>
              </a:graphicData>
            </a:graphic>
          </wp:inline>
        </w:drawing>
      </w:r>
    </w:p>
    <w:p w:rsidR="00213944" w:rsidRDefault="00213944" w:rsidP="009E7E2E">
      <w:pPr>
        <w:spacing w:line="360" w:lineRule="auto"/>
        <w:contextualSpacing/>
        <w:jc w:val="center"/>
        <w:rPr>
          <w:rFonts w:ascii="Arial" w:hAnsi="Arial" w:cs="Arial"/>
        </w:rPr>
      </w:pPr>
    </w:p>
    <w:p w:rsidR="00213944" w:rsidRDefault="00213944" w:rsidP="00213944">
      <w:pPr>
        <w:spacing w:line="360" w:lineRule="auto"/>
        <w:contextualSpacing/>
        <w:rPr>
          <w:rFonts w:ascii="Arial" w:hAnsi="Arial" w:cs="Arial"/>
        </w:rPr>
      </w:pPr>
      <w:r w:rsidRPr="00CF0971">
        <w:rPr>
          <w:rFonts w:ascii="Arial" w:hAnsi="Arial" w:cs="Arial"/>
          <w:i/>
        </w:rPr>
        <w:t>Bootstrap</w:t>
      </w:r>
      <w:r w:rsidR="001832C3">
        <w:rPr>
          <w:rFonts w:ascii="Arial" w:hAnsi="Arial" w:cs="Arial"/>
          <w:i/>
        </w:rPr>
        <w:t xml:space="preserve"> </w:t>
      </w:r>
      <w:r>
        <w:rPr>
          <w:rFonts w:ascii="Arial" w:hAnsi="Arial" w:cs="Arial"/>
        </w:rPr>
        <w:t>cuenta con</w:t>
      </w:r>
      <w:r w:rsidR="00822C23">
        <w:rPr>
          <w:rFonts w:ascii="Arial" w:hAnsi="Arial" w:cs="Arial"/>
        </w:rPr>
        <w:t xml:space="preserve"> ayuda tanto a </w:t>
      </w:r>
      <w:r>
        <w:rPr>
          <w:rFonts w:ascii="Arial" w:hAnsi="Arial" w:cs="Arial"/>
        </w:rPr>
        <w:t xml:space="preserve">estudiantes </w:t>
      </w:r>
      <w:r w:rsidR="00822C23">
        <w:rPr>
          <w:rFonts w:ascii="Arial" w:hAnsi="Arial" w:cs="Arial"/>
        </w:rPr>
        <w:t xml:space="preserve">y </w:t>
      </w:r>
      <w:r>
        <w:rPr>
          <w:rFonts w:ascii="Arial" w:hAnsi="Arial" w:cs="Arial"/>
        </w:rPr>
        <w:t xml:space="preserve">a profesores </w:t>
      </w:r>
      <w:r w:rsidR="00822C23">
        <w:rPr>
          <w:rFonts w:ascii="Arial" w:hAnsi="Arial" w:cs="Arial"/>
        </w:rPr>
        <w:t>con ganas de aprender y enseñar. Entre sus principales características están el ser:</w:t>
      </w:r>
    </w:p>
    <w:p w:rsidR="000244C2" w:rsidRDefault="000244C2" w:rsidP="000244C2">
      <w:pPr>
        <w:spacing w:line="360" w:lineRule="auto"/>
        <w:contextualSpacing/>
        <w:rPr>
          <w:rFonts w:ascii="Arial" w:hAnsi="Arial" w:cs="Arial"/>
        </w:rPr>
      </w:pPr>
    </w:p>
    <w:p w:rsidR="000244C2" w:rsidRDefault="00213944" w:rsidP="003E6CE9">
      <w:pPr>
        <w:spacing w:line="360" w:lineRule="auto"/>
        <w:contextualSpacing/>
        <w:jc w:val="both"/>
        <w:rPr>
          <w:rFonts w:ascii="Arial" w:hAnsi="Arial" w:cs="Arial"/>
        </w:rPr>
      </w:pPr>
      <w:r w:rsidRPr="002D1BD1">
        <w:rPr>
          <w:rFonts w:ascii="Arial" w:hAnsi="Arial" w:cs="Arial"/>
          <w:b/>
        </w:rPr>
        <w:t>Orientado a estudiantes</w:t>
      </w:r>
      <w:r>
        <w:rPr>
          <w:rFonts w:ascii="Arial" w:hAnsi="Arial" w:cs="Arial"/>
        </w:rPr>
        <w:t>: s</w:t>
      </w:r>
      <w:r w:rsidR="003E6CE9">
        <w:rPr>
          <w:rFonts w:ascii="Arial" w:hAnsi="Arial" w:cs="Arial"/>
        </w:rPr>
        <w:t>e profundiza</w:t>
      </w:r>
      <w:r w:rsidR="001A4FA8">
        <w:rPr>
          <w:rFonts w:ascii="Arial" w:hAnsi="Arial" w:cs="Arial"/>
        </w:rPr>
        <w:t xml:space="preserve"> sobre la importancia y relación que tiene</w:t>
      </w:r>
      <w:r w:rsidR="00436AA3">
        <w:rPr>
          <w:rFonts w:ascii="Arial" w:hAnsi="Arial" w:cs="Arial"/>
        </w:rPr>
        <w:t>n las matemáticas, como Aritmética, Álgebra, Ge</w:t>
      </w:r>
      <w:r w:rsidR="001A4FA8">
        <w:rPr>
          <w:rFonts w:ascii="Arial" w:hAnsi="Arial" w:cs="Arial"/>
        </w:rPr>
        <w:t xml:space="preserve">ometría </w:t>
      </w:r>
      <w:r w:rsidR="00436AA3">
        <w:rPr>
          <w:rFonts w:ascii="Arial" w:hAnsi="Arial" w:cs="Arial"/>
        </w:rPr>
        <w:t xml:space="preserve">y Trigonometría, entre otras, </w:t>
      </w:r>
      <w:r w:rsidR="001A4FA8">
        <w:rPr>
          <w:rFonts w:ascii="Arial" w:hAnsi="Arial" w:cs="Arial"/>
        </w:rPr>
        <w:t xml:space="preserve">con la programación de computadoras a </w:t>
      </w:r>
      <w:r w:rsidR="003E6CE9">
        <w:rPr>
          <w:rFonts w:ascii="Arial" w:hAnsi="Arial" w:cs="Arial"/>
        </w:rPr>
        <w:t>través</w:t>
      </w:r>
      <w:r w:rsidR="001A4FA8">
        <w:rPr>
          <w:rFonts w:ascii="Arial" w:hAnsi="Arial" w:cs="Arial"/>
        </w:rPr>
        <w:t xml:space="preserve"> de un </w:t>
      </w:r>
      <w:r w:rsidR="00C43DDC">
        <w:rPr>
          <w:rFonts w:ascii="Arial" w:hAnsi="Arial" w:cs="Arial"/>
        </w:rPr>
        <w:t>currículum correlacionado con los contenidos de matemáticas de enseñanza media, evaluando</w:t>
      </w:r>
      <w:r w:rsidR="001A4FA8">
        <w:rPr>
          <w:rFonts w:ascii="Arial" w:hAnsi="Arial" w:cs="Arial"/>
        </w:rPr>
        <w:t xml:space="preserve"> </w:t>
      </w:r>
      <w:r w:rsidR="00774600">
        <w:rPr>
          <w:rFonts w:ascii="Arial" w:hAnsi="Arial" w:cs="Arial"/>
        </w:rPr>
        <w:t>la práctica con</w:t>
      </w:r>
      <w:r w:rsidR="001A4FA8">
        <w:rPr>
          <w:rFonts w:ascii="Arial" w:hAnsi="Arial" w:cs="Arial"/>
        </w:rPr>
        <w:t xml:space="preserve"> ejercicios propuestos por los integrantes de </w:t>
      </w:r>
      <w:r w:rsidR="001A4FA8" w:rsidRPr="002D48BA">
        <w:rPr>
          <w:rFonts w:ascii="Arial" w:hAnsi="Arial" w:cs="Arial"/>
          <w:i/>
        </w:rPr>
        <w:t>Bootstrap</w:t>
      </w:r>
    </w:p>
    <w:p w:rsidR="00213944" w:rsidRDefault="00213944" w:rsidP="003E6CE9">
      <w:pPr>
        <w:spacing w:line="360" w:lineRule="auto"/>
        <w:contextualSpacing/>
        <w:jc w:val="both"/>
        <w:rPr>
          <w:rFonts w:ascii="Arial" w:hAnsi="Arial" w:cs="Arial"/>
        </w:rPr>
      </w:pPr>
    </w:p>
    <w:p w:rsidR="00213944" w:rsidRDefault="00213944" w:rsidP="003E6CE9">
      <w:pPr>
        <w:spacing w:line="360" w:lineRule="auto"/>
        <w:contextualSpacing/>
        <w:jc w:val="both"/>
        <w:rPr>
          <w:rFonts w:ascii="Arial" w:hAnsi="Arial" w:cs="Arial"/>
        </w:rPr>
      </w:pPr>
      <w:r w:rsidRPr="002D1BD1">
        <w:rPr>
          <w:rFonts w:ascii="Arial" w:hAnsi="Arial" w:cs="Arial"/>
          <w:b/>
        </w:rPr>
        <w:t>Orientado a profesores</w:t>
      </w:r>
      <w:r w:rsidR="002D1BD1">
        <w:rPr>
          <w:rFonts w:ascii="Arial" w:hAnsi="Arial" w:cs="Arial"/>
        </w:rPr>
        <w:t>: con</w:t>
      </w:r>
      <w:r>
        <w:rPr>
          <w:rFonts w:ascii="Arial" w:hAnsi="Arial" w:cs="Arial"/>
        </w:rPr>
        <w:t xml:space="preserve"> </w:t>
      </w:r>
      <w:r w:rsidRPr="002D48BA">
        <w:rPr>
          <w:rFonts w:ascii="Arial" w:hAnsi="Arial" w:cs="Arial"/>
          <w:i/>
        </w:rPr>
        <w:t>Bootstrap</w:t>
      </w:r>
      <w:r w:rsidR="00725B3E">
        <w:rPr>
          <w:rFonts w:ascii="Arial" w:hAnsi="Arial" w:cs="Arial"/>
        </w:rPr>
        <w:t xml:space="preserve"> existe una </w:t>
      </w:r>
      <w:r w:rsidR="00C43DDC">
        <w:rPr>
          <w:rFonts w:ascii="Arial" w:hAnsi="Arial" w:cs="Arial"/>
        </w:rPr>
        <w:t xml:space="preserve">forma particular de </w:t>
      </w:r>
      <w:r w:rsidR="00725B3E">
        <w:rPr>
          <w:rFonts w:ascii="Arial" w:hAnsi="Arial" w:cs="Arial"/>
        </w:rPr>
        <w:t>enseñanza de</w:t>
      </w:r>
      <w:r>
        <w:rPr>
          <w:rFonts w:ascii="Arial" w:hAnsi="Arial" w:cs="Arial"/>
        </w:rPr>
        <w:t xml:space="preserve"> </w:t>
      </w:r>
      <w:r w:rsidR="00C43DDC">
        <w:rPr>
          <w:rFonts w:ascii="Arial" w:hAnsi="Arial" w:cs="Arial"/>
        </w:rPr>
        <w:t xml:space="preserve">la </w:t>
      </w:r>
      <w:r>
        <w:rPr>
          <w:rFonts w:ascii="Arial" w:hAnsi="Arial" w:cs="Arial"/>
        </w:rPr>
        <w:t xml:space="preserve">programación </w:t>
      </w:r>
      <w:r w:rsidR="00C43DDC">
        <w:rPr>
          <w:rFonts w:ascii="Arial" w:hAnsi="Arial" w:cs="Arial"/>
        </w:rPr>
        <w:t xml:space="preserve">mediante emplear conceptos como los algebraicos </w:t>
      </w:r>
      <w:r w:rsidR="009D1929">
        <w:rPr>
          <w:rFonts w:ascii="Arial" w:hAnsi="Arial" w:cs="Arial"/>
        </w:rPr>
        <w:t xml:space="preserve">como </w:t>
      </w:r>
      <w:r w:rsidR="00C43DDC">
        <w:rPr>
          <w:rFonts w:ascii="Arial" w:hAnsi="Arial" w:cs="Arial"/>
        </w:rPr>
        <w:t xml:space="preserve">base para crear imágenes, </w:t>
      </w:r>
      <w:r w:rsidR="009D1929">
        <w:rPr>
          <w:rFonts w:ascii="Arial" w:hAnsi="Arial" w:cs="Arial"/>
        </w:rPr>
        <w:t>animaciones</w:t>
      </w:r>
      <w:r w:rsidR="00C43DDC">
        <w:rPr>
          <w:rFonts w:ascii="Arial" w:hAnsi="Arial" w:cs="Arial"/>
        </w:rPr>
        <w:t xml:space="preserve"> y videojuegos,</w:t>
      </w:r>
      <w:r w:rsidR="009D1929">
        <w:rPr>
          <w:rFonts w:ascii="Arial" w:hAnsi="Arial" w:cs="Arial"/>
        </w:rPr>
        <w:t xml:space="preserve"> </w:t>
      </w:r>
      <w:r w:rsidR="00785706">
        <w:rPr>
          <w:rFonts w:ascii="Arial" w:hAnsi="Arial" w:cs="Arial"/>
        </w:rPr>
        <w:t>comenzando</w:t>
      </w:r>
      <w:r w:rsidR="009D1929">
        <w:rPr>
          <w:rFonts w:ascii="Arial" w:hAnsi="Arial" w:cs="Arial"/>
        </w:rPr>
        <w:t xml:space="preserve"> desde cero</w:t>
      </w:r>
      <w:r w:rsidR="00CE1820">
        <w:rPr>
          <w:rFonts w:ascii="Arial" w:hAnsi="Arial" w:cs="Arial"/>
        </w:rPr>
        <w:t xml:space="preserve">. </w:t>
      </w:r>
      <w:r w:rsidR="00822C23">
        <w:rPr>
          <w:rFonts w:ascii="Arial" w:hAnsi="Arial" w:cs="Arial"/>
        </w:rPr>
        <w:t>Implementado</w:t>
      </w:r>
      <w:r w:rsidR="00CE1820">
        <w:rPr>
          <w:rFonts w:ascii="Arial" w:hAnsi="Arial" w:cs="Arial"/>
        </w:rPr>
        <w:t xml:space="preserve"> </w:t>
      </w:r>
      <w:r w:rsidR="00725B3E">
        <w:rPr>
          <w:rFonts w:ascii="Arial" w:hAnsi="Arial" w:cs="Arial"/>
        </w:rPr>
        <w:t xml:space="preserve">en </w:t>
      </w:r>
      <w:r w:rsidR="00C43DDC">
        <w:rPr>
          <w:rFonts w:ascii="Arial" w:hAnsi="Arial" w:cs="Arial"/>
        </w:rPr>
        <w:t xml:space="preserve">referencia a </w:t>
      </w:r>
      <w:r w:rsidR="00440E09">
        <w:rPr>
          <w:rFonts w:ascii="Arial" w:hAnsi="Arial" w:cs="Arial"/>
        </w:rPr>
        <w:t>los</w:t>
      </w:r>
      <w:r w:rsidR="00CE1820">
        <w:rPr>
          <w:rFonts w:ascii="Arial" w:hAnsi="Arial" w:cs="Arial"/>
        </w:rPr>
        <w:t xml:space="preserve"> </w:t>
      </w:r>
      <w:r w:rsidR="00CE1820" w:rsidRPr="00725B3E">
        <w:rPr>
          <w:rFonts w:ascii="Arial" w:hAnsi="Arial" w:cs="Arial"/>
          <w:i/>
        </w:rPr>
        <w:t>Standards for Mathematical Practice</w:t>
      </w:r>
      <w:r w:rsidR="00F65A78">
        <w:rPr>
          <w:rStyle w:val="Refdenotaalpie"/>
          <w:rFonts w:ascii="Arial" w:hAnsi="Arial" w:cs="Arial"/>
          <w:i/>
        </w:rPr>
        <w:footnoteReference w:id="59"/>
      </w:r>
      <w:sdt>
        <w:sdtPr>
          <w:rPr>
            <w:rFonts w:ascii="Arial" w:hAnsi="Arial" w:cs="Arial"/>
            <w:i/>
            <w:vertAlign w:val="superscript"/>
          </w:rPr>
          <w:id w:val="-740019490"/>
          <w:citation/>
        </w:sdtPr>
        <w:sdtEndPr/>
        <w:sdtContent>
          <w:r w:rsidR="00436129">
            <w:rPr>
              <w:rFonts w:ascii="Arial" w:hAnsi="Arial" w:cs="Arial"/>
              <w:i/>
            </w:rPr>
            <w:fldChar w:fldCharType="begin"/>
          </w:r>
          <w:r w:rsidR="003E4C2E">
            <w:rPr>
              <w:rFonts w:ascii="Arial" w:hAnsi="Arial" w:cs="Arial"/>
              <w:i/>
            </w:rPr>
            <w:instrText xml:space="preserve"> CITATION Est14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(Estandares, 2014)</w:t>
          </w:r>
          <w:r w:rsidR="00436129">
            <w:rPr>
              <w:rFonts w:ascii="Arial" w:hAnsi="Arial" w:cs="Arial"/>
              <w:i/>
            </w:rPr>
            <w:fldChar w:fldCharType="end"/>
          </w:r>
        </w:sdtContent>
      </w:sdt>
      <w:r w:rsidR="003C68D4">
        <w:rPr>
          <w:rFonts w:ascii="Arial" w:hAnsi="Arial" w:cs="Arial"/>
        </w:rPr>
        <w:t xml:space="preserve">, por lo que </w:t>
      </w:r>
      <w:r w:rsidR="003C68D4" w:rsidRPr="00725B3E">
        <w:rPr>
          <w:rFonts w:ascii="Arial" w:hAnsi="Arial" w:cs="Arial"/>
          <w:i/>
        </w:rPr>
        <w:t>Bootstrap</w:t>
      </w:r>
      <w:r w:rsidR="003C68D4">
        <w:rPr>
          <w:rFonts w:ascii="Arial" w:hAnsi="Arial" w:cs="Arial"/>
        </w:rPr>
        <w:t xml:space="preserve"> </w:t>
      </w:r>
      <w:r w:rsidR="00774600">
        <w:rPr>
          <w:rFonts w:ascii="Arial" w:hAnsi="Arial" w:cs="Arial"/>
        </w:rPr>
        <w:t xml:space="preserve">se </w:t>
      </w:r>
      <w:r w:rsidR="00725B3E">
        <w:rPr>
          <w:rFonts w:ascii="Arial" w:hAnsi="Arial" w:cs="Arial"/>
        </w:rPr>
        <w:t>construye</w:t>
      </w:r>
      <w:r w:rsidR="00774600">
        <w:rPr>
          <w:rFonts w:ascii="Arial" w:hAnsi="Arial" w:cs="Arial"/>
        </w:rPr>
        <w:t xml:space="preserve"> de</w:t>
      </w:r>
      <w:r w:rsidR="00C43DDC">
        <w:rPr>
          <w:rFonts w:ascii="Arial" w:hAnsi="Arial" w:cs="Arial"/>
        </w:rPr>
        <w:t>sde</w:t>
      </w:r>
      <w:r w:rsidR="00774600">
        <w:rPr>
          <w:rFonts w:ascii="Arial" w:hAnsi="Arial" w:cs="Arial"/>
        </w:rPr>
        <w:t xml:space="preserve"> un enfoque pedagógico que brinda una solución a</w:t>
      </w:r>
      <w:r w:rsidR="003C68D4">
        <w:rPr>
          <w:rFonts w:ascii="Arial" w:hAnsi="Arial" w:cs="Arial"/>
        </w:rPr>
        <w:t xml:space="preserve"> problemas que </w:t>
      </w:r>
      <w:r w:rsidR="00C43DDC">
        <w:rPr>
          <w:rFonts w:ascii="Arial" w:hAnsi="Arial" w:cs="Arial"/>
        </w:rPr>
        <w:t xml:space="preserve">inicialmente </w:t>
      </w:r>
      <w:r w:rsidR="003C68D4">
        <w:rPr>
          <w:rFonts w:ascii="Arial" w:hAnsi="Arial" w:cs="Arial"/>
        </w:rPr>
        <w:t xml:space="preserve">se dan de forma verbal y </w:t>
      </w:r>
      <w:r w:rsidR="00C43DDC">
        <w:rPr>
          <w:rFonts w:ascii="Arial" w:hAnsi="Arial" w:cs="Arial"/>
        </w:rPr>
        <w:t xml:space="preserve">difusa, y de forma iterativa permiten llegar a una solución precisa mediante lo que denomina </w:t>
      </w:r>
      <w:r w:rsidR="003C68D4">
        <w:rPr>
          <w:rFonts w:ascii="Arial" w:hAnsi="Arial" w:cs="Arial"/>
        </w:rPr>
        <w:t>Receta</w:t>
      </w:r>
      <w:r w:rsidR="00C43DDC">
        <w:rPr>
          <w:rFonts w:ascii="Arial" w:hAnsi="Arial" w:cs="Arial"/>
        </w:rPr>
        <w:t>s</w:t>
      </w:r>
      <w:r w:rsidR="003C68D4">
        <w:rPr>
          <w:rFonts w:ascii="Arial" w:hAnsi="Arial" w:cs="Arial"/>
        </w:rPr>
        <w:t xml:space="preserve"> de Diseño</w:t>
      </w:r>
      <w:r w:rsidR="00785706">
        <w:rPr>
          <w:rFonts w:ascii="Arial" w:hAnsi="Arial" w:cs="Arial"/>
        </w:rPr>
        <w:t>.</w:t>
      </w:r>
      <w:r w:rsidR="003C68D4">
        <w:rPr>
          <w:rFonts w:ascii="Arial" w:hAnsi="Arial" w:cs="Arial"/>
        </w:rPr>
        <w:t xml:space="preserve"> </w:t>
      </w:r>
      <w:r w:rsidR="001F4D6D">
        <w:rPr>
          <w:rFonts w:ascii="Arial" w:hAnsi="Arial" w:cs="Arial"/>
        </w:rPr>
        <w:t>De esta forma l</w:t>
      </w:r>
      <w:r w:rsidR="003C68D4">
        <w:rPr>
          <w:rFonts w:ascii="Arial" w:hAnsi="Arial" w:cs="Arial"/>
        </w:rPr>
        <w:t xml:space="preserve">os estudiantes resuelven problemas que se dan de forma escrita </w:t>
      </w:r>
      <w:r w:rsidR="001F4D6D">
        <w:rPr>
          <w:rFonts w:ascii="Arial" w:hAnsi="Arial" w:cs="Arial"/>
        </w:rPr>
        <w:t>mediante</w:t>
      </w:r>
      <w:r w:rsidR="003C68D4">
        <w:rPr>
          <w:rFonts w:ascii="Arial" w:hAnsi="Arial" w:cs="Arial"/>
        </w:rPr>
        <w:t xml:space="preserve"> </w:t>
      </w:r>
      <w:r w:rsidR="00785706">
        <w:rPr>
          <w:rFonts w:ascii="Arial" w:hAnsi="Arial" w:cs="Arial"/>
        </w:rPr>
        <w:t>crear un videojuego.</w:t>
      </w:r>
    </w:p>
    <w:p w:rsidR="00B7356A" w:rsidRDefault="00B7356A" w:rsidP="003E6CE9">
      <w:pPr>
        <w:spacing w:line="360" w:lineRule="auto"/>
        <w:contextualSpacing/>
        <w:jc w:val="both"/>
        <w:rPr>
          <w:rFonts w:ascii="Arial" w:hAnsi="Arial" w:cs="Arial"/>
        </w:rPr>
      </w:pPr>
    </w:p>
    <w:p w:rsidR="00B7356A" w:rsidRDefault="00B7356A" w:rsidP="003E6CE9">
      <w:pPr>
        <w:spacing w:line="360" w:lineRule="auto"/>
        <w:contextualSpacing/>
        <w:jc w:val="both"/>
        <w:rPr>
          <w:rFonts w:ascii="Arial" w:hAnsi="Arial" w:cs="Arial"/>
        </w:rPr>
      </w:pPr>
      <w:r>
        <w:rPr>
          <w:rFonts w:ascii="Arial" w:hAnsi="Arial" w:cs="Arial"/>
        </w:rPr>
        <w:t xml:space="preserve">Los profesores cuentan con dos </w:t>
      </w:r>
      <w:r w:rsidR="001279CE">
        <w:rPr>
          <w:rFonts w:ascii="Arial" w:hAnsi="Arial" w:cs="Arial"/>
        </w:rPr>
        <w:t>módulos</w:t>
      </w:r>
      <w:r>
        <w:rPr>
          <w:rFonts w:ascii="Arial" w:hAnsi="Arial" w:cs="Arial"/>
        </w:rPr>
        <w:t xml:space="preserve"> de enseñanza</w:t>
      </w:r>
      <w:r w:rsidR="001279CE">
        <w:rPr>
          <w:rFonts w:ascii="Arial" w:hAnsi="Arial" w:cs="Arial"/>
        </w:rPr>
        <w:t xml:space="preserve">, el primer módulo llamado </w:t>
      </w:r>
      <w:r w:rsidR="001279CE" w:rsidRPr="00C907F4">
        <w:rPr>
          <w:rFonts w:ascii="Arial" w:hAnsi="Arial" w:cs="Arial"/>
          <w:i/>
        </w:rPr>
        <w:t>Bootstrap</w:t>
      </w:r>
      <w:r w:rsidR="001279CE">
        <w:rPr>
          <w:rFonts w:ascii="Arial" w:hAnsi="Arial" w:cs="Arial"/>
        </w:rPr>
        <w:t>:1</w:t>
      </w:r>
      <w:r w:rsidR="001279CE">
        <w:rPr>
          <w:rStyle w:val="Refdenotaalpie"/>
          <w:rFonts w:ascii="Arial" w:hAnsi="Arial" w:cs="Arial"/>
        </w:rPr>
        <w:footnoteReference w:id="60"/>
      </w:r>
      <w:r w:rsidR="00CB6628">
        <w:rPr>
          <w:rFonts w:ascii="Arial" w:hAnsi="Arial" w:cs="Arial"/>
        </w:rPr>
        <w:t xml:space="preserve"> </w:t>
      </w:r>
      <w:r w:rsidR="001F4D6D">
        <w:rPr>
          <w:rFonts w:ascii="Arial" w:hAnsi="Arial" w:cs="Arial"/>
        </w:rPr>
        <w:t xml:space="preserve">el cual </w:t>
      </w:r>
      <w:r w:rsidR="00CB6628">
        <w:rPr>
          <w:rFonts w:ascii="Arial" w:hAnsi="Arial" w:cs="Arial"/>
        </w:rPr>
        <w:t xml:space="preserve">se enfoca </w:t>
      </w:r>
      <w:r w:rsidR="001F4D6D">
        <w:rPr>
          <w:rFonts w:ascii="Arial" w:hAnsi="Arial" w:cs="Arial"/>
        </w:rPr>
        <w:t xml:space="preserve">a </w:t>
      </w:r>
      <w:r w:rsidR="001279CE">
        <w:rPr>
          <w:rFonts w:ascii="Arial" w:hAnsi="Arial" w:cs="Arial"/>
        </w:rPr>
        <w:t xml:space="preserve">que los estudiantes </w:t>
      </w:r>
      <w:r w:rsidR="001F4D6D">
        <w:rPr>
          <w:rFonts w:ascii="Arial" w:hAnsi="Arial" w:cs="Arial"/>
        </w:rPr>
        <w:t xml:space="preserve">aprendan y </w:t>
      </w:r>
      <w:r w:rsidR="001279CE">
        <w:rPr>
          <w:rFonts w:ascii="Arial" w:hAnsi="Arial" w:cs="Arial"/>
        </w:rPr>
        <w:t xml:space="preserve">apliquen conceptos matemáticos y principios de </w:t>
      </w:r>
      <w:r w:rsidR="001279CE">
        <w:rPr>
          <w:rFonts w:ascii="Arial" w:hAnsi="Arial" w:cs="Arial"/>
        </w:rPr>
        <w:lastRenderedPageBreak/>
        <w:t>programación para crear un sencillo videojuego</w:t>
      </w:r>
      <w:r w:rsidR="00540659">
        <w:rPr>
          <w:rFonts w:ascii="Arial" w:hAnsi="Arial" w:cs="Arial"/>
        </w:rPr>
        <w:t>. E</w:t>
      </w:r>
      <w:r w:rsidR="001F4D6D">
        <w:rPr>
          <w:rFonts w:ascii="Arial" w:hAnsi="Arial" w:cs="Arial"/>
        </w:rPr>
        <w:t>n e</w:t>
      </w:r>
      <w:r w:rsidR="00540659">
        <w:rPr>
          <w:rFonts w:ascii="Arial" w:hAnsi="Arial" w:cs="Arial"/>
        </w:rPr>
        <w:t xml:space="preserve">l caso del módulo llamado </w:t>
      </w:r>
      <w:r w:rsidR="00540659" w:rsidRPr="00C907F4">
        <w:rPr>
          <w:rFonts w:ascii="Arial" w:hAnsi="Arial" w:cs="Arial"/>
          <w:i/>
        </w:rPr>
        <w:t>Bootstrap</w:t>
      </w:r>
      <w:r w:rsidR="00540659">
        <w:rPr>
          <w:rFonts w:ascii="Arial" w:hAnsi="Arial" w:cs="Arial"/>
        </w:rPr>
        <w:t>:2</w:t>
      </w:r>
      <w:r w:rsidR="00431BDD">
        <w:rPr>
          <w:rStyle w:val="Refdenotaalpie"/>
          <w:rFonts w:ascii="Arial" w:hAnsi="Arial" w:cs="Arial"/>
        </w:rPr>
        <w:footnoteReference w:id="61"/>
      </w:r>
      <w:r w:rsidR="001F4D6D">
        <w:rPr>
          <w:rFonts w:ascii="Arial" w:hAnsi="Arial" w:cs="Arial"/>
        </w:rPr>
        <w:t>,</w:t>
      </w:r>
      <w:r w:rsidR="00431BDD">
        <w:rPr>
          <w:rFonts w:ascii="Arial" w:hAnsi="Arial" w:cs="Arial"/>
        </w:rPr>
        <w:t xml:space="preserve"> </w:t>
      </w:r>
      <w:r w:rsidR="001F4D6D">
        <w:rPr>
          <w:rFonts w:ascii="Arial" w:hAnsi="Arial" w:cs="Arial"/>
        </w:rPr>
        <w:t>enfocándose</w:t>
      </w:r>
      <w:r w:rsidR="00431BDD">
        <w:rPr>
          <w:rFonts w:ascii="Arial" w:hAnsi="Arial" w:cs="Arial"/>
        </w:rPr>
        <w:t xml:space="preserve"> más</w:t>
      </w:r>
      <w:r w:rsidR="00540659">
        <w:rPr>
          <w:rFonts w:ascii="Arial" w:hAnsi="Arial" w:cs="Arial"/>
        </w:rPr>
        <w:t xml:space="preserve"> </w:t>
      </w:r>
      <w:r w:rsidR="001F4D6D">
        <w:rPr>
          <w:rFonts w:ascii="Arial" w:hAnsi="Arial" w:cs="Arial"/>
        </w:rPr>
        <w:t xml:space="preserve">de lleno </w:t>
      </w:r>
      <w:r w:rsidR="00540659">
        <w:rPr>
          <w:rFonts w:ascii="Arial" w:hAnsi="Arial" w:cs="Arial"/>
        </w:rPr>
        <w:t xml:space="preserve">en la </w:t>
      </w:r>
      <w:r w:rsidR="001F4D6D">
        <w:rPr>
          <w:rFonts w:ascii="Arial" w:hAnsi="Arial" w:cs="Arial"/>
        </w:rPr>
        <w:t>aplicación de las matemáticas a medios más avanzados de programación, t</w:t>
      </w:r>
      <w:r w:rsidR="00431BDD">
        <w:rPr>
          <w:rFonts w:ascii="Arial" w:hAnsi="Arial" w:cs="Arial"/>
        </w:rPr>
        <w:t>en</w:t>
      </w:r>
      <w:r w:rsidR="001F4D6D">
        <w:rPr>
          <w:rFonts w:ascii="Arial" w:hAnsi="Arial" w:cs="Arial"/>
        </w:rPr>
        <w:t xml:space="preserve">iéndose así </w:t>
      </w:r>
      <w:r w:rsidR="00431BDD">
        <w:rPr>
          <w:rFonts w:ascii="Arial" w:hAnsi="Arial" w:cs="Arial"/>
        </w:rPr>
        <w:t xml:space="preserve">la libertad </w:t>
      </w:r>
      <w:r w:rsidR="001F4D6D">
        <w:rPr>
          <w:rFonts w:ascii="Arial" w:hAnsi="Arial" w:cs="Arial"/>
        </w:rPr>
        <w:t xml:space="preserve">de </w:t>
      </w:r>
      <w:r w:rsidR="00540659">
        <w:rPr>
          <w:rFonts w:ascii="Arial" w:hAnsi="Arial" w:cs="Arial"/>
        </w:rPr>
        <w:t>que los estudiantes puedan crear juegos más</w:t>
      </w:r>
      <w:r w:rsidR="001F4D6D">
        <w:rPr>
          <w:rFonts w:ascii="Arial" w:hAnsi="Arial" w:cs="Arial"/>
        </w:rPr>
        <w:t xml:space="preserve"> avanzados donde </w:t>
      </w:r>
      <w:r w:rsidR="00431BDD">
        <w:rPr>
          <w:rFonts w:ascii="Arial" w:hAnsi="Arial" w:cs="Arial"/>
        </w:rPr>
        <w:t>utilicen</w:t>
      </w:r>
      <w:r w:rsidR="001F4D6D">
        <w:rPr>
          <w:rFonts w:ascii="Arial" w:hAnsi="Arial" w:cs="Arial"/>
        </w:rPr>
        <w:t xml:space="preserve"> estructuras de datos y </w:t>
      </w:r>
      <w:r w:rsidR="00540659">
        <w:rPr>
          <w:rFonts w:ascii="Arial" w:hAnsi="Arial" w:cs="Arial"/>
        </w:rPr>
        <w:t>eventos más</w:t>
      </w:r>
      <w:r w:rsidR="001F4D6D">
        <w:rPr>
          <w:rFonts w:ascii="Arial" w:hAnsi="Arial" w:cs="Arial"/>
        </w:rPr>
        <w:t xml:space="preserve"> elaborados</w:t>
      </w:r>
      <w:r w:rsidR="00540659">
        <w:rPr>
          <w:rFonts w:ascii="Arial" w:hAnsi="Arial" w:cs="Arial"/>
        </w:rPr>
        <w:t>.</w:t>
      </w:r>
    </w:p>
    <w:p w:rsidR="003C68D4" w:rsidRDefault="003C68D4" w:rsidP="003E6CE9">
      <w:pPr>
        <w:spacing w:line="360" w:lineRule="auto"/>
        <w:contextualSpacing/>
        <w:jc w:val="both"/>
        <w:rPr>
          <w:rFonts w:ascii="Arial" w:hAnsi="Arial" w:cs="Arial"/>
        </w:rPr>
      </w:pPr>
    </w:p>
    <w:p w:rsidR="009E7E2E" w:rsidRDefault="005B70DE" w:rsidP="009E7E2E">
      <w:pPr>
        <w:spacing w:line="360" w:lineRule="auto"/>
        <w:contextualSpacing/>
        <w:jc w:val="both"/>
        <w:rPr>
          <w:rFonts w:ascii="Arial" w:hAnsi="Arial" w:cs="Arial"/>
        </w:rPr>
      </w:pPr>
      <w:r>
        <w:rPr>
          <w:rFonts w:ascii="Arial" w:hAnsi="Arial" w:cs="Arial"/>
          <w:b/>
        </w:rPr>
        <w:t>Donde</w:t>
      </w:r>
      <w:r w:rsidR="00F51FD3" w:rsidRPr="00F51FD3">
        <w:rPr>
          <w:rFonts w:ascii="Arial" w:hAnsi="Arial" w:cs="Arial"/>
          <w:b/>
        </w:rPr>
        <w:t xml:space="preserve"> trabajar con </w:t>
      </w:r>
      <w:r w:rsidR="00F51FD3" w:rsidRPr="00277C3E">
        <w:rPr>
          <w:rFonts w:ascii="Arial" w:hAnsi="Arial" w:cs="Arial"/>
          <w:b/>
          <w:i/>
        </w:rPr>
        <w:t>Bootstrap</w:t>
      </w:r>
      <w:r w:rsidR="00F51FD3">
        <w:rPr>
          <w:rFonts w:ascii="Arial" w:hAnsi="Arial" w:cs="Arial"/>
          <w:b/>
        </w:rPr>
        <w:t xml:space="preserve">. </w:t>
      </w:r>
      <w:r w:rsidR="00B22949">
        <w:rPr>
          <w:rFonts w:ascii="Arial" w:hAnsi="Arial" w:cs="Arial"/>
        </w:rPr>
        <w:t xml:space="preserve">Si bien todo el material de </w:t>
      </w:r>
      <w:r w:rsidR="00B22949" w:rsidRPr="00277C3E">
        <w:rPr>
          <w:rFonts w:ascii="Arial" w:hAnsi="Arial" w:cs="Arial"/>
          <w:i/>
        </w:rPr>
        <w:t>Bootstrap</w:t>
      </w:r>
      <w:r w:rsidR="00B22949">
        <w:rPr>
          <w:rFonts w:ascii="Arial" w:hAnsi="Arial" w:cs="Arial"/>
        </w:rPr>
        <w:t xml:space="preserve"> está en línea</w:t>
      </w:r>
      <w:r w:rsidR="001C5A4B">
        <w:rPr>
          <w:rFonts w:ascii="Arial" w:hAnsi="Arial" w:cs="Arial"/>
        </w:rPr>
        <w:t xml:space="preserve"> de forma abierta suficientemente documentado, l</w:t>
      </w:r>
      <w:r w:rsidR="00DF003D">
        <w:rPr>
          <w:rFonts w:ascii="Arial" w:hAnsi="Arial" w:cs="Arial"/>
        </w:rPr>
        <w:t>os profesores y a</w:t>
      </w:r>
      <w:r w:rsidR="009E7E2E" w:rsidRPr="00B03C0D">
        <w:rPr>
          <w:rFonts w:ascii="Arial" w:hAnsi="Arial" w:cs="Arial"/>
        </w:rPr>
        <w:t>lumnos cuentan con varias sedes en los Estados Unidos donde pueden acud</w:t>
      </w:r>
      <w:r w:rsidR="00822C23">
        <w:rPr>
          <w:rFonts w:ascii="Arial" w:hAnsi="Arial" w:cs="Arial"/>
        </w:rPr>
        <w:t xml:space="preserve">ir personalmente y online a </w:t>
      </w:r>
      <w:r w:rsidR="009E7E2E" w:rsidRPr="00B03C0D">
        <w:rPr>
          <w:rFonts w:ascii="Arial" w:hAnsi="Arial" w:cs="Arial"/>
        </w:rPr>
        <w:t xml:space="preserve">talleres. Se deja indicado que si en el lugar donde se radica no existe </w:t>
      </w:r>
      <w:r w:rsidR="009E7E2E" w:rsidRPr="00B03C0D">
        <w:rPr>
          <w:rFonts w:ascii="Arial" w:hAnsi="Arial" w:cs="Arial"/>
          <w:i/>
        </w:rPr>
        <w:t>Bootstrap</w:t>
      </w:r>
      <w:r w:rsidR="009E7E2E" w:rsidRPr="00B03C0D">
        <w:rPr>
          <w:rFonts w:ascii="Arial" w:hAnsi="Arial" w:cs="Arial"/>
        </w:rPr>
        <w:t>, inmed</w:t>
      </w:r>
      <w:r w:rsidR="00876A81">
        <w:rPr>
          <w:rFonts w:ascii="Arial" w:hAnsi="Arial" w:cs="Arial"/>
        </w:rPr>
        <w:t>iatamente se informa que se visite</w:t>
      </w:r>
      <w:r w:rsidR="009E7E2E" w:rsidRPr="00B03C0D">
        <w:rPr>
          <w:rFonts w:ascii="Arial" w:hAnsi="Arial" w:cs="Arial"/>
        </w:rPr>
        <w:t xml:space="preserve"> el área de la ciudad propuesta dentro de los Estados Unidos, para que se trabaje en esto.</w:t>
      </w:r>
    </w:p>
    <w:p w:rsidR="00D54B7F" w:rsidRDefault="00D54B7F" w:rsidP="009E7E2E">
      <w:pPr>
        <w:spacing w:line="360" w:lineRule="auto"/>
        <w:contextualSpacing/>
        <w:jc w:val="both"/>
        <w:rPr>
          <w:rFonts w:ascii="Arial" w:hAnsi="Arial" w:cs="Arial"/>
        </w:rPr>
      </w:pPr>
    </w:p>
    <w:p w:rsidR="009E7E2E" w:rsidRDefault="00D54B7F" w:rsidP="000626C0">
      <w:pPr>
        <w:spacing w:line="360" w:lineRule="auto"/>
        <w:contextualSpacing/>
        <w:jc w:val="both"/>
        <w:rPr>
          <w:rFonts w:asciiTheme="minorHAnsi" w:hAnsiTheme="minorHAnsi"/>
          <w:b/>
          <w:sz w:val="52"/>
          <w:szCs w:val="52"/>
        </w:rPr>
      </w:pPr>
      <w:r>
        <w:rPr>
          <w:rFonts w:ascii="Arial" w:hAnsi="Arial" w:cs="Arial"/>
        </w:rPr>
        <w:t xml:space="preserve">Si se </w:t>
      </w:r>
      <w:r w:rsidR="001F4D6D">
        <w:rPr>
          <w:rFonts w:ascii="Arial" w:hAnsi="Arial" w:cs="Arial"/>
        </w:rPr>
        <w:t xml:space="preserve">completan los módulos de </w:t>
      </w:r>
      <w:r w:rsidR="001F4D6D" w:rsidRPr="00DF70B8">
        <w:rPr>
          <w:rFonts w:ascii="Arial" w:hAnsi="Arial" w:cs="Arial"/>
          <w:i/>
        </w:rPr>
        <w:t>Bootstrap</w:t>
      </w:r>
      <w:r w:rsidR="001F4D6D">
        <w:rPr>
          <w:rFonts w:ascii="Arial" w:hAnsi="Arial" w:cs="Arial"/>
        </w:rPr>
        <w:t xml:space="preserve"> 1 y 2 puede continuarse</w:t>
      </w:r>
      <w:r w:rsidR="00DF7711">
        <w:rPr>
          <w:rFonts w:ascii="Arial" w:hAnsi="Arial" w:cs="Arial"/>
        </w:rPr>
        <w:t xml:space="preserve"> trabajando con mater</w:t>
      </w:r>
      <w:r w:rsidR="00E46A9E">
        <w:rPr>
          <w:rFonts w:ascii="Arial" w:hAnsi="Arial" w:cs="Arial"/>
        </w:rPr>
        <w:t xml:space="preserve">ial más </w:t>
      </w:r>
      <w:r w:rsidR="001F4D6D">
        <w:rPr>
          <w:rFonts w:ascii="Arial" w:hAnsi="Arial" w:cs="Arial"/>
        </w:rPr>
        <w:t>complejo</w:t>
      </w:r>
      <w:r w:rsidR="00E46A9E">
        <w:rPr>
          <w:rFonts w:ascii="Arial" w:hAnsi="Arial" w:cs="Arial"/>
        </w:rPr>
        <w:t xml:space="preserve"> como </w:t>
      </w:r>
      <w:r w:rsidR="000B40AB" w:rsidRPr="00A56CD7">
        <w:rPr>
          <w:rFonts w:ascii="Arial" w:hAnsi="Arial" w:cs="Arial"/>
          <w:i/>
        </w:rPr>
        <w:t>Picturing Programs</w:t>
      </w:r>
      <w:r w:rsidR="00006920">
        <w:rPr>
          <w:rStyle w:val="Refdenotaalpie"/>
          <w:rFonts w:ascii="Arial" w:hAnsi="Arial" w:cs="Arial"/>
          <w:i/>
        </w:rPr>
        <w:footnoteReference w:id="62"/>
      </w:r>
      <w:r w:rsidR="001F4D6D">
        <w:rPr>
          <w:rFonts w:ascii="Arial" w:hAnsi="Arial" w:cs="Arial"/>
        </w:rPr>
        <w:t xml:space="preserve">, </w:t>
      </w:r>
      <w:r w:rsidR="000B40AB" w:rsidRPr="00A56CD7">
        <w:rPr>
          <w:rFonts w:ascii="Arial" w:hAnsi="Arial" w:cs="Arial"/>
          <w:i/>
        </w:rPr>
        <w:t>How to Design Programs</w:t>
      </w:r>
      <w:r w:rsidR="00B837AE">
        <w:rPr>
          <w:rStyle w:val="Refdenotaalpie"/>
          <w:rFonts w:ascii="Arial" w:hAnsi="Arial" w:cs="Arial"/>
          <w:i/>
        </w:rPr>
        <w:footnoteReference w:id="63"/>
      </w:r>
      <w:r w:rsidR="001F4D6D">
        <w:rPr>
          <w:rFonts w:ascii="Arial" w:hAnsi="Arial" w:cs="Arial"/>
          <w:i/>
        </w:rPr>
        <w:t xml:space="preserve"> y Realm of Racket</w:t>
      </w:r>
      <w:r w:rsidR="007B2A41">
        <w:rPr>
          <w:rStyle w:val="Refdenotaalpie"/>
          <w:rFonts w:ascii="Arial" w:hAnsi="Arial" w:cs="Arial"/>
          <w:i/>
        </w:rPr>
        <w:footnoteReference w:id="64"/>
      </w:r>
      <w:sdt>
        <w:sdtPr>
          <w:rPr>
            <w:rFonts w:ascii="Arial" w:hAnsi="Arial" w:cs="Arial"/>
            <w:i/>
            <w:vertAlign w:val="superscript"/>
          </w:rPr>
          <w:id w:val="97689961"/>
          <w:citation/>
        </w:sdtPr>
        <w:sdtEndPr/>
        <w:sdtContent>
          <w:r w:rsidR="00436129">
            <w:rPr>
              <w:rFonts w:ascii="Arial" w:hAnsi="Arial" w:cs="Arial"/>
              <w:i/>
            </w:rPr>
            <w:fldChar w:fldCharType="begin"/>
          </w:r>
          <w:r w:rsidR="007B2A41">
            <w:rPr>
              <w:rFonts w:ascii="Arial" w:hAnsi="Arial" w:cs="Arial"/>
              <w:i/>
            </w:rPr>
            <w:instrText xml:space="preserve"> CITATION Rea141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(Realm of Racket, 2014)</w:t>
          </w:r>
          <w:r w:rsidR="00436129">
            <w:rPr>
              <w:rFonts w:ascii="Arial" w:hAnsi="Arial" w:cs="Arial"/>
              <w:i/>
            </w:rPr>
            <w:fldChar w:fldCharType="end"/>
          </w:r>
        </w:sdtContent>
      </w:sdt>
      <w:r w:rsidR="00006920">
        <w:rPr>
          <w:rFonts w:ascii="Arial" w:hAnsi="Arial" w:cs="Arial"/>
          <w:i/>
        </w:rPr>
        <w:t>.</w:t>
      </w:r>
    </w:p>
    <w:p w:rsidR="009E7E2E" w:rsidRDefault="009E7E2E" w:rsidP="009E7E2E">
      <w:pPr>
        <w:spacing w:line="360" w:lineRule="auto"/>
        <w:contextualSpacing/>
        <w:jc w:val="center"/>
        <w:rPr>
          <w:rFonts w:asciiTheme="minorHAnsi" w:hAnsiTheme="minorHAnsi"/>
          <w:b/>
          <w:sz w:val="52"/>
          <w:szCs w:val="52"/>
        </w:rPr>
      </w:pPr>
    </w:p>
    <w:p w:rsidR="009D5153" w:rsidRDefault="009D5153" w:rsidP="009E7E2E">
      <w:pPr>
        <w:spacing w:line="360" w:lineRule="auto"/>
        <w:contextualSpacing/>
        <w:jc w:val="center"/>
        <w:rPr>
          <w:rFonts w:asciiTheme="minorHAnsi" w:hAnsiTheme="minorHAnsi"/>
          <w:b/>
          <w:sz w:val="52"/>
          <w:szCs w:val="52"/>
        </w:rPr>
      </w:pPr>
    </w:p>
    <w:p w:rsidR="00CE557B" w:rsidRDefault="00CE557B" w:rsidP="00CE557B">
      <w:pPr>
        <w:tabs>
          <w:tab w:val="left" w:pos="4605"/>
        </w:tabs>
        <w:spacing w:line="360" w:lineRule="auto"/>
        <w:contextualSpacing/>
        <w:rPr>
          <w:rFonts w:asciiTheme="minorHAnsi" w:hAnsiTheme="minorHAnsi"/>
          <w:b/>
          <w:sz w:val="52"/>
          <w:szCs w:val="52"/>
        </w:rPr>
        <w:sectPr w:rsidR="00CE557B" w:rsidSect="00A6362A">
          <w:headerReference w:type="default" r:id="rId57"/>
          <w:footerReference w:type="default" r:id="rId58"/>
          <w:pgSz w:w="12240" w:h="15840" w:code="1"/>
          <w:pgMar w:top="1701" w:right="737" w:bottom="1701" w:left="737" w:header="709" w:footer="709" w:gutter="0"/>
          <w:pgNumType w:start="5" w:chapStyle="1"/>
          <w:cols w:space="708"/>
          <w:docGrid w:linePitch="360"/>
        </w:sectPr>
      </w:pPr>
    </w:p>
    <w:p w:rsidR="007D261C" w:rsidRDefault="007D261C" w:rsidP="007D261C">
      <w:pPr>
        <w:pStyle w:val="Ttulo1"/>
        <w:numPr>
          <w:ilvl w:val="0"/>
          <w:numId w:val="0"/>
        </w:numPr>
        <w:jc w:val="center"/>
        <w:rPr>
          <w:color w:val="auto"/>
          <w:sz w:val="48"/>
          <w:szCs w:val="48"/>
          <w:lang w:val="es-ES"/>
        </w:rPr>
      </w:pPr>
    </w:p>
    <w:p w:rsidR="007D261C" w:rsidRDefault="007D261C" w:rsidP="007D261C">
      <w:pPr>
        <w:pStyle w:val="Ttulo1"/>
        <w:numPr>
          <w:ilvl w:val="0"/>
          <w:numId w:val="0"/>
        </w:numPr>
        <w:jc w:val="center"/>
        <w:rPr>
          <w:color w:val="auto"/>
          <w:sz w:val="48"/>
          <w:szCs w:val="48"/>
          <w:lang w:val="es-ES"/>
        </w:rPr>
      </w:pPr>
    </w:p>
    <w:p w:rsidR="007D261C" w:rsidRDefault="007D261C" w:rsidP="007D261C">
      <w:pPr>
        <w:pStyle w:val="Ttulo1"/>
        <w:numPr>
          <w:ilvl w:val="0"/>
          <w:numId w:val="0"/>
        </w:numPr>
        <w:jc w:val="center"/>
        <w:rPr>
          <w:color w:val="auto"/>
          <w:sz w:val="48"/>
          <w:szCs w:val="48"/>
          <w:lang w:val="es-ES"/>
        </w:rPr>
      </w:pPr>
    </w:p>
    <w:p w:rsidR="007D261C" w:rsidRDefault="007D261C" w:rsidP="007D261C">
      <w:pPr>
        <w:pStyle w:val="Ttulo1"/>
        <w:numPr>
          <w:ilvl w:val="0"/>
          <w:numId w:val="0"/>
        </w:numPr>
        <w:jc w:val="center"/>
        <w:rPr>
          <w:color w:val="auto"/>
          <w:sz w:val="48"/>
          <w:szCs w:val="48"/>
          <w:lang w:val="es-ES"/>
        </w:rPr>
      </w:pPr>
    </w:p>
    <w:p w:rsidR="00F80ABC" w:rsidRDefault="00800C4B" w:rsidP="007D261C">
      <w:pPr>
        <w:pStyle w:val="Ttulo1"/>
        <w:numPr>
          <w:ilvl w:val="0"/>
          <w:numId w:val="0"/>
        </w:numPr>
        <w:jc w:val="center"/>
        <w:rPr>
          <w:color w:val="auto"/>
          <w:sz w:val="48"/>
          <w:szCs w:val="48"/>
          <w:lang w:val="es-ES"/>
        </w:rPr>
      </w:pPr>
      <w:bookmarkStart w:id="56" w:name="_Toc399803131"/>
      <w:r w:rsidRPr="002E7A06">
        <w:rPr>
          <w:color w:val="auto"/>
          <w:sz w:val="48"/>
          <w:szCs w:val="48"/>
          <w:lang w:val="es-ES"/>
        </w:rPr>
        <w:t>CAPÍTULO</w:t>
      </w:r>
      <w:r>
        <w:rPr>
          <w:color w:val="auto"/>
          <w:sz w:val="48"/>
          <w:szCs w:val="48"/>
          <w:lang w:val="es-ES"/>
        </w:rPr>
        <w:t xml:space="preserve"> 3</w:t>
      </w:r>
      <w:bookmarkEnd w:id="56"/>
    </w:p>
    <w:p w:rsidR="00A72178" w:rsidRDefault="00A72178" w:rsidP="00800C4B">
      <w:pPr>
        <w:spacing w:line="360" w:lineRule="auto"/>
        <w:contextualSpacing/>
        <w:jc w:val="center"/>
        <w:rPr>
          <w:rFonts w:ascii="Arial" w:hAnsi="Arial" w:cs="Arial"/>
          <w:b/>
          <w:sz w:val="48"/>
          <w:szCs w:val="48"/>
        </w:rPr>
      </w:pPr>
    </w:p>
    <w:p w:rsidR="00892ADF" w:rsidRPr="0033669E" w:rsidRDefault="001F6579" w:rsidP="0033669E">
      <w:pPr>
        <w:spacing w:line="360" w:lineRule="auto"/>
        <w:contextualSpacing/>
        <w:jc w:val="center"/>
        <w:rPr>
          <w:rFonts w:ascii="Arial" w:hAnsi="Arial" w:cs="Arial"/>
          <w:b/>
          <w:sz w:val="48"/>
          <w:szCs w:val="48"/>
        </w:rPr>
        <w:sectPr w:rsidR="00892ADF" w:rsidRPr="0033669E" w:rsidSect="001F77A3">
          <w:footerReference w:type="default" r:id="rId59"/>
          <w:pgSz w:w="12240" w:h="15840" w:code="1"/>
          <w:pgMar w:top="1985" w:right="737" w:bottom="1985" w:left="737" w:header="709" w:footer="709" w:gutter="0"/>
          <w:pgNumType w:start="32" w:chapStyle="1"/>
          <w:cols w:space="708"/>
          <w:docGrid w:linePitch="360"/>
        </w:sectPr>
      </w:pPr>
      <w:r>
        <w:rPr>
          <w:rFonts w:ascii="Arial" w:hAnsi="Arial" w:cs="Arial"/>
          <w:b/>
          <w:i/>
          <w:sz w:val="48"/>
          <w:szCs w:val="48"/>
        </w:rPr>
        <w:t>Bootstrap</w:t>
      </w:r>
      <w:r w:rsidR="0033669E">
        <w:rPr>
          <w:rFonts w:ascii="Arial" w:hAnsi="Arial" w:cs="Arial"/>
          <w:b/>
          <w:i/>
          <w:sz w:val="48"/>
          <w:szCs w:val="48"/>
        </w:rPr>
        <w:t xml:space="preserve"> y el aprendizaje de Matemáticas</w:t>
      </w:r>
    </w:p>
    <w:p w:rsidR="00E8064D" w:rsidRPr="00E8064D" w:rsidRDefault="00E8064D" w:rsidP="00E8064D">
      <w:pPr>
        <w:pStyle w:val="Prrafodelista"/>
        <w:numPr>
          <w:ilvl w:val="0"/>
          <w:numId w:val="45"/>
        </w:numPr>
        <w:spacing w:before="480" w:line="276" w:lineRule="auto"/>
        <w:contextualSpacing w:val="0"/>
        <w:outlineLvl w:val="0"/>
        <w:rPr>
          <w:rFonts w:ascii="Arial" w:eastAsia="Cambria" w:hAnsi="Arial" w:cs="Cambria"/>
          <w:b/>
          <w:vanish/>
          <w:color w:val="365F91"/>
          <w:sz w:val="50"/>
        </w:rPr>
      </w:pPr>
      <w:bookmarkStart w:id="57" w:name="_Toc399197837"/>
      <w:bookmarkStart w:id="58" w:name="_Toc399280132"/>
      <w:bookmarkStart w:id="59" w:name="_Toc399606000"/>
      <w:bookmarkStart w:id="60" w:name="_Toc399608008"/>
      <w:bookmarkStart w:id="61" w:name="_Toc399715438"/>
      <w:bookmarkStart w:id="62" w:name="_Toc399719252"/>
      <w:bookmarkStart w:id="63" w:name="_Toc399803132"/>
      <w:bookmarkEnd w:id="57"/>
      <w:bookmarkEnd w:id="58"/>
      <w:bookmarkEnd w:id="59"/>
      <w:bookmarkEnd w:id="60"/>
      <w:bookmarkEnd w:id="61"/>
      <w:bookmarkEnd w:id="62"/>
      <w:bookmarkEnd w:id="63"/>
    </w:p>
    <w:p w:rsidR="00B0666A" w:rsidRPr="00B0666A" w:rsidRDefault="00B0666A" w:rsidP="00B0666A">
      <w:pPr>
        <w:pStyle w:val="Prrafodelista"/>
        <w:numPr>
          <w:ilvl w:val="0"/>
          <w:numId w:val="39"/>
        </w:numPr>
        <w:spacing w:before="480" w:line="276" w:lineRule="auto"/>
        <w:contextualSpacing w:val="0"/>
        <w:outlineLvl w:val="0"/>
        <w:rPr>
          <w:rFonts w:ascii="Arial" w:eastAsia="Cambria" w:hAnsi="Arial" w:cs="Cambria"/>
          <w:b/>
          <w:vanish/>
          <w:color w:val="365F91"/>
          <w:sz w:val="50"/>
        </w:rPr>
      </w:pPr>
      <w:bookmarkStart w:id="64" w:name="_Toc399606001"/>
      <w:bookmarkStart w:id="65" w:name="_Toc399608009"/>
      <w:bookmarkStart w:id="66" w:name="_Toc399715439"/>
      <w:bookmarkStart w:id="67" w:name="_Toc399719253"/>
      <w:bookmarkStart w:id="68" w:name="_Toc399803133"/>
      <w:bookmarkEnd w:id="64"/>
      <w:bookmarkEnd w:id="65"/>
      <w:bookmarkEnd w:id="66"/>
      <w:bookmarkEnd w:id="67"/>
      <w:bookmarkEnd w:id="68"/>
    </w:p>
    <w:p w:rsidR="001F6579" w:rsidRPr="00892ADF" w:rsidRDefault="00406761" w:rsidP="00B0666A">
      <w:pPr>
        <w:pStyle w:val="Ttulo2"/>
      </w:pPr>
      <w:bookmarkStart w:id="69" w:name="_Toc399803134"/>
      <w:r w:rsidRPr="00892ADF">
        <w:t xml:space="preserve">Talleres </w:t>
      </w:r>
      <w:r w:rsidR="00C86F68" w:rsidRPr="00892ADF">
        <w:t xml:space="preserve">para </w:t>
      </w:r>
      <w:r w:rsidR="006F411A" w:rsidRPr="00892ADF">
        <w:t xml:space="preserve">la </w:t>
      </w:r>
      <w:r w:rsidR="00C86F68" w:rsidRPr="00892ADF">
        <w:t>enseñanza</w:t>
      </w:r>
      <w:bookmarkEnd w:id="69"/>
    </w:p>
    <w:p w:rsidR="00406761" w:rsidRDefault="00406761" w:rsidP="001F6579">
      <w:pPr>
        <w:spacing w:line="360" w:lineRule="auto"/>
        <w:contextualSpacing/>
        <w:jc w:val="both"/>
        <w:rPr>
          <w:rFonts w:ascii="Arial" w:hAnsi="Arial" w:cs="Arial"/>
        </w:rPr>
      </w:pPr>
    </w:p>
    <w:p w:rsidR="001F6579" w:rsidRPr="00B03C0D" w:rsidRDefault="001F6579" w:rsidP="001F6579">
      <w:pPr>
        <w:spacing w:line="360" w:lineRule="auto"/>
        <w:contextualSpacing/>
        <w:jc w:val="both"/>
        <w:rPr>
          <w:rFonts w:ascii="Arial" w:hAnsi="Arial" w:cs="Arial"/>
        </w:rPr>
      </w:pPr>
      <w:r>
        <w:rPr>
          <w:rFonts w:ascii="Arial" w:hAnsi="Arial" w:cs="Arial"/>
        </w:rPr>
        <w:t xml:space="preserve">Entre los apoyos de </w:t>
      </w:r>
      <w:r w:rsidRPr="00A776B4">
        <w:rPr>
          <w:rFonts w:ascii="Arial" w:hAnsi="Arial" w:cs="Arial"/>
          <w:i/>
        </w:rPr>
        <w:t>Bootstrap</w:t>
      </w:r>
      <w:r w:rsidR="004114AB">
        <w:rPr>
          <w:rStyle w:val="Refdenotaalpie"/>
          <w:rFonts w:ascii="Arial" w:hAnsi="Arial" w:cs="Arial"/>
          <w:i/>
        </w:rPr>
        <w:footnoteReference w:id="65"/>
      </w:r>
      <w:sdt>
        <w:sdtPr>
          <w:rPr>
            <w:rFonts w:ascii="Arial" w:hAnsi="Arial" w:cs="Arial"/>
            <w:i/>
            <w:vertAlign w:val="superscript"/>
          </w:rPr>
          <w:id w:val="2069917670"/>
          <w:citation/>
        </w:sdtPr>
        <w:sdtEndPr/>
        <w:sdtContent>
          <w:r w:rsidR="00436129">
            <w:rPr>
              <w:rFonts w:ascii="Arial" w:hAnsi="Arial" w:cs="Arial"/>
              <w:i/>
            </w:rPr>
            <w:fldChar w:fldCharType="begin"/>
          </w:r>
          <w:r w:rsidR="004114AB">
            <w:rPr>
              <w:rFonts w:ascii="Arial" w:hAnsi="Arial" w:cs="Arial"/>
              <w:i/>
            </w:rPr>
            <w:instrText xml:space="preserve">CITATION htt1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(Bootstrap, 2014)</w:t>
          </w:r>
          <w:r w:rsidR="00436129">
            <w:rPr>
              <w:rFonts w:ascii="Arial" w:hAnsi="Arial" w:cs="Arial"/>
              <w:i/>
            </w:rPr>
            <w:fldChar w:fldCharType="end"/>
          </w:r>
        </w:sdtContent>
      </w:sdt>
      <w:r>
        <w:rPr>
          <w:rFonts w:ascii="Arial" w:hAnsi="Arial" w:cs="Arial"/>
        </w:rPr>
        <w:t xml:space="preserve"> a la enseñanza de matemáticas mediante videojuegos </w:t>
      </w:r>
      <w:r w:rsidRPr="00B03C0D">
        <w:rPr>
          <w:rFonts w:ascii="Arial" w:hAnsi="Arial" w:cs="Arial"/>
        </w:rPr>
        <w:t>Los profesores puede</w:t>
      </w:r>
      <w:r w:rsidR="00A776B4">
        <w:rPr>
          <w:rFonts w:ascii="Arial" w:hAnsi="Arial" w:cs="Arial"/>
        </w:rPr>
        <w:t xml:space="preserve">n solicitar talleres para </w:t>
      </w:r>
      <w:r w:rsidR="001C5A4B">
        <w:rPr>
          <w:rFonts w:ascii="Arial" w:hAnsi="Arial" w:cs="Arial"/>
        </w:rPr>
        <w:t>impartirse</w:t>
      </w:r>
      <w:r w:rsidR="00A776B4">
        <w:rPr>
          <w:rFonts w:ascii="Arial" w:hAnsi="Arial" w:cs="Arial"/>
        </w:rPr>
        <w:t xml:space="preserve"> en su </w:t>
      </w:r>
      <w:r w:rsidRPr="00B03C0D">
        <w:rPr>
          <w:rFonts w:ascii="Arial" w:hAnsi="Arial" w:cs="Arial"/>
        </w:rPr>
        <w:t>escuela, llen</w:t>
      </w:r>
      <w:r w:rsidR="00803525">
        <w:rPr>
          <w:rFonts w:ascii="Arial" w:hAnsi="Arial" w:cs="Arial"/>
        </w:rPr>
        <w:t>ando un formulario de solicitud</w:t>
      </w:r>
      <w:r w:rsidRPr="00B03C0D">
        <w:rPr>
          <w:rFonts w:ascii="Arial" w:hAnsi="Arial" w:cs="Arial"/>
        </w:rPr>
        <w:t>.</w:t>
      </w:r>
    </w:p>
    <w:p w:rsidR="001F6579" w:rsidRPr="00B03C0D" w:rsidRDefault="001F6579" w:rsidP="001F6579">
      <w:pPr>
        <w:spacing w:line="360" w:lineRule="auto"/>
        <w:contextualSpacing/>
        <w:jc w:val="both"/>
        <w:rPr>
          <w:rFonts w:ascii="Arial" w:hAnsi="Arial" w:cs="Arial"/>
        </w:rPr>
      </w:pPr>
    </w:p>
    <w:p w:rsidR="001F6579" w:rsidRDefault="001F6579" w:rsidP="001F6579">
      <w:pPr>
        <w:spacing w:line="360" w:lineRule="auto"/>
        <w:contextualSpacing/>
        <w:jc w:val="both"/>
        <w:rPr>
          <w:rFonts w:ascii="Arial" w:hAnsi="Arial" w:cs="Arial"/>
        </w:rPr>
      </w:pPr>
      <w:r w:rsidRPr="00B03C0D">
        <w:rPr>
          <w:rFonts w:ascii="Arial" w:hAnsi="Arial" w:cs="Arial"/>
        </w:rPr>
        <w:t xml:space="preserve">En un taller de </w:t>
      </w:r>
      <w:r w:rsidRPr="00B03C0D">
        <w:rPr>
          <w:rFonts w:ascii="Arial" w:hAnsi="Arial" w:cs="Arial"/>
          <w:i/>
        </w:rPr>
        <w:t>Bootstrap</w:t>
      </w:r>
      <w:r w:rsidRPr="00B03C0D">
        <w:rPr>
          <w:rFonts w:ascii="Arial" w:hAnsi="Arial" w:cs="Arial"/>
        </w:rPr>
        <w:t xml:space="preserve"> se hace lo siguiente:</w:t>
      </w:r>
    </w:p>
    <w:p w:rsidR="001F6579" w:rsidRPr="00B03C0D" w:rsidRDefault="000905BF" w:rsidP="001F6579">
      <w:pPr>
        <w:numPr>
          <w:ilvl w:val="0"/>
          <w:numId w:val="8"/>
        </w:numPr>
        <w:suppressAutoHyphens w:val="0"/>
        <w:spacing w:line="360" w:lineRule="auto"/>
        <w:ind w:left="0" w:firstLine="0"/>
        <w:contextualSpacing/>
        <w:jc w:val="both"/>
        <w:rPr>
          <w:rFonts w:ascii="Arial" w:hAnsi="Arial" w:cs="Arial"/>
        </w:rPr>
      </w:pPr>
      <w:r>
        <w:rPr>
          <w:rFonts w:ascii="Arial" w:hAnsi="Arial" w:cs="Arial"/>
        </w:rPr>
        <w:t>Revisar</w:t>
      </w:r>
      <w:r w:rsidR="00803525">
        <w:rPr>
          <w:rFonts w:ascii="Arial" w:hAnsi="Arial" w:cs="Arial"/>
        </w:rPr>
        <w:t xml:space="preserve"> el currículo</w:t>
      </w:r>
    </w:p>
    <w:p w:rsidR="001F6579" w:rsidRPr="00B03C0D" w:rsidRDefault="00803525" w:rsidP="001F6579">
      <w:pPr>
        <w:numPr>
          <w:ilvl w:val="0"/>
          <w:numId w:val="8"/>
        </w:numPr>
        <w:suppressAutoHyphens w:val="0"/>
        <w:spacing w:line="360" w:lineRule="auto"/>
        <w:ind w:left="0" w:firstLine="0"/>
        <w:contextualSpacing/>
        <w:jc w:val="both"/>
        <w:rPr>
          <w:rFonts w:ascii="Arial" w:hAnsi="Arial" w:cs="Arial"/>
        </w:rPr>
      </w:pPr>
      <w:r>
        <w:rPr>
          <w:rFonts w:ascii="Arial" w:hAnsi="Arial" w:cs="Arial"/>
        </w:rPr>
        <w:t>Se e</w:t>
      </w:r>
      <w:r w:rsidR="001F6579" w:rsidRPr="00B03C0D">
        <w:rPr>
          <w:rFonts w:ascii="Arial" w:hAnsi="Arial" w:cs="Arial"/>
        </w:rPr>
        <w:t>xplora</w:t>
      </w:r>
      <w:r w:rsidR="00402FA8">
        <w:rPr>
          <w:rFonts w:ascii="Arial" w:hAnsi="Arial" w:cs="Arial"/>
        </w:rPr>
        <w:t xml:space="preserve"> </w:t>
      </w:r>
      <w:r w:rsidR="001C5A4B">
        <w:rPr>
          <w:rFonts w:ascii="Arial" w:hAnsi="Arial" w:cs="Arial"/>
        </w:rPr>
        <w:t>la investigación en la que se apoya currículo</w:t>
      </w:r>
    </w:p>
    <w:p w:rsidR="001F6579" w:rsidRPr="00B03C0D" w:rsidRDefault="001F6579" w:rsidP="001F6579">
      <w:pPr>
        <w:numPr>
          <w:ilvl w:val="0"/>
          <w:numId w:val="8"/>
        </w:numPr>
        <w:suppressAutoHyphens w:val="0"/>
        <w:spacing w:line="360" w:lineRule="auto"/>
        <w:ind w:left="0" w:firstLine="0"/>
        <w:contextualSpacing/>
        <w:jc w:val="both"/>
        <w:rPr>
          <w:rFonts w:ascii="Arial" w:hAnsi="Arial" w:cs="Arial"/>
        </w:rPr>
      </w:pPr>
      <w:r w:rsidRPr="00B03C0D">
        <w:rPr>
          <w:rFonts w:ascii="Arial" w:hAnsi="Arial" w:cs="Arial"/>
        </w:rPr>
        <w:t xml:space="preserve">Investigar los problemas cognitivos </w:t>
      </w:r>
      <w:r w:rsidR="008B7312">
        <w:rPr>
          <w:rFonts w:ascii="Arial" w:hAnsi="Arial" w:cs="Arial"/>
        </w:rPr>
        <w:t>de</w:t>
      </w:r>
      <w:r w:rsidRPr="00B03C0D">
        <w:rPr>
          <w:rFonts w:ascii="Arial" w:hAnsi="Arial" w:cs="Arial"/>
        </w:rPr>
        <w:t xml:space="preserve"> estudiantes </w:t>
      </w:r>
      <w:r w:rsidR="00263BFA">
        <w:rPr>
          <w:rFonts w:ascii="Arial" w:hAnsi="Arial" w:cs="Arial"/>
        </w:rPr>
        <w:t>que tienen problemas</w:t>
      </w:r>
      <w:r w:rsidR="008B7312">
        <w:rPr>
          <w:rFonts w:ascii="Arial" w:hAnsi="Arial" w:cs="Arial"/>
        </w:rPr>
        <w:t xml:space="preserve"> </w:t>
      </w:r>
      <w:r w:rsidR="000905BF">
        <w:rPr>
          <w:rFonts w:ascii="Arial" w:hAnsi="Arial" w:cs="Arial"/>
        </w:rPr>
        <w:t xml:space="preserve">con </w:t>
      </w:r>
      <w:r w:rsidR="008B7312">
        <w:rPr>
          <w:rFonts w:ascii="Arial" w:hAnsi="Arial" w:cs="Arial"/>
        </w:rPr>
        <w:t>Matemáticas</w:t>
      </w:r>
    </w:p>
    <w:p w:rsidR="001F6579" w:rsidRPr="00B03C0D" w:rsidRDefault="001F6579" w:rsidP="001F6579">
      <w:pPr>
        <w:numPr>
          <w:ilvl w:val="0"/>
          <w:numId w:val="8"/>
        </w:numPr>
        <w:suppressAutoHyphens w:val="0"/>
        <w:spacing w:line="360" w:lineRule="auto"/>
        <w:ind w:left="0" w:firstLine="0"/>
        <w:contextualSpacing/>
        <w:jc w:val="both"/>
        <w:rPr>
          <w:rFonts w:ascii="Arial" w:hAnsi="Arial" w:cs="Arial"/>
        </w:rPr>
      </w:pPr>
      <w:r w:rsidRPr="00B03C0D">
        <w:rPr>
          <w:rFonts w:ascii="Arial" w:hAnsi="Arial" w:cs="Arial"/>
        </w:rPr>
        <w:t xml:space="preserve">Ser un estudiante por un día y ver las lecciones impartidas por un profesor </w:t>
      </w:r>
      <w:r w:rsidR="008B7312">
        <w:rPr>
          <w:rFonts w:ascii="Arial" w:hAnsi="Arial" w:cs="Arial"/>
        </w:rPr>
        <w:t>capacitado</w:t>
      </w:r>
    </w:p>
    <w:p w:rsidR="001F6579" w:rsidRPr="00B03C0D" w:rsidRDefault="001F6579" w:rsidP="001F6579">
      <w:pPr>
        <w:spacing w:line="360" w:lineRule="auto"/>
        <w:contextualSpacing/>
        <w:jc w:val="both"/>
        <w:rPr>
          <w:rFonts w:ascii="Arial" w:hAnsi="Arial" w:cs="Arial"/>
        </w:rPr>
      </w:pPr>
    </w:p>
    <w:p w:rsidR="001F6579" w:rsidRPr="00B03C0D" w:rsidRDefault="001F6579" w:rsidP="001F6579">
      <w:pPr>
        <w:spacing w:line="360" w:lineRule="auto"/>
        <w:contextualSpacing/>
        <w:jc w:val="both"/>
        <w:rPr>
          <w:rFonts w:ascii="Arial" w:hAnsi="Arial" w:cs="Arial"/>
        </w:rPr>
      </w:pPr>
      <w:r w:rsidRPr="00B03C0D">
        <w:rPr>
          <w:rFonts w:ascii="Arial" w:hAnsi="Arial" w:cs="Arial"/>
        </w:rPr>
        <w:t xml:space="preserve">En un taller de </w:t>
      </w:r>
      <w:r w:rsidRPr="00B03C0D">
        <w:rPr>
          <w:rFonts w:ascii="Arial" w:hAnsi="Arial" w:cs="Arial"/>
          <w:i/>
        </w:rPr>
        <w:t>Bootstrap</w:t>
      </w:r>
      <w:r w:rsidRPr="00B03C0D">
        <w:rPr>
          <w:rFonts w:ascii="Arial" w:hAnsi="Arial" w:cs="Arial"/>
        </w:rPr>
        <w:t xml:space="preserve"> se trabaja con profesores para discutir experiencias de clase y pasar el día</w:t>
      </w:r>
      <w:r w:rsidR="009D62C4">
        <w:rPr>
          <w:rFonts w:ascii="Arial" w:hAnsi="Arial" w:cs="Arial"/>
        </w:rPr>
        <w:t xml:space="preserve"> </w:t>
      </w:r>
      <w:r w:rsidRPr="00B03C0D">
        <w:rPr>
          <w:rFonts w:ascii="Arial" w:hAnsi="Arial" w:cs="Arial"/>
        </w:rPr>
        <w:t>en los zapatos del alumno. Se t</w:t>
      </w:r>
      <w:r w:rsidR="008B7312">
        <w:rPr>
          <w:rFonts w:ascii="Arial" w:hAnsi="Arial" w:cs="Arial"/>
        </w:rPr>
        <w:t>i</w:t>
      </w:r>
      <w:r w:rsidRPr="00B03C0D">
        <w:rPr>
          <w:rFonts w:ascii="Arial" w:hAnsi="Arial" w:cs="Arial"/>
        </w:rPr>
        <w:t>en</w:t>
      </w:r>
      <w:r w:rsidR="008B7312">
        <w:rPr>
          <w:rFonts w:ascii="Arial" w:hAnsi="Arial" w:cs="Arial"/>
        </w:rPr>
        <w:t>e</w:t>
      </w:r>
      <w:r w:rsidRPr="00B03C0D">
        <w:rPr>
          <w:rFonts w:ascii="Arial" w:hAnsi="Arial" w:cs="Arial"/>
        </w:rPr>
        <w:t xml:space="preserve"> oportunidad de probar las actividades de cada clase </w:t>
      </w:r>
      <w:r w:rsidRPr="00B03C0D">
        <w:rPr>
          <w:rFonts w:ascii="Arial" w:hAnsi="Arial" w:cs="Arial"/>
          <w:i/>
        </w:rPr>
        <w:t>Bootstrap</w:t>
      </w:r>
      <w:r w:rsidRPr="00B03C0D">
        <w:rPr>
          <w:rFonts w:ascii="Arial" w:hAnsi="Arial" w:cs="Arial"/>
        </w:rPr>
        <w:t xml:space="preserve">. </w:t>
      </w:r>
      <w:r w:rsidR="001C5A4B">
        <w:rPr>
          <w:rFonts w:ascii="Arial" w:hAnsi="Arial" w:cs="Arial"/>
        </w:rPr>
        <w:t>Se aprende</w:t>
      </w:r>
      <w:r w:rsidR="008B7312">
        <w:rPr>
          <w:rFonts w:ascii="Arial" w:hAnsi="Arial" w:cs="Arial"/>
        </w:rPr>
        <w:t xml:space="preserve"> a </w:t>
      </w:r>
      <w:r w:rsidRPr="00B03C0D">
        <w:rPr>
          <w:rFonts w:ascii="Arial" w:hAnsi="Arial" w:cs="Arial"/>
        </w:rPr>
        <w:t>inf</w:t>
      </w:r>
      <w:r w:rsidR="00EE0E5F">
        <w:rPr>
          <w:rFonts w:ascii="Arial" w:hAnsi="Arial" w:cs="Arial"/>
        </w:rPr>
        <w:t xml:space="preserve">ormar a otros profesores, </w:t>
      </w:r>
      <w:r w:rsidR="001C5A4B">
        <w:rPr>
          <w:rFonts w:ascii="Arial" w:hAnsi="Arial" w:cs="Arial"/>
        </w:rPr>
        <w:t>se habla</w:t>
      </w:r>
      <w:r w:rsidRPr="00B03C0D">
        <w:rPr>
          <w:rFonts w:ascii="Arial" w:hAnsi="Arial" w:cs="Arial"/>
        </w:rPr>
        <w:t xml:space="preserve"> de pedagogía con los </w:t>
      </w:r>
      <w:r w:rsidR="008B7312">
        <w:rPr>
          <w:rFonts w:ascii="Arial" w:hAnsi="Arial" w:cs="Arial"/>
        </w:rPr>
        <w:t>instruct</w:t>
      </w:r>
      <w:r w:rsidR="00EE0E5F">
        <w:rPr>
          <w:rFonts w:ascii="Arial" w:hAnsi="Arial" w:cs="Arial"/>
        </w:rPr>
        <w:t xml:space="preserve">ores y </w:t>
      </w:r>
      <w:r w:rsidR="001C5A4B">
        <w:rPr>
          <w:rFonts w:ascii="Arial" w:hAnsi="Arial" w:cs="Arial"/>
        </w:rPr>
        <w:t xml:space="preserve">se </w:t>
      </w:r>
      <w:r w:rsidR="00EE0E5F">
        <w:rPr>
          <w:rFonts w:ascii="Arial" w:hAnsi="Arial" w:cs="Arial"/>
        </w:rPr>
        <w:t>prueban</w:t>
      </w:r>
      <w:r w:rsidRPr="00B03C0D">
        <w:rPr>
          <w:rFonts w:ascii="Arial" w:hAnsi="Arial" w:cs="Arial"/>
        </w:rPr>
        <w:t xml:space="preserve"> los materia</w:t>
      </w:r>
      <w:r w:rsidR="00EE0E5F">
        <w:rPr>
          <w:rFonts w:ascii="Arial" w:hAnsi="Arial" w:cs="Arial"/>
        </w:rPr>
        <w:t xml:space="preserve">les y </w:t>
      </w:r>
      <w:r w:rsidR="001C5A4B">
        <w:rPr>
          <w:rFonts w:ascii="Arial" w:hAnsi="Arial" w:cs="Arial"/>
        </w:rPr>
        <w:t xml:space="preserve">el </w:t>
      </w:r>
      <w:r w:rsidR="00EE0E5F">
        <w:rPr>
          <w:rFonts w:ascii="Arial" w:hAnsi="Arial" w:cs="Arial"/>
        </w:rPr>
        <w:t>software</w:t>
      </w:r>
      <w:r w:rsidR="008B7312">
        <w:rPr>
          <w:rFonts w:ascii="Arial" w:hAnsi="Arial" w:cs="Arial"/>
        </w:rPr>
        <w:t xml:space="preserve">. Finalmente, </w:t>
      </w:r>
      <w:r w:rsidR="00EE0E5F">
        <w:rPr>
          <w:rFonts w:ascii="Arial" w:hAnsi="Arial" w:cs="Arial"/>
        </w:rPr>
        <w:t>se crea</w:t>
      </w:r>
      <w:r w:rsidRPr="00B03C0D">
        <w:rPr>
          <w:rFonts w:ascii="Arial" w:hAnsi="Arial" w:cs="Arial"/>
        </w:rPr>
        <w:t xml:space="preserve"> un videojuego.</w:t>
      </w:r>
    </w:p>
    <w:p w:rsidR="001F6579" w:rsidRPr="00B03C0D" w:rsidRDefault="001F6579" w:rsidP="001F6579">
      <w:pPr>
        <w:spacing w:line="360" w:lineRule="auto"/>
        <w:contextualSpacing/>
        <w:jc w:val="both"/>
        <w:rPr>
          <w:rFonts w:ascii="Arial" w:hAnsi="Arial" w:cs="Arial"/>
        </w:rPr>
      </w:pPr>
    </w:p>
    <w:p w:rsidR="001F6579" w:rsidRPr="00B03C0D" w:rsidRDefault="008B7312" w:rsidP="001F6579">
      <w:pPr>
        <w:spacing w:line="360" w:lineRule="auto"/>
        <w:contextualSpacing/>
        <w:jc w:val="both"/>
        <w:rPr>
          <w:rFonts w:ascii="Arial" w:hAnsi="Arial" w:cs="Arial"/>
        </w:rPr>
      </w:pPr>
      <w:r w:rsidRPr="00043A55">
        <w:rPr>
          <w:rFonts w:ascii="Arial" w:hAnsi="Arial" w:cs="Arial"/>
          <w:b/>
        </w:rPr>
        <w:t>Conocer las b</w:t>
      </w:r>
      <w:r w:rsidR="001F6579" w:rsidRPr="00043A55">
        <w:rPr>
          <w:rFonts w:ascii="Arial" w:hAnsi="Arial" w:cs="Arial"/>
          <w:b/>
        </w:rPr>
        <w:t>ases de la investigación</w:t>
      </w:r>
      <w:r w:rsidRPr="00043A55">
        <w:rPr>
          <w:rFonts w:ascii="Arial" w:hAnsi="Arial" w:cs="Arial"/>
          <w:b/>
        </w:rPr>
        <w:t xml:space="preserve"> del proyecto.</w:t>
      </w:r>
      <w:r>
        <w:rPr>
          <w:rFonts w:ascii="Arial" w:hAnsi="Arial" w:cs="Arial"/>
        </w:rPr>
        <w:t xml:space="preserve"> </w:t>
      </w:r>
      <w:r w:rsidR="001F6579" w:rsidRPr="00B03C0D">
        <w:rPr>
          <w:rFonts w:ascii="Arial" w:hAnsi="Arial" w:cs="Arial"/>
        </w:rPr>
        <w:t>Se explora</w:t>
      </w:r>
      <w:r>
        <w:rPr>
          <w:rFonts w:ascii="Arial" w:hAnsi="Arial" w:cs="Arial"/>
        </w:rPr>
        <w:t>n</w:t>
      </w:r>
      <w:r w:rsidR="001F6579" w:rsidRPr="00B03C0D">
        <w:rPr>
          <w:rFonts w:ascii="Arial" w:hAnsi="Arial" w:cs="Arial"/>
        </w:rPr>
        <w:t xml:space="preserve"> los</w:t>
      </w:r>
      <w:r>
        <w:rPr>
          <w:rFonts w:ascii="Arial" w:hAnsi="Arial" w:cs="Arial"/>
        </w:rPr>
        <w:t xml:space="preserve"> fundamentos de Álgebra, </w:t>
      </w:r>
      <w:r w:rsidR="00390B4B">
        <w:rPr>
          <w:rFonts w:ascii="Arial" w:hAnsi="Arial" w:cs="Arial"/>
        </w:rPr>
        <w:t>y por qué</w:t>
      </w:r>
      <w:r>
        <w:rPr>
          <w:rFonts w:ascii="Arial" w:hAnsi="Arial" w:cs="Arial"/>
        </w:rPr>
        <w:t xml:space="preserve"> </w:t>
      </w:r>
      <w:r w:rsidR="00390B4B">
        <w:rPr>
          <w:rFonts w:ascii="Arial" w:hAnsi="Arial" w:cs="Arial"/>
        </w:rPr>
        <w:t>de la diferencia con</w:t>
      </w:r>
      <w:r w:rsidR="001C5A4B">
        <w:rPr>
          <w:rFonts w:ascii="Arial" w:hAnsi="Arial" w:cs="Arial"/>
        </w:rPr>
        <w:t xml:space="preserve"> la Aritmética y que tan</w:t>
      </w:r>
      <w:r w:rsidR="001F6579" w:rsidRPr="00B03C0D">
        <w:rPr>
          <w:rFonts w:ascii="Arial" w:hAnsi="Arial" w:cs="Arial"/>
        </w:rPr>
        <w:t xml:space="preserve"> </w:t>
      </w:r>
      <w:r w:rsidR="000E28FD">
        <w:rPr>
          <w:rFonts w:ascii="Arial" w:hAnsi="Arial" w:cs="Arial"/>
        </w:rPr>
        <w:t>importante</w:t>
      </w:r>
      <w:r w:rsidR="00390B4B">
        <w:rPr>
          <w:rFonts w:ascii="Arial" w:hAnsi="Arial" w:cs="Arial"/>
        </w:rPr>
        <w:t xml:space="preserve"> </w:t>
      </w:r>
      <w:r w:rsidR="000E28FD">
        <w:rPr>
          <w:rFonts w:ascii="Arial" w:hAnsi="Arial" w:cs="Arial"/>
        </w:rPr>
        <w:t>son los</w:t>
      </w:r>
      <w:r w:rsidR="00390B4B">
        <w:rPr>
          <w:rFonts w:ascii="Arial" w:hAnsi="Arial" w:cs="Arial"/>
        </w:rPr>
        <w:t xml:space="preserve"> temas para el desarrollo de todo estudiante. </w:t>
      </w:r>
      <w:r w:rsidR="001F6579" w:rsidRPr="00B03C0D">
        <w:rPr>
          <w:rFonts w:ascii="Arial" w:hAnsi="Arial" w:cs="Arial"/>
        </w:rPr>
        <w:t xml:space="preserve">En el taller de </w:t>
      </w:r>
      <w:r w:rsidR="001F6579" w:rsidRPr="00B03C0D">
        <w:rPr>
          <w:rFonts w:ascii="Arial" w:hAnsi="Arial" w:cs="Arial"/>
          <w:i/>
        </w:rPr>
        <w:t>Bootstrap</w:t>
      </w:r>
      <w:r w:rsidR="001F6579" w:rsidRPr="00B03C0D">
        <w:rPr>
          <w:rFonts w:ascii="Arial" w:hAnsi="Arial" w:cs="Arial"/>
        </w:rPr>
        <w:t xml:space="preserve"> s</w:t>
      </w:r>
      <w:r w:rsidR="001C5A4B">
        <w:rPr>
          <w:rFonts w:ascii="Arial" w:hAnsi="Arial" w:cs="Arial"/>
        </w:rPr>
        <w:t xml:space="preserve">e tiene </w:t>
      </w:r>
      <w:r w:rsidR="00043A55">
        <w:rPr>
          <w:rFonts w:ascii="Arial" w:hAnsi="Arial" w:cs="Arial"/>
        </w:rPr>
        <w:t>oportunidad de utilizar</w:t>
      </w:r>
      <w:r w:rsidR="00B62B02">
        <w:rPr>
          <w:rFonts w:ascii="Arial" w:hAnsi="Arial" w:cs="Arial"/>
        </w:rPr>
        <w:t xml:space="preserve"> información actualizada de</w:t>
      </w:r>
      <w:r w:rsidR="00043A55">
        <w:rPr>
          <w:rFonts w:ascii="Arial" w:hAnsi="Arial" w:cs="Arial"/>
        </w:rPr>
        <w:t xml:space="preserve"> los</w:t>
      </w:r>
      <w:r w:rsidR="001F6579" w:rsidRPr="00B03C0D">
        <w:rPr>
          <w:rFonts w:ascii="Arial" w:hAnsi="Arial" w:cs="Arial"/>
        </w:rPr>
        <w:t xml:space="preserve"> estu</w:t>
      </w:r>
      <w:r w:rsidR="00B62B02">
        <w:rPr>
          <w:rFonts w:ascii="Arial" w:hAnsi="Arial" w:cs="Arial"/>
        </w:rPr>
        <w:t>dios</w:t>
      </w:r>
      <w:r>
        <w:rPr>
          <w:rFonts w:ascii="Arial" w:hAnsi="Arial" w:cs="Arial"/>
        </w:rPr>
        <w:t xml:space="preserve"> de Matemáticas</w:t>
      </w:r>
      <w:r w:rsidR="001F6579" w:rsidRPr="00B03C0D">
        <w:rPr>
          <w:rFonts w:ascii="Arial" w:hAnsi="Arial" w:cs="Arial"/>
        </w:rPr>
        <w:t xml:space="preserve"> y </w:t>
      </w:r>
      <w:r w:rsidR="00B62B02">
        <w:rPr>
          <w:rFonts w:ascii="Arial" w:hAnsi="Arial" w:cs="Arial"/>
        </w:rPr>
        <w:t>programación</w:t>
      </w:r>
      <w:r w:rsidR="001F6579" w:rsidRPr="00B03C0D">
        <w:rPr>
          <w:rFonts w:ascii="Arial" w:hAnsi="Arial" w:cs="Arial"/>
        </w:rPr>
        <w:t xml:space="preserve"> aplicándolo a </w:t>
      </w:r>
      <w:r>
        <w:rPr>
          <w:rFonts w:ascii="Arial" w:hAnsi="Arial" w:cs="Arial"/>
        </w:rPr>
        <w:t>asignaturas de</w:t>
      </w:r>
      <w:r w:rsidR="008D3B7C">
        <w:rPr>
          <w:rFonts w:ascii="Arial" w:hAnsi="Arial" w:cs="Arial"/>
        </w:rPr>
        <w:t xml:space="preserve"> </w:t>
      </w:r>
      <w:r>
        <w:rPr>
          <w:rFonts w:ascii="Arial" w:hAnsi="Arial" w:cs="Arial"/>
        </w:rPr>
        <w:t>nivel medio</w:t>
      </w:r>
      <w:r w:rsidR="001F6579" w:rsidRPr="00B03C0D">
        <w:rPr>
          <w:rFonts w:ascii="Arial" w:hAnsi="Arial" w:cs="Arial"/>
        </w:rPr>
        <w:t>.</w:t>
      </w:r>
    </w:p>
    <w:p w:rsidR="001F6579" w:rsidRPr="00B03C0D" w:rsidRDefault="001F6579" w:rsidP="001F6579">
      <w:pPr>
        <w:spacing w:line="360" w:lineRule="auto"/>
        <w:contextualSpacing/>
        <w:jc w:val="both"/>
        <w:rPr>
          <w:rFonts w:ascii="Arial" w:hAnsi="Arial" w:cs="Arial"/>
        </w:rPr>
      </w:pPr>
    </w:p>
    <w:p w:rsidR="001F6579" w:rsidRPr="00B03C0D" w:rsidRDefault="008D3B7C" w:rsidP="001F6579">
      <w:pPr>
        <w:spacing w:line="360" w:lineRule="auto"/>
        <w:contextualSpacing/>
        <w:jc w:val="both"/>
        <w:rPr>
          <w:rFonts w:ascii="Arial" w:hAnsi="Arial" w:cs="Arial"/>
        </w:rPr>
      </w:pPr>
      <w:r w:rsidRPr="008D3B7C">
        <w:rPr>
          <w:rFonts w:ascii="Arial" w:hAnsi="Arial" w:cs="Arial"/>
          <w:b/>
        </w:rPr>
        <w:t>Sus módulos</w:t>
      </w:r>
      <w:r>
        <w:rPr>
          <w:rFonts w:ascii="Arial" w:hAnsi="Arial" w:cs="Arial"/>
        </w:rPr>
        <w:t xml:space="preserve">. </w:t>
      </w:r>
      <w:r w:rsidR="003C1D71">
        <w:rPr>
          <w:rFonts w:ascii="Arial" w:hAnsi="Arial" w:cs="Arial"/>
        </w:rPr>
        <w:t xml:space="preserve">Los </w:t>
      </w:r>
      <w:r w:rsidR="009B7BA4">
        <w:rPr>
          <w:rFonts w:ascii="Arial" w:hAnsi="Arial" w:cs="Arial"/>
          <w:i/>
        </w:rPr>
        <w:t xml:space="preserve">Módulos </w:t>
      </w:r>
      <w:r w:rsidR="001F6579" w:rsidRPr="00B03C0D">
        <w:rPr>
          <w:rFonts w:ascii="Arial" w:hAnsi="Arial" w:cs="Arial"/>
          <w:i/>
        </w:rPr>
        <w:t>Bootstrap</w:t>
      </w:r>
      <w:r w:rsidR="001F6579" w:rsidRPr="00B03C0D">
        <w:rPr>
          <w:rFonts w:ascii="Arial" w:hAnsi="Arial" w:cs="Arial"/>
        </w:rPr>
        <w:t xml:space="preserve"> </w:t>
      </w:r>
      <w:r w:rsidR="009B7BA4">
        <w:rPr>
          <w:rFonts w:ascii="Arial" w:hAnsi="Arial" w:cs="Arial"/>
        </w:rPr>
        <w:t xml:space="preserve">se emplean </w:t>
      </w:r>
      <w:r w:rsidR="001F6579" w:rsidRPr="00B03C0D">
        <w:rPr>
          <w:rFonts w:ascii="Arial" w:hAnsi="Arial" w:cs="Arial"/>
        </w:rPr>
        <w:t xml:space="preserve">para impartir clases de Matemáticas y </w:t>
      </w:r>
      <w:r w:rsidR="003C1D71">
        <w:rPr>
          <w:rFonts w:ascii="Arial" w:hAnsi="Arial" w:cs="Arial"/>
        </w:rPr>
        <w:t>Programación para</w:t>
      </w:r>
      <w:r w:rsidR="009B7BA4">
        <w:rPr>
          <w:rFonts w:ascii="Arial" w:hAnsi="Arial" w:cs="Arial"/>
        </w:rPr>
        <w:t xml:space="preserve"> p</w:t>
      </w:r>
      <w:r w:rsidR="001F6579" w:rsidRPr="00B03C0D">
        <w:rPr>
          <w:rFonts w:ascii="Arial" w:hAnsi="Arial" w:cs="Arial"/>
        </w:rPr>
        <w:t xml:space="preserve">rofesores con limitada experiencia </w:t>
      </w:r>
      <w:r w:rsidR="003C1D71">
        <w:rPr>
          <w:rFonts w:ascii="Arial" w:hAnsi="Arial" w:cs="Arial"/>
        </w:rPr>
        <w:t>e</w:t>
      </w:r>
      <w:r w:rsidR="001F6579" w:rsidRPr="00B03C0D">
        <w:rPr>
          <w:rFonts w:ascii="Arial" w:hAnsi="Arial" w:cs="Arial"/>
        </w:rPr>
        <w:t>nseñando Informática. Las personas que pertenecen a este proyecto implementan el desarrollo profesional con talleres de capacitación a docentes, tanto de</w:t>
      </w:r>
      <w:r w:rsidR="009B7BA4">
        <w:rPr>
          <w:rFonts w:ascii="Arial" w:hAnsi="Arial" w:cs="Arial"/>
        </w:rPr>
        <w:t xml:space="preserve"> contenido como pedagógico</w:t>
      </w:r>
      <w:r w:rsidR="001F6579" w:rsidRPr="00B03C0D">
        <w:rPr>
          <w:rFonts w:ascii="Arial" w:hAnsi="Arial" w:cs="Arial"/>
        </w:rPr>
        <w:t xml:space="preserve"> </w:t>
      </w:r>
      <w:r w:rsidR="009B7BA4">
        <w:rPr>
          <w:rFonts w:ascii="Arial" w:hAnsi="Arial" w:cs="Arial"/>
        </w:rPr>
        <w:t xml:space="preserve">a fin de </w:t>
      </w:r>
      <w:r w:rsidR="001F6579" w:rsidRPr="00B03C0D">
        <w:rPr>
          <w:rFonts w:ascii="Arial" w:hAnsi="Arial" w:cs="Arial"/>
        </w:rPr>
        <w:t>poder entr</w:t>
      </w:r>
      <w:r w:rsidR="003C1D71">
        <w:rPr>
          <w:rFonts w:ascii="Arial" w:hAnsi="Arial" w:cs="Arial"/>
        </w:rPr>
        <w:t xml:space="preserve">egar conocimiento de </w:t>
      </w:r>
      <w:r w:rsidR="001F6579" w:rsidRPr="00B03C0D">
        <w:rPr>
          <w:rFonts w:ascii="Arial" w:hAnsi="Arial" w:cs="Arial"/>
        </w:rPr>
        <w:t xml:space="preserve">forma eficaz. </w:t>
      </w:r>
    </w:p>
    <w:p w:rsidR="001F6579" w:rsidRPr="00B03C0D" w:rsidRDefault="001F6579" w:rsidP="001F6579">
      <w:pPr>
        <w:spacing w:line="360" w:lineRule="auto"/>
        <w:contextualSpacing/>
        <w:jc w:val="both"/>
        <w:rPr>
          <w:rFonts w:ascii="Arial" w:hAnsi="Arial" w:cs="Arial"/>
        </w:rPr>
      </w:pPr>
    </w:p>
    <w:p w:rsidR="001F6579" w:rsidRPr="00B03C0D" w:rsidRDefault="001C5A4B" w:rsidP="001F6579">
      <w:pPr>
        <w:spacing w:line="360" w:lineRule="auto"/>
        <w:contextualSpacing/>
        <w:jc w:val="both"/>
        <w:rPr>
          <w:rFonts w:ascii="Arial" w:hAnsi="Arial" w:cs="Arial"/>
        </w:rPr>
      </w:pPr>
      <w:r>
        <w:rPr>
          <w:rFonts w:ascii="Arial" w:hAnsi="Arial" w:cs="Arial"/>
        </w:rPr>
        <w:t>Los m</w:t>
      </w:r>
      <w:r w:rsidR="001F6579" w:rsidRPr="00B03C0D">
        <w:rPr>
          <w:rFonts w:ascii="Arial" w:hAnsi="Arial" w:cs="Arial"/>
        </w:rPr>
        <w:t>ateriales</w:t>
      </w:r>
      <w:r w:rsidR="009B7BA4">
        <w:rPr>
          <w:rFonts w:ascii="Arial" w:hAnsi="Arial" w:cs="Arial"/>
        </w:rPr>
        <w:t xml:space="preserve"> </w:t>
      </w:r>
      <w:r w:rsidR="001F6579" w:rsidRPr="00B03C0D">
        <w:rPr>
          <w:rFonts w:ascii="Arial" w:hAnsi="Arial" w:cs="Arial"/>
        </w:rPr>
        <w:t>se dividen en dos:</w:t>
      </w:r>
    </w:p>
    <w:p w:rsidR="00EF23C2" w:rsidRDefault="00EF23C2" w:rsidP="001F6579">
      <w:pPr>
        <w:spacing w:line="360" w:lineRule="auto"/>
        <w:contextualSpacing/>
        <w:jc w:val="both"/>
        <w:rPr>
          <w:rFonts w:ascii="Arial" w:hAnsi="Arial" w:cs="Arial"/>
        </w:rPr>
      </w:pPr>
    </w:p>
    <w:p w:rsidR="001F6579" w:rsidRPr="00B03C0D" w:rsidRDefault="001F6579" w:rsidP="001F6579">
      <w:pPr>
        <w:spacing w:line="360" w:lineRule="auto"/>
        <w:contextualSpacing/>
        <w:jc w:val="both"/>
        <w:rPr>
          <w:rFonts w:ascii="Arial" w:hAnsi="Arial" w:cs="Arial"/>
        </w:rPr>
      </w:pPr>
      <w:r w:rsidRPr="00B03C0D">
        <w:rPr>
          <w:rFonts w:ascii="Arial" w:hAnsi="Arial" w:cs="Arial"/>
          <w:i/>
        </w:rPr>
        <w:t>Bootstrap</w:t>
      </w:r>
      <w:r w:rsidR="00724B29">
        <w:rPr>
          <w:rFonts w:ascii="Arial" w:hAnsi="Arial" w:cs="Arial"/>
          <w:i/>
        </w:rPr>
        <w:t>:</w:t>
      </w:r>
      <w:r w:rsidRPr="00B03C0D">
        <w:rPr>
          <w:rFonts w:ascii="Arial" w:hAnsi="Arial" w:cs="Arial"/>
          <w:i/>
        </w:rPr>
        <w:t>1</w:t>
      </w:r>
    </w:p>
    <w:p w:rsidR="001F6579" w:rsidRPr="00B03C0D" w:rsidRDefault="001F6579" w:rsidP="001F6579">
      <w:pPr>
        <w:spacing w:line="360" w:lineRule="auto"/>
        <w:contextualSpacing/>
        <w:jc w:val="both"/>
        <w:rPr>
          <w:rFonts w:ascii="Arial" w:hAnsi="Arial" w:cs="Arial"/>
        </w:rPr>
      </w:pPr>
      <w:r w:rsidRPr="00B03C0D">
        <w:rPr>
          <w:rFonts w:ascii="Arial" w:hAnsi="Arial" w:cs="Arial"/>
        </w:rPr>
        <w:t>Si se requiere apli</w:t>
      </w:r>
      <w:r w:rsidR="001C5A4B">
        <w:rPr>
          <w:rFonts w:ascii="Arial" w:hAnsi="Arial" w:cs="Arial"/>
        </w:rPr>
        <w:t>car conceptos matemáticos y principios de p</w:t>
      </w:r>
      <w:r w:rsidRPr="00B03C0D">
        <w:rPr>
          <w:rFonts w:ascii="Arial" w:hAnsi="Arial" w:cs="Arial"/>
        </w:rPr>
        <w:t xml:space="preserve">rogramación para crear un videojuego la opción es </w:t>
      </w:r>
      <w:r w:rsidRPr="00B03C0D">
        <w:rPr>
          <w:rFonts w:ascii="Arial" w:hAnsi="Arial" w:cs="Arial"/>
          <w:i/>
        </w:rPr>
        <w:t>Bootstrap1</w:t>
      </w:r>
      <w:r w:rsidRPr="00B03C0D">
        <w:rPr>
          <w:rFonts w:ascii="Arial" w:hAnsi="Arial" w:cs="Arial"/>
        </w:rPr>
        <w:t>. Todas las clases se alinean a las normas fundamentales comunes para las matemáticas, incluyendo los nuevos estándares para la práctica de Matemáticas (de algún estado de la Unión Americana).</w:t>
      </w:r>
    </w:p>
    <w:p w:rsidR="001F6579" w:rsidRPr="00B03C0D" w:rsidRDefault="001F6579" w:rsidP="001F6579">
      <w:pPr>
        <w:spacing w:line="360" w:lineRule="auto"/>
        <w:contextualSpacing/>
        <w:jc w:val="both"/>
        <w:rPr>
          <w:rFonts w:ascii="Arial" w:hAnsi="Arial" w:cs="Arial"/>
        </w:rPr>
      </w:pPr>
    </w:p>
    <w:p w:rsidR="001F6579" w:rsidRPr="00B03C0D" w:rsidRDefault="001F6579" w:rsidP="001F6579">
      <w:pPr>
        <w:spacing w:line="360" w:lineRule="auto"/>
        <w:contextualSpacing/>
        <w:jc w:val="both"/>
        <w:rPr>
          <w:rFonts w:ascii="Arial" w:hAnsi="Arial" w:cs="Arial"/>
        </w:rPr>
      </w:pPr>
      <w:r w:rsidRPr="00B03C0D">
        <w:rPr>
          <w:rFonts w:ascii="Arial" w:hAnsi="Arial" w:cs="Arial"/>
          <w:i/>
        </w:rPr>
        <w:t>Bootstrap</w:t>
      </w:r>
      <w:r w:rsidR="00724B29">
        <w:rPr>
          <w:rFonts w:ascii="Arial" w:hAnsi="Arial" w:cs="Arial"/>
          <w:i/>
        </w:rPr>
        <w:t>:</w:t>
      </w:r>
      <w:r w:rsidRPr="00B03C0D">
        <w:rPr>
          <w:rFonts w:ascii="Arial" w:hAnsi="Arial" w:cs="Arial"/>
          <w:i/>
        </w:rPr>
        <w:t>2</w:t>
      </w:r>
    </w:p>
    <w:p w:rsidR="001F6579" w:rsidRPr="00B03C0D" w:rsidRDefault="001F6579" w:rsidP="001F6579">
      <w:pPr>
        <w:spacing w:line="360" w:lineRule="auto"/>
        <w:contextualSpacing/>
        <w:jc w:val="both"/>
        <w:rPr>
          <w:rFonts w:ascii="Arial" w:hAnsi="Arial" w:cs="Arial"/>
        </w:rPr>
      </w:pPr>
      <w:r w:rsidRPr="00B03C0D">
        <w:rPr>
          <w:rFonts w:ascii="Arial" w:hAnsi="Arial" w:cs="Arial"/>
        </w:rPr>
        <w:t>S</w:t>
      </w:r>
      <w:r w:rsidR="001C5A4B">
        <w:rPr>
          <w:rFonts w:ascii="Arial" w:hAnsi="Arial" w:cs="Arial"/>
        </w:rPr>
        <w:t>i se quiere profundizar más en p</w:t>
      </w:r>
      <w:r w:rsidRPr="00B03C0D">
        <w:rPr>
          <w:rFonts w:ascii="Arial" w:hAnsi="Arial" w:cs="Arial"/>
        </w:rPr>
        <w:t>rogramación y se desea que los estudiantes empiecen a crear juegos más avanzados, se</w:t>
      </w:r>
      <w:r w:rsidR="001C5A4B">
        <w:rPr>
          <w:rFonts w:ascii="Arial" w:hAnsi="Arial" w:cs="Arial"/>
        </w:rPr>
        <w:t xml:space="preserve"> debe enfocar en el siguiente mó</w:t>
      </w:r>
      <w:r w:rsidRPr="00B03C0D">
        <w:rPr>
          <w:rFonts w:ascii="Arial" w:hAnsi="Arial" w:cs="Arial"/>
        </w:rPr>
        <w:t xml:space="preserve">dulo llamado </w:t>
      </w:r>
      <w:r w:rsidRPr="00B03C0D">
        <w:rPr>
          <w:rFonts w:ascii="Arial" w:hAnsi="Arial" w:cs="Arial"/>
          <w:i/>
        </w:rPr>
        <w:t>Bootstrap</w:t>
      </w:r>
      <w:r w:rsidR="007D363C">
        <w:rPr>
          <w:rFonts w:ascii="Arial" w:hAnsi="Arial" w:cs="Arial"/>
          <w:i/>
        </w:rPr>
        <w:t>:</w:t>
      </w:r>
      <w:r w:rsidRPr="00B03C0D">
        <w:rPr>
          <w:rFonts w:ascii="Arial" w:hAnsi="Arial" w:cs="Arial"/>
          <w:i/>
        </w:rPr>
        <w:t>2</w:t>
      </w:r>
      <w:r w:rsidRPr="00B03C0D">
        <w:rPr>
          <w:rFonts w:ascii="Arial" w:hAnsi="Arial" w:cs="Arial"/>
        </w:rPr>
        <w:t>.</w:t>
      </w:r>
      <w:r w:rsidR="009B7BA4">
        <w:rPr>
          <w:rFonts w:ascii="Arial" w:hAnsi="Arial" w:cs="Arial"/>
        </w:rPr>
        <w:t xml:space="preserve"> </w:t>
      </w:r>
      <w:r w:rsidRPr="00B03C0D">
        <w:rPr>
          <w:rFonts w:ascii="Arial" w:hAnsi="Arial" w:cs="Arial"/>
        </w:rPr>
        <w:t xml:space="preserve">Si </w:t>
      </w:r>
      <w:r w:rsidR="001F3001">
        <w:rPr>
          <w:rFonts w:ascii="Arial" w:hAnsi="Arial" w:cs="Arial"/>
        </w:rPr>
        <w:t xml:space="preserve">además </w:t>
      </w:r>
      <w:r w:rsidRPr="00B03C0D">
        <w:rPr>
          <w:rFonts w:ascii="Arial" w:hAnsi="Arial" w:cs="Arial"/>
        </w:rPr>
        <w:t xml:space="preserve">se </w:t>
      </w:r>
      <w:r w:rsidR="009B7BA4">
        <w:rPr>
          <w:rFonts w:ascii="Arial" w:hAnsi="Arial" w:cs="Arial"/>
        </w:rPr>
        <w:t>busca</w:t>
      </w:r>
      <w:r w:rsidRPr="00B03C0D">
        <w:rPr>
          <w:rFonts w:ascii="Arial" w:hAnsi="Arial" w:cs="Arial"/>
        </w:rPr>
        <w:t xml:space="preserve"> una verdadera clase de programación y se desea que estudiantes tengan la libertad para crear juegos más avanzados utilizando estructuras de datos, eventos </w:t>
      </w:r>
      <w:r w:rsidR="001F3001">
        <w:rPr>
          <w:rFonts w:ascii="Arial" w:hAnsi="Arial" w:cs="Arial"/>
        </w:rPr>
        <w:t xml:space="preserve">adicionales </w:t>
      </w:r>
      <w:r w:rsidRPr="00B03C0D">
        <w:rPr>
          <w:rFonts w:ascii="Arial" w:hAnsi="Arial" w:cs="Arial"/>
        </w:rPr>
        <w:t>y mucho más, se querrá seguir el segundo módulo (</w:t>
      </w:r>
      <w:r w:rsidRPr="00B03C0D">
        <w:rPr>
          <w:rFonts w:ascii="Arial" w:hAnsi="Arial" w:cs="Arial"/>
          <w:i/>
        </w:rPr>
        <w:t>Bootstrap: 2</w:t>
      </w:r>
      <w:r w:rsidRPr="00B03C0D">
        <w:rPr>
          <w:rFonts w:ascii="Arial" w:hAnsi="Arial" w:cs="Arial"/>
        </w:rPr>
        <w:t>), construyendo sobre lo que han hecho los estudiantes en el curso introductorio. Se ha listado el desglose</w:t>
      </w:r>
      <w:r w:rsidR="003C1D71">
        <w:rPr>
          <w:rFonts w:ascii="Arial" w:hAnsi="Arial" w:cs="Arial"/>
        </w:rPr>
        <w:t xml:space="preserve"> de los conceptos en la imagen de</w:t>
      </w:r>
      <w:r w:rsidRPr="00B03C0D">
        <w:rPr>
          <w:rFonts w:ascii="Arial" w:hAnsi="Arial" w:cs="Arial"/>
        </w:rPr>
        <w:t xml:space="preserve"> abajo, donde se puede encontrar el mejor ajuste para una clase.</w:t>
      </w:r>
    </w:p>
    <w:p w:rsidR="001F6579" w:rsidRPr="00B03C0D" w:rsidRDefault="001F6579" w:rsidP="001F6579">
      <w:pPr>
        <w:spacing w:line="360" w:lineRule="auto"/>
        <w:contextualSpacing/>
        <w:jc w:val="both"/>
        <w:rPr>
          <w:rFonts w:ascii="Arial" w:hAnsi="Arial" w:cs="Arial"/>
        </w:rPr>
      </w:pPr>
    </w:p>
    <w:p w:rsidR="001F6579" w:rsidRPr="00B03C0D" w:rsidRDefault="001F6579" w:rsidP="001F6579">
      <w:pPr>
        <w:spacing w:line="360" w:lineRule="auto"/>
        <w:contextualSpacing/>
        <w:jc w:val="both"/>
        <w:rPr>
          <w:rFonts w:ascii="Arial" w:hAnsi="Arial" w:cs="Arial"/>
          <w:i/>
        </w:rPr>
      </w:pPr>
      <w:r w:rsidRPr="00B03C0D">
        <w:rPr>
          <w:rFonts w:ascii="Arial" w:hAnsi="Arial" w:cs="Arial"/>
        </w:rPr>
        <w:t xml:space="preserve">Las siguientes imágenes son un listado de los conceptos, tanto de </w:t>
      </w:r>
      <w:r w:rsidRPr="00B03C0D">
        <w:rPr>
          <w:rFonts w:ascii="Arial" w:hAnsi="Arial" w:cs="Arial"/>
          <w:i/>
        </w:rPr>
        <w:t>Bootstrap</w:t>
      </w:r>
      <w:r w:rsidR="00041247">
        <w:rPr>
          <w:rFonts w:ascii="Arial" w:hAnsi="Arial" w:cs="Arial"/>
          <w:i/>
        </w:rPr>
        <w:t>:</w:t>
      </w:r>
      <w:r w:rsidRPr="00B03C0D">
        <w:rPr>
          <w:rFonts w:ascii="Arial" w:hAnsi="Arial" w:cs="Arial"/>
          <w:i/>
        </w:rPr>
        <w:t>1</w:t>
      </w:r>
      <w:r w:rsidRPr="00B03C0D">
        <w:rPr>
          <w:rFonts w:ascii="Arial" w:hAnsi="Arial" w:cs="Arial"/>
        </w:rPr>
        <w:t xml:space="preserve"> y </w:t>
      </w:r>
      <w:r w:rsidRPr="00B03C0D">
        <w:rPr>
          <w:rFonts w:ascii="Arial" w:hAnsi="Arial" w:cs="Arial"/>
          <w:i/>
        </w:rPr>
        <w:t>Bootstrap</w:t>
      </w:r>
      <w:r w:rsidR="00041247">
        <w:rPr>
          <w:rFonts w:ascii="Arial" w:hAnsi="Arial" w:cs="Arial"/>
          <w:i/>
        </w:rPr>
        <w:t>:</w:t>
      </w:r>
      <w:r w:rsidRPr="00B03C0D">
        <w:rPr>
          <w:rFonts w:ascii="Arial" w:hAnsi="Arial" w:cs="Arial"/>
          <w:i/>
        </w:rPr>
        <w:t>2</w:t>
      </w:r>
    </w:p>
    <w:p w:rsidR="001F6579" w:rsidRPr="00B03C0D" w:rsidRDefault="001F6579" w:rsidP="001F6579">
      <w:pPr>
        <w:spacing w:line="360" w:lineRule="auto"/>
        <w:contextualSpacing/>
        <w:jc w:val="both"/>
        <w:rPr>
          <w:rFonts w:ascii="Arial" w:hAnsi="Arial" w:cs="Arial"/>
        </w:rPr>
      </w:pPr>
    </w:p>
    <w:p w:rsidR="001F6579" w:rsidRDefault="001F6579" w:rsidP="001F6579">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3829050" cy="1714500"/>
            <wp:effectExtent l="0" t="0" r="0" b="0"/>
            <wp:docPr id="9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60" cstate="print">
                      <a:grayscl/>
                    </a:blip>
                    <a:srcRect/>
                    <a:stretch>
                      <a:fillRect/>
                    </a:stretch>
                  </pic:blipFill>
                  <pic:spPr>
                    <a:xfrm>
                      <a:off x="0" y="0"/>
                      <a:ext cx="3829050" cy="1714500"/>
                    </a:xfrm>
                    <a:prstGeom prst="rect">
                      <a:avLst/>
                    </a:prstGeom>
                    <a:ln>
                      <a:noFill/>
                      <a:prstDash val="solid"/>
                    </a:ln>
                  </pic:spPr>
                </pic:pic>
              </a:graphicData>
            </a:graphic>
          </wp:inline>
        </w:drawing>
      </w:r>
    </w:p>
    <w:p w:rsidR="009B7BA4" w:rsidRDefault="009B7BA4" w:rsidP="001F6579">
      <w:pPr>
        <w:spacing w:line="360" w:lineRule="auto"/>
        <w:contextualSpacing/>
        <w:jc w:val="center"/>
        <w:rPr>
          <w:rFonts w:ascii="Arial" w:hAnsi="Arial" w:cs="Arial"/>
        </w:rPr>
      </w:pPr>
    </w:p>
    <w:p w:rsidR="009B7BA4" w:rsidRPr="00B03C0D" w:rsidRDefault="009B7BA4" w:rsidP="001F6579">
      <w:pPr>
        <w:spacing w:line="360" w:lineRule="auto"/>
        <w:contextualSpacing/>
        <w:jc w:val="center"/>
        <w:rPr>
          <w:rFonts w:ascii="Arial" w:hAnsi="Arial" w:cs="Arial"/>
        </w:rPr>
      </w:pPr>
    </w:p>
    <w:p w:rsidR="001F6579" w:rsidRPr="00B03C0D" w:rsidRDefault="001F6579" w:rsidP="001F6579">
      <w:pPr>
        <w:spacing w:line="360" w:lineRule="auto"/>
        <w:contextualSpacing/>
        <w:jc w:val="center"/>
        <w:rPr>
          <w:rFonts w:ascii="Arial" w:hAnsi="Arial" w:cs="Arial"/>
        </w:rPr>
      </w:pPr>
      <w:r w:rsidRPr="00B03C0D">
        <w:rPr>
          <w:rFonts w:ascii="Arial" w:hAnsi="Arial" w:cs="Arial"/>
          <w:noProof/>
          <w:lang w:eastAsia="es-MX" w:bidi="ar-SA"/>
        </w:rPr>
        <w:lastRenderedPageBreak/>
        <w:drawing>
          <wp:inline distT="0" distB="0" distL="0" distR="0">
            <wp:extent cx="4267200" cy="1619250"/>
            <wp:effectExtent l="0" t="0" r="0" b="0"/>
            <wp:docPr id="9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1" cstate="print">
                      <a:grayscl/>
                    </a:blip>
                    <a:srcRect/>
                    <a:stretch>
                      <a:fillRect/>
                    </a:stretch>
                  </pic:blipFill>
                  <pic:spPr>
                    <a:xfrm>
                      <a:off x="0" y="0"/>
                      <a:ext cx="4267200" cy="1619250"/>
                    </a:xfrm>
                    <a:prstGeom prst="rect">
                      <a:avLst/>
                    </a:prstGeom>
                    <a:ln>
                      <a:noFill/>
                      <a:prstDash val="solid"/>
                    </a:ln>
                  </pic:spPr>
                </pic:pic>
              </a:graphicData>
            </a:graphic>
          </wp:inline>
        </w:drawing>
      </w:r>
    </w:p>
    <w:p w:rsidR="001F6579" w:rsidRPr="00B03C0D" w:rsidRDefault="001F6579" w:rsidP="001F6579">
      <w:pPr>
        <w:spacing w:line="360" w:lineRule="auto"/>
        <w:contextualSpacing/>
        <w:jc w:val="center"/>
        <w:rPr>
          <w:rFonts w:ascii="Arial" w:hAnsi="Arial" w:cs="Arial"/>
        </w:rPr>
      </w:pPr>
    </w:p>
    <w:p w:rsidR="001F6579" w:rsidRDefault="001F6579" w:rsidP="001F6579">
      <w:pPr>
        <w:spacing w:line="360" w:lineRule="auto"/>
        <w:contextualSpacing/>
        <w:jc w:val="both"/>
        <w:rPr>
          <w:rFonts w:ascii="Arial" w:hAnsi="Arial" w:cs="Arial"/>
          <w:i/>
        </w:rPr>
      </w:pPr>
      <w:r w:rsidRPr="00B03C0D">
        <w:rPr>
          <w:rFonts w:ascii="Arial" w:hAnsi="Arial" w:cs="Arial"/>
        </w:rPr>
        <w:t>Se presenta un libro de trabajo (</w:t>
      </w:r>
      <w:r w:rsidRPr="00B03C0D">
        <w:rPr>
          <w:rFonts w:ascii="Arial" w:hAnsi="Arial" w:cs="Arial"/>
          <w:i/>
        </w:rPr>
        <w:t>Student</w:t>
      </w:r>
      <w:r w:rsidRPr="00B03C0D">
        <w:rPr>
          <w:rFonts w:ascii="Arial" w:hAnsi="Arial" w:cs="Arial"/>
        </w:rPr>
        <w:t xml:space="preserve"> </w:t>
      </w:r>
      <w:r w:rsidRPr="00B03C0D">
        <w:rPr>
          <w:rFonts w:ascii="Arial" w:hAnsi="Arial" w:cs="Arial"/>
          <w:i/>
        </w:rPr>
        <w:t>Workbook</w:t>
      </w:r>
      <w:r w:rsidR="003C1D71">
        <w:rPr>
          <w:rFonts w:ascii="Arial" w:hAnsi="Arial" w:cs="Arial"/>
        </w:rPr>
        <w:t>) para alumnos, y se encuentra</w:t>
      </w:r>
      <w:r w:rsidRPr="00B03C0D">
        <w:rPr>
          <w:rFonts w:ascii="Arial" w:hAnsi="Arial" w:cs="Arial"/>
        </w:rPr>
        <w:t xml:space="preserve"> disponible por petición uno específico para profesores, ambos relacionados con las unidades que se muestran en el sitio de </w:t>
      </w:r>
      <w:r w:rsidRPr="00B03C0D">
        <w:rPr>
          <w:rFonts w:ascii="Arial" w:hAnsi="Arial" w:cs="Arial"/>
          <w:i/>
        </w:rPr>
        <w:t>Bootstrap.</w:t>
      </w:r>
    </w:p>
    <w:p w:rsidR="00806272" w:rsidRDefault="00806272" w:rsidP="001F6579">
      <w:pPr>
        <w:spacing w:line="360" w:lineRule="auto"/>
        <w:contextualSpacing/>
        <w:jc w:val="both"/>
        <w:rPr>
          <w:rFonts w:ascii="Arial" w:hAnsi="Arial" w:cs="Arial"/>
          <w:i/>
        </w:rPr>
      </w:pPr>
    </w:p>
    <w:p w:rsidR="00806272" w:rsidRDefault="00806272" w:rsidP="001F6579">
      <w:pPr>
        <w:spacing w:line="360" w:lineRule="auto"/>
        <w:contextualSpacing/>
        <w:jc w:val="both"/>
        <w:rPr>
          <w:rFonts w:ascii="Arial" w:hAnsi="Arial" w:cs="Arial"/>
        </w:rPr>
      </w:pPr>
      <w:r>
        <w:rPr>
          <w:rFonts w:ascii="Arial" w:hAnsi="Arial" w:cs="Arial"/>
        </w:rPr>
        <w:t>Dentro de esta Unidad 1 y las demás unidades, se encuentran notas dadas por los profesores, así como una página de discusión de grupo</w:t>
      </w:r>
      <w:r w:rsidR="001F3001">
        <w:rPr>
          <w:rFonts w:ascii="Arial" w:hAnsi="Arial" w:cs="Arial"/>
        </w:rPr>
        <w:t xml:space="preserve"> de noticias.</w:t>
      </w:r>
    </w:p>
    <w:p w:rsidR="00806272" w:rsidRDefault="00806272" w:rsidP="001F6579">
      <w:pPr>
        <w:spacing w:line="360" w:lineRule="auto"/>
        <w:contextualSpacing/>
        <w:jc w:val="both"/>
        <w:rPr>
          <w:rFonts w:ascii="Arial" w:hAnsi="Arial" w:cs="Arial"/>
        </w:rPr>
      </w:pPr>
    </w:p>
    <w:p w:rsidR="00806272" w:rsidRPr="00B03C0D" w:rsidRDefault="00806272" w:rsidP="00806272">
      <w:pPr>
        <w:spacing w:line="360" w:lineRule="auto"/>
        <w:contextualSpacing/>
        <w:jc w:val="center"/>
        <w:rPr>
          <w:rFonts w:ascii="Arial" w:hAnsi="Arial" w:cs="Arial"/>
          <w:i/>
        </w:rPr>
      </w:pPr>
      <w:r w:rsidRPr="00A607FD">
        <w:rPr>
          <w:rFonts w:ascii="Arial" w:hAnsi="Arial" w:cs="Arial"/>
          <w:noProof/>
          <w:lang w:eastAsia="es-MX" w:bidi="ar-SA"/>
        </w:rPr>
        <w:drawing>
          <wp:inline distT="0" distB="0" distL="0" distR="0">
            <wp:extent cx="4403677" cy="2134247"/>
            <wp:effectExtent l="0" t="0" r="0" b="0"/>
            <wp:docPr id="70" name="Imagen 70" descr="C:\Users\Gonzalo\Desktop\22 de septiembre de 2014\grupos de discu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onzalo\Desktop\22 de septiembre de 2014\grupos de discucion.jpg"/>
                    <pic:cNvPicPr>
                      <a:picLocks noChangeAspect="1" noChangeArrowheads="1"/>
                    </pic:cNvPicPr>
                  </pic:nvPicPr>
                  <pic:blipFill>
                    <a:blip r:embed="rId62" cstate="print">
                      <a:grayscl/>
                      <a:extLst>
                        <a:ext uri="{28A0092B-C50C-407E-A947-70E740481C1C}">
                          <a14:useLocalDpi xmlns:a14="http://schemas.microsoft.com/office/drawing/2010/main" val="0"/>
                        </a:ext>
                      </a:extLst>
                    </a:blip>
                    <a:srcRect/>
                    <a:stretch>
                      <a:fillRect/>
                    </a:stretch>
                  </pic:blipFill>
                  <pic:spPr bwMode="auto">
                    <a:xfrm>
                      <a:off x="0" y="0"/>
                      <a:ext cx="4438565" cy="2151155"/>
                    </a:xfrm>
                    <a:prstGeom prst="rect">
                      <a:avLst/>
                    </a:prstGeom>
                    <a:noFill/>
                    <a:ln>
                      <a:noFill/>
                    </a:ln>
                  </pic:spPr>
                </pic:pic>
              </a:graphicData>
            </a:graphic>
          </wp:inline>
        </w:drawing>
      </w:r>
    </w:p>
    <w:p w:rsidR="001F6579" w:rsidRPr="00B03C0D" w:rsidRDefault="001F6579" w:rsidP="001F6579">
      <w:pPr>
        <w:spacing w:line="360" w:lineRule="auto"/>
        <w:contextualSpacing/>
        <w:jc w:val="both"/>
        <w:rPr>
          <w:rFonts w:ascii="Arial" w:hAnsi="Arial" w:cs="Arial"/>
        </w:rPr>
      </w:pPr>
    </w:p>
    <w:p w:rsidR="001F6579" w:rsidRDefault="001F6579" w:rsidP="001F6579">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Unidad 1: Los estudiantes discuten los componentes de sus videojuegos favoritos, y descubren que pueden reducirse a una serie de coordenadas. A continuación, exploran las coordenadas en el espacio cartesiano, e identifican las coordenadas de los personajes en un juego en varios puntos en el tiempo. Una vez que se sientan cómodos con coordenadas, construyen listas de coordenadas para los diferentes momentos en su propio juego.</w:t>
      </w:r>
    </w:p>
    <w:p w:rsidR="00AB5BD2" w:rsidRDefault="00AB5BD2" w:rsidP="00AB5BD2">
      <w:pPr>
        <w:suppressAutoHyphens w:val="0"/>
        <w:spacing w:line="360" w:lineRule="auto"/>
        <w:contextualSpacing/>
        <w:jc w:val="both"/>
        <w:rPr>
          <w:rFonts w:ascii="Arial" w:hAnsi="Arial" w:cs="Arial"/>
        </w:rPr>
      </w:pPr>
    </w:p>
    <w:p w:rsidR="00AB5BD2" w:rsidRDefault="00AB5BD2" w:rsidP="00AB5BD2">
      <w:pPr>
        <w:suppressAutoHyphens w:val="0"/>
        <w:spacing w:line="360" w:lineRule="auto"/>
        <w:contextualSpacing/>
        <w:jc w:val="both"/>
        <w:rPr>
          <w:rFonts w:ascii="Arial" w:hAnsi="Arial" w:cs="Arial"/>
        </w:rPr>
      </w:pPr>
      <w:r>
        <w:rPr>
          <w:rFonts w:ascii="Arial" w:hAnsi="Arial" w:cs="Arial"/>
        </w:rPr>
        <w:t>La agenda que tiene la unidad</w:t>
      </w:r>
      <w:r w:rsidR="00E40F23">
        <w:rPr>
          <w:rFonts w:ascii="Arial" w:hAnsi="Arial" w:cs="Arial"/>
        </w:rPr>
        <w:t xml:space="preserve"> </w:t>
      </w:r>
      <w:r w:rsidR="001F3001">
        <w:rPr>
          <w:rFonts w:ascii="Arial" w:hAnsi="Arial" w:cs="Arial"/>
        </w:rPr>
        <w:t>menciona cuá</w:t>
      </w:r>
      <w:r w:rsidR="00E40F23">
        <w:rPr>
          <w:rFonts w:ascii="Arial" w:hAnsi="Arial" w:cs="Arial"/>
        </w:rPr>
        <w:t xml:space="preserve">nto es el tiempo en que </w:t>
      </w:r>
      <w:r w:rsidR="001F3001">
        <w:rPr>
          <w:rFonts w:ascii="Arial" w:hAnsi="Arial" w:cs="Arial"/>
        </w:rPr>
        <w:t>se tarda</w:t>
      </w:r>
      <w:r w:rsidR="00E40F23">
        <w:rPr>
          <w:rFonts w:ascii="Arial" w:hAnsi="Arial" w:cs="Arial"/>
        </w:rPr>
        <w:t xml:space="preserve"> en ver los temas mencionados en la misma, los temas vistos en la primera unidad son los siguientes</w:t>
      </w:r>
      <w:r>
        <w:rPr>
          <w:rFonts w:ascii="Arial" w:hAnsi="Arial" w:cs="Arial"/>
        </w:rPr>
        <w:t>:</w:t>
      </w:r>
    </w:p>
    <w:p w:rsidR="00DE7AE5" w:rsidRDefault="00DE7AE5" w:rsidP="00AB5BD2">
      <w:pPr>
        <w:suppressAutoHyphens w:val="0"/>
        <w:spacing w:line="360" w:lineRule="auto"/>
        <w:contextualSpacing/>
        <w:jc w:val="both"/>
        <w:rPr>
          <w:rFonts w:ascii="Arial" w:hAnsi="Arial" w:cs="Arial"/>
        </w:rPr>
      </w:pPr>
    </w:p>
    <w:p w:rsidR="001F6579" w:rsidRDefault="008669BB" w:rsidP="00DE7AE5">
      <w:pPr>
        <w:spacing w:line="360" w:lineRule="auto"/>
        <w:contextualSpacing/>
        <w:jc w:val="center"/>
        <w:rPr>
          <w:rFonts w:ascii="Arial" w:hAnsi="Arial" w:cs="Arial"/>
        </w:rPr>
      </w:pPr>
      <w:r w:rsidRPr="008669BB">
        <w:rPr>
          <w:rFonts w:ascii="Arial" w:hAnsi="Arial" w:cs="Arial"/>
          <w:noProof/>
          <w:lang w:eastAsia="es-MX" w:bidi="ar-SA"/>
        </w:rPr>
        <w:drawing>
          <wp:inline distT="0" distB="0" distL="0" distR="0">
            <wp:extent cx="2219325" cy="1076325"/>
            <wp:effectExtent l="0" t="0" r="9525" b="9525"/>
            <wp:docPr id="72" name="Imagen 72" descr="C:\Users\Gonzalo\Desktop\22 de septiembre de 2014\Agenda unid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onzalo\Desktop\22 de septiembre de 2014\Agenda unidad 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19325" cy="1076325"/>
                    </a:xfrm>
                    <a:prstGeom prst="rect">
                      <a:avLst/>
                    </a:prstGeom>
                    <a:noFill/>
                    <a:ln>
                      <a:noFill/>
                    </a:ln>
                  </pic:spPr>
                </pic:pic>
              </a:graphicData>
            </a:graphic>
          </wp:inline>
        </w:drawing>
      </w:r>
    </w:p>
    <w:p w:rsidR="00CF3ABB" w:rsidRDefault="00CF3ABB" w:rsidP="006F432D">
      <w:pPr>
        <w:spacing w:line="360" w:lineRule="auto"/>
        <w:contextualSpacing/>
        <w:jc w:val="both"/>
        <w:rPr>
          <w:rFonts w:ascii="Arial" w:hAnsi="Arial" w:cs="Arial"/>
        </w:rPr>
      </w:pPr>
    </w:p>
    <w:p w:rsidR="001F6579" w:rsidRDefault="001F6579" w:rsidP="001F6579">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Unidad 2: Los estudiantes son introducidos a una representación de conjunto de mapeo de funciones, el objeto existe en función como un medio de traducir los puntos de un dominio en un rango. Junto con su comprensión de los Círculos de Evaluación, los estudiantes generalizan su comprensión de las funciones para incluir otros tipos de datos, incluyendo cadenas e imágenes.</w:t>
      </w:r>
    </w:p>
    <w:p w:rsidR="008669BB" w:rsidRDefault="008669BB" w:rsidP="008669BB">
      <w:pPr>
        <w:suppressAutoHyphens w:val="0"/>
        <w:spacing w:line="360" w:lineRule="auto"/>
        <w:contextualSpacing/>
        <w:jc w:val="both"/>
        <w:rPr>
          <w:rFonts w:ascii="Arial" w:hAnsi="Arial" w:cs="Arial"/>
        </w:rPr>
      </w:pPr>
    </w:p>
    <w:p w:rsidR="008669BB" w:rsidRPr="00B03C0D" w:rsidRDefault="008669BB" w:rsidP="008669BB">
      <w:pPr>
        <w:suppressAutoHyphens w:val="0"/>
        <w:spacing w:line="360" w:lineRule="auto"/>
        <w:contextualSpacing/>
        <w:jc w:val="center"/>
        <w:rPr>
          <w:rFonts w:ascii="Arial" w:hAnsi="Arial" w:cs="Arial"/>
        </w:rPr>
      </w:pPr>
      <w:r w:rsidRPr="008669BB">
        <w:rPr>
          <w:rFonts w:ascii="Arial" w:hAnsi="Arial" w:cs="Arial"/>
          <w:noProof/>
          <w:lang w:eastAsia="es-MX" w:bidi="ar-SA"/>
        </w:rPr>
        <w:drawing>
          <wp:inline distT="0" distB="0" distL="0" distR="0">
            <wp:extent cx="2209800" cy="1200150"/>
            <wp:effectExtent l="0" t="0" r="0" b="0"/>
            <wp:docPr id="71" name="Imagen 71" descr="C:\Users\Gonzalo\Desktop\22 de septiembre de 2014\Agenda unid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onzalo\Desktop\22 de septiembre de 2014\Agenda unidad 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9800" cy="1200150"/>
                    </a:xfrm>
                    <a:prstGeom prst="rect">
                      <a:avLst/>
                    </a:prstGeom>
                    <a:noFill/>
                    <a:ln>
                      <a:noFill/>
                    </a:ln>
                  </pic:spPr>
                </pic:pic>
              </a:graphicData>
            </a:graphic>
          </wp:inline>
        </w:drawing>
      </w:r>
    </w:p>
    <w:p w:rsidR="001F6579" w:rsidRPr="00B03C0D" w:rsidRDefault="001F6579" w:rsidP="001F6579">
      <w:pPr>
        <w:spacing w:line="360" w:lineRule="auto"/>
        <w:contextualSpacing/>
        <w:jc w:val="both"/>
        <w:rPr>
          <w:rFonts w:ascii="Arial" w:hAnsi="Arial" w:cs="Arial"/>
        </w:rPr>
      </w:pPr>
    </w:p>
    <w:p w:rsidR="001F6579" w:rsidRDefault="001F6579" w:rsidP="001F6579">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Unidad 3: Los estudiantes son introducidos a la ventana Definiciones y aprender la sintaxis para la definición de los valores de varios tipos. También se introducen a la sintaxis de la definición de funciones y la creación de ejemplos.</w:t>
      </w:r>
    </w:p>
    <w:p w:rsidR="008669BB" w:rsidRDefault="008669BB" w:rsidP="008669BB">
      <w:pPr>
        <w:suppressAutoHyphens w:val="0"/>
        <w:spacing w:line="360" w:lineRule="auto"/>
        <w:contextualSpacing/>
        <w:jc w:val="both"/>
        <w:rPr>
          <w:rFonts w:ascii="Arial" w:hAnsi="Arial" w:cs="Arial"/>
        </w:rPr>
      </w:pPr>
    </w:p>
    <w:p w:rsidR="008669BB" w:rsidRPr="00B03C0D" w:rsidRDefault="008669BB" w:rsidP="008669BB">
      <w:pPr>
        <w:suppressAutoHyphens w:val="0"/>
        <w:spacing w:line="360" w:lineRule="auto"/>
        <w:contextualSpacing/>
        <w:jc w:val="center"/>
        <w:rPr>
          <w:rFonts w:ascii="Arial" w:hAnsi="Arial" w:cs="Arial"/>
        </w:rPr>
      </w:pPr>
      <w:r w:rsidRPr="008669BB">
        <w:rPr>
          <w:rFonts w:ascii="Arial" w:hAnsi="Arial" w:cs="Arial"/>
          <w:noProof/>
          <w:lang w:eastAsia="es-MX" w:bidi="ar-SA"/>
        </w:rPr>
        <w:drawing>
          <wp:inline distT="0" distB="0" distL="0" distR="0">
            <wp:extent cx="2200275" cy="1057275"/>
            <wp:effectExtent l="0" t="0" r="9525" b="9525"/>
            <wp:docPr id="74" name="Imagen 74" descr="C:\Users\Gonzalo\Desktop\22 de septiembre de 2014\Agenda unida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onzalo\Desktop\22 de septiembre de 2014\Agenda unidad 3.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00275" cy="1057275"/>
                    </a:xfrm>
                    <a:prstGeom prst="rect">
                      <a:avLst/>
                    </a:prstGeom>
                    <a:noFill/>
                    <a:ln>
                      <a:noFill/>
                    </a:ln>
                  </pic:spPr>
                </pic:pic>
              </a:graphicData>
            </a:graphic>
          </wp:inline>
        </w:drawing>
      </w:r>
    </w:p>
    <w:p w:rsidR="001F6579" w:rsidRPr="00B03C0D" w:rsidRDefault="001F6579" w:rsidP="001F6579">
      <w:pPr>
        <w:spacing w:line="360" w:lineRule="auto"/>
        <w:contextualSpacing/>
        <w:jc w:val="both"/>
        <w:rPr>
          <w:rFonts w:ascii="Arial" w:hAnsi="Arial" w:cs="Arial"/>
        </w:rPr>
      </w:pPr>
    </w:p>
    <w:p w:rsidR="001F6579" w:rsidRDefault="001F6579" w:rsidP="001F6579">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Unidad 4: Los estudiantes continúan practicando la Receta Diseño aplicándolo a problemas sencillos.</w:t>
      </w:r>
    </w:p>
    <w:p w:rsidR="00466CEE" w:rsidRDefault="00466CEE" w:rsidP="00466CEE">
      <w:pPr>
        <w:suppressAutoHyphens w:val="0"/>
        <w:spacing w:line="360" w:lineRule="auto"/>
        <w:contextualSpacing/>
        <w:jc w:val="both"/>
        <w:rPr>
          <w:rFonts w:ascii="Arial" w:hAnsi="Arial" w:cs="Arial"/>
        </w:rPr>
      </w:pPr>
    </w:p>
    <w:p w:rsidR="00466CEE" w:rsidRPr="00B03C0D" w:rsidRDefault="00466CEE" w:rsidP="00466CEE">
      <w:pPr>
        <w:suppressAutoHyphens w:val="0"/>
        <w:spacing w:line="360" w:lineRule="auto"/>
        <w:contextualSpacing/>
        <w:jc w:val="center"/>
        <w:rPr>
          <w:rFonts w:ascii="Arial" w:hAnsi="Arial" w:cs="Arial"/>
        </w:rPr>
      </w:pPr>
      <w:r w:rsidRPr="00466CEE">
        <w:rPr>
          <w:rFonts w:ascii="Arial" w:hAnsi="Arial" w:cs="Arial"/>
          <w:noProof/>
          <w:lang w:eastAsia="es-MX" w:bidi="ar-SA"/>
        </w:rPr>
        <w:drawing>
          <wp:inline distT="0" distB="0" distL="0" distR="0">
            <wp:extent cx="2200275" cy="1333500"/>
            <wp:effectExtent l="0" t="0" r="9525" b="0"/>
            <wp:docPr id="75" name="Imagen 75" descr="C:\Users\Gonzalo\Desktop\22 de septiembre de 2014\Agenda unida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onzalo\Desktop\22 de septiembre de 2014\Agenda unidad 4.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00275" cy="1333500"/>
                    </a:xfrm>
                    <a:prstGeom prst="rect">
                      <a:avLst/>
                    </a:prstGeom>
                    <a:noFill/>
                    <a:ln>
                      <a:noFill/>
                    </a:ln>
                  </pic:spPr>
                </pic:pic>
              </a:graphicData>
            </a:graphic>
          </wp:inline>
        </w:drawing>
      </w:r>
    </w:p>
    <w:p w:rsidR="001F6579" w:rsidRPr="00B03C0D" w:rsidRDefault="001F6579" w:rsidP="001F6579">
      <w:pPr>
        <w:spacing w:line="360" w:lineRule="auto"/>
        <w:contextualSpacing/>
        <w:jc w:val="both"/>
        <w:rPr>
          <w:rFonts w:ascii="Arial" w:hAnsi="Arial" w:cs="Arial"/>
        </w:rPr>
      </w:pPr>
    </w:p>
    <w:p w:rsidR="001F6579" w:rsidRDefault="001F6579" w:rsidP="001F6579">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Unidad 5: Los estudiantes definirán las funciones que se asignan a los atributos de su juego a partir de un fotograma al siguiente, lo que les permite mover sus peligros, las metas y los proyectiles.</w:t>
      </w:r>
    </w:p>
    <w:p w:rsidR="00481E99" w:rsidRDefault="00481E99" w:rsidP="00481E99">
      <w:pPr>
        <w:suppressAutoHyphens w:val="0"/>
        <w:spacing w:line="360" w:lineRule="auto"/>
        <w:contextualSpacing/>
        <w:jc w:val="both"/>
        <w:rPr>
          <w:rFonts w:ascii="Arial" w:hAnsi="Arial" w:cs="Arial"/>
        </w:rPr>
      </w:pPr>
    </w:p>
    <w:p w:rsidR="00481E99" w:rsidRPr="00B03C0D" w:rsidRDefault="00481E99" w:rsidP="00481E99">
      <w:pPr>
        <w:suppressAutoHyphens w:val="0"/>
        <w:spacing w:line="360" w:lineRule="auto"/>
        <w:contextualSpacing/>
        <w:jc w:val="center"/>
        <w:rPr>
          <w:rFonts w:ascii="Arial" w:hAnsi="Arial" w:cs="Arial"/>
        </w:rPr>
      </w:pPr>
      <w:r w:rsidRPr="00481E99">
        <w:rPr>
          <w:rFonts w:ascii="Arial" w:hAnsi="Arial" w:cs="Arial"/>
          <w:noProof/>
          <w:lang w:eastAsia="es-MX" w:bidi="ar-SA"/>
        </w:rPr>
        <w:drawing>
          <wp:inline distT="0" distB="0" distL="0" distR="0">
            <wp:extent cx="2190750" cy="904875"/>
            <wp:effectExtent l="0" t="0" r="0" b="9525"/>
            <wp:docPr id="76" name="Imagen 76" descr="C:\Users\Gonzalo\Desktop\22 de septiembre de 2014\Agenda unida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onzalo\Desktop\22 de septiembre de 2014\Agenda unidad 5.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90750" cy="904875"/>
                    </a:xfrm>
                    <a:prstGeom prst="rect">
                      <a:avLst/>
                    </a:prstGeom>
                    <a:noFill/>
                    <a:ln>
                      <a:noFill/>
                    </a:ln>
                  </pic:spPr>
                </pic:pic>
              </a:graphicData>
            </a:graphic>
          </wp:inline>
        </w:drawing>
      </w:r>
    </w:p>
    <w:p w:rsidR="001F6579" w:rsidRPr="00B03C0D" w:rsidRDefault="001F6579" w:rsidP="001F6579">
      <w:pPr>
        <w:spacing w:line="360" w:lineRule="auto"/>
        <w:contextualSpacing/>
        <w:jc w:val="both"/>
        <w:rPr>
          <w:rFonts w:ascii="Arial" w:hAnsi="Arial" w:cs="Arial"/>
        </w:rPr>
      </w:pPr>
    </w:p>
    <w:p w:rsidR="001F6579" w:rsidRDefault="001F6579" w:rsidP="001F6579">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Unidad 6: Los estudiantes descubren tipos booleanos, y los utilizan para crear programas que ponen a prueba los valores, modelan escenarios con el uso de estos programas.</w:t>
      </w:r>
    </w:p>
    <w:p w:rsidR="007807DE" w:rsidRDefault="007807DE" w:rsidP="007807DE">
      <w:pPr>
        <w:suppressAutoHyphens w:val="0"/>
        <w:spacing w:line="360" w:lineRule="auto"/>
        <w:contextualSpacing/>
        <w:jc w:val="both"/>
        <w:rPr>
          <w:rFonts w:ascii="Arial" w:hAnsi="Arial" w:cs="Arial"/>
        </w:rPr>
      </w:pPr>
    </w:p>
    <w:p w:rsidR="007807DE" w:rsidRPr="00B03C0D" w:rsidRDefault="007807DE" w:rsidP="007807DE">
      <w:pPr>
        <w:suppressAutoHyphens w:val="0"/>
        <w:spacing w:line="360" w:lineRule="auto"/>
        <w:contextualSpacing/>
        <w:jc w:val="center"/>
        <w:rPr>
          <w:rFonts w:ascii="Arial" w:hAnsi="Arial" w:cs="Arial"/>
        </w:rPr>
      </w:pPr>
      <w:r w:rsidRPr="007807DE">
        <w:rPr>
          <w:rFonts w:ascii="Arial" w:hAnsi="Arial" w:cs="Arial"/>
          <w:noProof/>
          <w:lang w:eastAsia="es-MX" w:bidi="ar-SA"/>
        </w:rPr>
        <w:drawing>
          <wp:inline distT="0" distB="0" distL="0" distR="0">
            <wp:extent cx="2200275" cy="933450"/>
            <wp:effectExtent l="0" t="0" r="9525" b="0"/>
            <wp:docPr id="77" name="Imagen 77" descr="C:\Users\Gonzalo\Desktop\22 de septiembre de 2014\Agenda unida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onzalo\Desktop\22 de septiembre de 2014\Agenda unidad 6.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00275" cy="933450"/>
                    </a:xfrm>
                    <a:prstGeom prst="rect">
                      <a:avLst/>
                    </a:prstGeom>
                    <a:noFill/>
                    <a:ln>
                      <a:noFill/>
                    </a:ln>
                  </pic:spPr>
                </pic:pic>
              </a:graphicData>
            </a:graphic>
          </wp:inline>
        </w:drawing>
      </w:r>
    </w:p>
    <w:p w:rsidR="001F6579" w:rsidRPr="00B03C0D" w:rsidRDefault="001F6579" w:rsidP="001F6579">
      <w:pPr>
        <w:spacing w:line="360" w:lineRule="auto"/>
        <w:contextualSpacing/>
        <w:jc w:val="both"/>
        <w:rPr>
          <w:rFonts w:ascii="Arial" w:hAnsi="Arial" w:cs="Arial"/>
        </w:rPr>
      </w:pPr>
    </w:p>
    <w:p w:rsidR="001F6579" w:rsidRDefault="001F6579" w:rsidP="001F6579">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 xml:space="preserve">Unidad 7: Los estudiantes usan la Geometría y </w:t>
      </w:r>
      <w:r w:rsidR="001F3001">
        <w:rPr>
          <w:rFonts w:ascii="Arial" w:hAnsi="Arial" w:cs="Arial"/>
        </w:rPr>
        <w:t>el</w:t>
      </w:r>
      <w:r w:rsidRPr="00B03C0D">
        <w:rPr>
          <w:rFonts w:ascii="Arial" w:hAnsi="Arial" w:cs="Arial"/>
        </w:rPr>
        <w:t xml:space="preserve"> condicional para mover sus personajes jugadores en respuesta a las presiones de teclas.</w:t>
      </w:r>
    </w:p>
    <w:p w:rsidR="006F06A0" w:rsidRDefault="006F06A0" w:rsidP="006F06A0">
      <w:pPr>
        <w:suppressAutoHyphens w:val="0"/>
        <w:spacing w:line="360" w:lineRule="auto"/>
        <w:contextualSpacing/>
        <w:jc w:val="both"/>
        <w:rPr>
          <w:rFonts w:ascii="Arial" w:hAnsi="Arial" w:cs="Arial"/>
        </w:rPr>
      </w:pPr>
    </w:p>
    <w:p w:rsidR="006F06A0" w:rsidRPr="00B03C0D" w:rsidRDefault="006F06A0" w:rsidP="006F06A0">
      <w:pPr>
        <w:suppressAutoHyphens w:val="0"/>
        <w:spacing w:line="360" w:lineRule="auto"/>
        <w:contextualSpacing/>
        <w:jc w:val="center"/>
        <w:rPr>
          <w:rFonts w:ascii="Arial" w:hAnsi="Arial" w:cs="Arial"/>
        </w:rPr>
      </w:pPr>
      <w:r w:rsidRPr="006F06A0">
        <w:rPr>
          <w:rFonts w:ascii="Arial" w:hAnsi="Arial" w:cs="Arial"/>
          <w:noProof/>
          <w:lang w:eastAsia="es-MX" w:bidi="ar-SA"/>
        </w:rPr>
        <w:drawing>
          <wp:inline distT="0" distB="0" distL="0" distR="0">
            <wp:extent cx="2209800" cy="1047750"/>
            <wp:effectExtent l="0" t="0" r="0" b="0"/>
            <wp:docPr id="81" name="Imagen 81" descr="C:\Users\Gonzalo\Desktop\22 de septiembre de 2014\Agenda unidad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onzalo\Desktop\22 de septiembre de 2014\Agenda unidad 7.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09800" cy="1047750"/>
                    </a:xfrm>
                    <a:prstGeom prst="rect">
                      <a:avLst/>
                    </a:prstGeom>
                    <a:noFill/>
                    <a:ln>
                      <a:noFill/>
                    </a:ln>
                  </pic:spPr>
                </pic:pic>
              </a:graphicData>
            </a:graphic>
          </wp:inline>
        </w:drawing>
      </w:r>
    </w:p>
    <w:p w:rsidR="001F6579" w:rsidRPr="00B03C0D" w:rsidRDefault="001F6579" w:rsidP="001F6579">
      <w:pPr>
        <w:spacing w:line="360" w:lineRule="auto"/>
        <w:contextualSpacing/>
        <w:jc w:val="both"/>
        <w:rPr>
          <w:rFonts w:ascii="Arial" w:hAnsi="Arial" w:cs="Arial"/>
        </w:rPr>
      </w:pPr>
    </w:p>
    <w:p w:rsidR="001F6579" w:rsidRDefault="001F6579" w:rsidP="001F6579">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Unidad 8 : Los estudiantes obtienen, discuten y demuestran el Teorema de Pitágoras</w:t>
      </w:r>
    </w:p>
    <w:p w:rsidR="006F06A0" w:rsidRDefault="006F06A0" w:rsidP="006F06A0">
      <w:pPr>
        <w:suppressAutoHyphens w:val="0"/>
        <w:spacing w:line="360" w:lineRule="auto"/>
        <w:contextualSpacing/>
        <w:jc w:val="both"/>
        <w:rPr>
          <w:rFonts w:ascii="Arial" w:hAnsi="Arial" w:cs="Arial"/>
        </w:rPr>
      </w:pPr>
    </w:p>
    <w:p w:rsidR="006F06A0" w:rsidRPr="00B03C0D" w:rsidRDefault="006F06A0" w:rsidP="006F06A0">
      <w:pPr>
        <w:suppressAutoHyphens w:val="0"/>
        <w:spacing w:line="360" w:lineRule="auto"/>
        <w:contextualSpacing/>
        <w:jc w:val="center"/>
        <w:rPr>
          <w:rFonts w:ascii="Arial" w:hAnsi="Arial" w:cs="Arial"/>
        </w:rPr>
      </w:pPr>
      <w:r w:rsidRPr="006F06A0">
        <w:rPr>
          <w:rFonts w:ascii="Arial" w:hAnsi="Arial" w:cs="Arial"/>
          <w:noProof/>
          <w:lang w:eastAsia="es-MX" w:bidi="ar-SA"/>
        </w:rPr>
        <w:drawing>
          <wp:inline distT="0" distB="0" distL="0" distR="0">
            <wp:extent cx="2209800" cy="1200150"/>
            <wp:effectExtent l="0" t="0" r="0" b="0"/>
            <wp:docPr id="84" name="Imagen 84" descr="C:\Users\Gonzalo\Desktop\22 de septiembre de 2014\Agenda unidad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onzalo\Desktop\22 de septiembre de 2014\Agenda unidad 8.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09800" cy="1200150"/>
                    </a:xfrm>
                    <a:prstGeom prst="rect">
                      <a:avLst/>
                    </a:prstGeom>
                    <a:noFill/>
                    <a:ln>
                      <a:noFill/>
                    </a:ln>
                  </pic:spPr>
                </pic:pic>
              </a:graphicData>
            </a:graphic>
          </wp:inline>
        </w:drawing>
      </w:r>
    </w:p>
    <w:p w:rsidR="001F6579" w:rsidRPr="00B03C0D" w:rsidRDefault="001F6579" w:rsidP="001F6579">
      <w:pPr>
        <w:spacing w:line="360" w:lineRule="auto"/>
        <w:contextualSpacing/>
        <w:jc w:val="both"/>
        <w:rPr>
          <w:rFonts w:ascii="Arial" w:hAnsi="Arial" w:cs="Arial"/>
        </w:rPr>
      </w:pPr>
    </w:p>
    <w:p w:rsidR="001F6579" w:rsidRDefault="001F6579" w:rsidP="001F6579">
      <w:pPr>
        <w:numPr>
          <w:ilvl w:val="0"/>
          <w:numId w:val="10"/>
        </w:numPr>
        <w:suppressAutoHyphens w:val="0"/>
        <w:spacing w:line="360" w:lineRule="auto"/>
        <w:ind w:left="0" w:firstLine="0"/>
        <w:contextualSpacing/>
        <w:jc w:val="both"/>
        <w:rPr>
          <w:rFonts w:ascii="Arial" w:hAnsi="Arial" w:cs="Arial"/>
        </w:rPr>
      </w:pPr>
      <w:r w:rsidRPr="00B03C0D">
        <w:rPr>
          <w:rFonts w:ascii="Arial" w:hAnsi="Arial" w:cs="Arial"/>
        </w:rPr>
        <w:t>Unidad 9: Los estudiantes editan detalles del juego y se preparan para su fiesta de lanzamiento</w:t>
      </w:r>
    </w:p>
    <w:p w:rsidR="0029743E" w:rsidRDefault="0029743E" w:rsidP="0029743E">
      <w:pPr>
        <w:suppressAutoHyphens w:val="0"/>
        <w:spacing w:line="360" w:lineRule="auto"/>
        <w:contextualSpacing/>
        <w:jc w:val="both"/>
        <w:rPr>
          <w:rFonts w:ascii="Arial" w:hAnsi="Arial" w:cs="Arial"/>
        </w:rPr>
      </w:pPr>
    </w:p>
    <w:p w:rsidR="0029743E" w:rsidRPr="00B03C0D" w:rsidRDefault="0029743E" w:rsidP="0029743E">
      <w:pPr>
        <w:suppressAutoHyphens w:val="0"/>
        <w:spacing w:line="360" w:lineRule="auto"/>
        <w:contextualSpacing/>
        <w:jc w:val="center"/>
        <w:rPr>
          <w:rFonts w:ascii="Arial" w:hAnsi="Arial" w:cs="Arial"/>
        </w:rPr>
      </w:pPr>
      <w:r w:rsidRPr="0029743E">
        <w:rPr>
          <w:rFonts w:ascii="Arial" w:hAnsi="Arial" w:cs="Arial"/>
          <w:noProof/>
          <w:lang w:eastAsia="es-MX" w:bidi="ar-SA"/>
        </w:rPr>
        <w:drawing>
          <wp:inline distT="0" distB="0" distL="0" distR="0">
            <wp:extent cx="2200275" cy="1047750"/>
            <wp:effectExtent l="0" t="0" r="9525" b="0"/>
            <wp:docPr id="86" name="Imagen 86" descr="C:\Users\Gonzalo\Desktop\22 de septiembre de 2014\Agenda unidad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onzalo\Desktop\22 de septiembre de 2014\Agenda unidad 9.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00275" cy="1047750"/>
                    </a:xfrm>
                    <a:prstGeom prst="rect">
                      <a:avLst/>
                    </a:prstGeom>
                    <a:noFill/>
                    <a:ln>
                      <a:noFill/>
                    </a:ln>
                  </pic:spPr>
                </pic:pic>
              </a:graphicData>
            </a:graphic>
          </wp:inline>
        </w:drawing>
      </w:r>
    </w:p>
    <w:p w:rsidR="001F6579" w:rsidRPr="00B03C0D" w:rsidRDefault="001F6579" w:rsidP="001F6579">
      <w:pPr>
        <w:spacing w:line="360" w:lineRule="auto"/>
        <w:contextualSpacing/>
        <w:jc w:val="both"/>
        <w:rPr>
          <w:rFonts w:ascii="Arial" w:hAnsi="Arial" w:cs="Arial"/>
        </w:rPr>
      </w:pPr>
    </w:p>
    <w:p w:rsidR="001F6579" w:rsidRPr="00B03C0D" w:rsidRDefault="00EC544F" w:rsidP="001F6579">
      <w:pPr>
        <w:numPr>
          <w:ilvl w:val="0"/>
          <w:numId w:val="10"/>
        </w:numPr>
        <w:suppressAutoHyphens w:val="0"/>
        <w:spacing w:line="360" w:lineRule="auto"/>
        <w:ind w:left="0" w:firstLine="0"/>
        <w:contextualSpacing/>
        <w:jc w:val="both"/>
        <w:rPr>
          <w:rFonts w:ascii="Arial" w:hAnsi="Arial" w:cs="Arial"/>
        </w:rPr>
      </w:pPr>
      <w:r>
        <w:rPr>
          <w:rFonts w:ascii="Arial" w:hAnsi="Arial" w:cs="Arial"/>
        </w:rPr>
        <w:t>Lecciones complementarias: p</w:t>
      </w:r>
      <w:r w:rsidR="001F6579" w:rsidRPr="00B03C0D">
        <w:rPr>
          <w:rFonts w:ascii="Arial" w:hAnsi="Arial" w:cs="Arial"/>
        </w:rPr>
        <w:t xml:space="preserve">ara los profesores en busca de ejercicios adicionales, donde se han recopilado muchas actividades para que los estudiantes vayan más profundamente en la materia. </w:t>
      </w:r>
    </w:p>
    <w:p w:rsidR="001F6579" w:rsidRPr="00B03C0D" w:rsidRDefault="001F6579" w:rsidP="001F6579">
      <w:pPr>
        <w:spacing w:line="360" w:lineRule="auto"/>
        <w:contextualSpacing/>
        <w:jc w:val="both"/>
        <w:rPr>
          <w:rFonts w:ascii="Arial" w:hAnsi="Arial" w:cs="Arial"/>
        </w:rPr>
      </w:pPr>
    </w:p>
    <w:p w:rsidR="001F6579" w:rsidRDefault="00D91564" w:rsidP="001F6579">
      <w:pPr>
        <w:spacing w:line="360" w:lineRule="auto"/>
        <w:contextualSpacing/>
        <w:jc w:val="both"/>
        <w:rPr>
          <w:rFonts w:ascii="Arial" w:hAnsi="Arial" w:cs="Arial"/>
        </w:rPr>
      </w:pPr>
      <w:r>
        <w:rPr>
          <w:rFonts w:ascii="Arial" w:hAnsi="Arial" w:cs="Arial"/>
        </w:rPr>
        <w:lastRenderedPageBreak/>
        <w:t>Existen</w:t>
      </w:r>
      <w:r w:rsidR="001F6579" w:rsidRPr="00B03C0D">
        <w:rPr>
          <w:rFonts w:ascii="Arial" w:hAnsi="Arial" w:cs="Arial"/>
        </w:rPr>
        <w:t xml:space="preserve"> opcio</w:t>
      </w:r>
      <w:r w:rsidR="00F50BCD">
        <w:rPr>
          <w:rFonts w:ascii="Arial" w:hAnsi="Arial" w:cs="Arial"/>
        </w:rPr>
        <w:t>nes disponibles</w:t>
      </w:r>
      <w:r>
        <w:rPr>
          <w:rFonts w:ascii="Arial" w:hAnsi="Arial" w:cs="Arial"/>
        </w:rPr>
        <w:t xml:space="preserve"> para</w:t>
      </w:r>
      <w:r w:rsidR="001E3753">
        <w:rPr>
          <w:rFonts w:ascii="Arial" w:hAnsi="Arial" w:cs="Arial"/>
        </w:rPr>
        <w:t xml:space="preserve"> el aprendizaje y se encuentra</w:t>
      </w:r>
      <w:r>
        <w:rPr>
          <w:rFonts w:ascii="Arial" w:hAnsi="Arial" w:cs="Arial"/>
        </w:rPr>
        <w:t>n</w:t>
      </w:r>
      <w:r w:rsidR="001E3753">
        <w:rPr>
          <w:rFonts w:ascii="Arial" w:hAnsi="Arial" w:cs="Arial"/>
        </w:rPr>
        <w:t xml:space="preserve"> </w:t>
      </w:r>
      <w:r w:rsidR="00F50BCD">
        <w:rPr>
          <w:rFonts w:ascii="Arial" w:hAnsi="Arial" w:cs="Arial"/>
        </w:rPr>
        <w:t xml:space="preserve">en la página de </w:t>
      </w:r>
      <w:r w:rsidR="00F50BCD" w:rsidRPr="00F50BCD">
        <w:rPr>
          <w:rFonts w:ascii="Arial" w:hAnsi="Arial" w:cs="Arial"/>
          <w:i/>
        </w:rPr>
        <w:t>Racket</w:t>
      </w:r>
      <w:r w:rsidR="00F652F3">
        <w:rPr>
          <w:rStyle w:val="Refdenotaalpie"/>
          <w:rFonts w:ascii="Arial" w:hAnsi="Arial" w:cs="Arial"/>
          <w:i/>
        </w:rPr>
        <w:footnoteReference w:id="66"/>
      </w:r>
      <w:sdt>
        <w:sdtPr>
          <w:rPr>
            <w:rFonts w:ascii="Arial" w:hAnsi="Arial" w:cs="Arial"/>
            <w:i/>
            <w:vertAlign w:val="superscript"/>
          </w:rPr>
          <w:id w:val="1242293093"/>
          <w:citation/>
        </w:sdtPr>
        <w:sdtEndPr/>
        <w:sdtContent>
          <w:r w:rsidR="00436129">
            <w:rPr>
              <w:rFonts w:ascii="Arial" w:hAnsi="Arial" w:cs="Arial"/>
              <w:i/>
            </w:rPr>
            <w:fldChar w:fldCharType="begin"/>
          </w:r>
          <w:r w:rsidR="008E6A66">
            <w:rPr>
              <w:rFonts w:ascii="Arial" w:hAnsi="Arial" w:cs="Arial"/>
              <w:i/>
            </w:rPr>
            <w:instrText xml:space="preserve"> CITATION Rac14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(Racket, 2014)</w:t>
          </w:r>
          <w:r w:rsidR="00436129">
            <w:rPr>
              <w:rFonts w:ascii="Arial" w:hAnsi="Arial" w:cs="Arial"/>
              <w:i/>
            </w:rPr>
            <w:fldChar w:fldCharType="end"/>
          </w:r>
        </w:sdtContent>
      </w:sdt>
      <w:r w:rsidR="00F50BCD">
        <w:rPr>
          <w:rFonts w:ascii="Arial" w:hAnsi="Arial" w:cs="Arial"/>
          <w:i/>
        </w:rPr>
        <w:t xml:space="preserve"> </w:t>
      </w:r>
      <w:r w:rsidR="001F6579" w:rsidRPr="00F50BCD">
        <w:rPr>
          <w:rFonts w:ascii="Arial" w:hAnsi="Arial" w:cs="Arial"/>
        </w:rPr>
        <w:t>para</w:t>
      </w:r>
      <w:r w:rsidR="00CB249F">
        <w:rPr>
          <w:rFonts w:ascii="Arial" w:hAnsi="Arial" w:cs="Arial"/>
        </w:rPr>
        <w:t xml:space="preserve"> profundizar</w:t>
      </w:r>
      <w:r w:rsidR="00B726F4">
        <w:rPr>
          <w:rFonts w:ascii="Arial" w:hAnsi="Arial" w:cs="Arial"/>
        </w:rPr>
        <w:t xml:space="preserve"> en los temas, por lo que</w:t>
      </w:r>
      <w:r>
        <w:rPr>
          <w:rFonts w:ascii="Arial" w:hAnsi="Arial" w:cs="Arial"/>
        </w:rPr>
        <w:t xml:space="preserve"> se cuenta con</w:t>
      </w:r>
      <w:r w:rsidR="001E3753">
        <w:rPr>
          <w:rFonts w:ascii="Arial" w:hAnsi="Arial" w:cs="Arial"/>
        </w:rPr>
        <w:t xml:space="preserve"> </w:t>
      </w:r>
      <w:r w:rsidR="00CB249F">
        <w:rPr>
          <w:rFonts w:ascii="Arial" w:hAnsi="Arial" w:cs="Arial"/>
        </w:rPr>
        <w:t>más</w:t>
      </w:r>
      <w:r w:rsidR="001E3753">
        <w:rPr>
          <w:rFonts w:ascii="Arial" w:hAnsi="Arial" w:cs="Arial"/>
        </w:rPr>
        <w:t xml:space="preserve"> recursos para</w:t>
      </w:r>
      <w:r>
        <w:rPr>
          <w:rFonts w:ascii="Arial" w:hAnsi="Arial" w:cs="Arial"/>
        </w:rPr>
        <w:t xml:space="preserve"> los interesados</w:t>
      </w:r>
      <w:r w:rsidR="001F6579" w:rsidRPr="00B03C0D">
        <w:rPr>
          <w:rFonts w:ascii="Arial" w:hAnsi="Arial" w:cs="Arial"/>
        </w:rPr>
        <w:t>:</w:t>
      </w:r>
    </w:p>
    <w:p w:rsidR="001F6579" w:rsidRPr="00B03C0D" w:rsidRDefault="001F6579" w:rsidP="001F6579">
      <w:pPr>
        <w:spacing w:line="360" w:lineRule="auto"/>
        <w:contextualSpacing/>
        <w:jc w:val="both"/>
        <w:rPr>
          <w:rFonts w:ascii="Arial" w:hAnsi="Arial" w:cs="Arial"/>
        </w:rPr>
      </w:pPr>
    </w:p>
    <w:p w:rsidR="001F6579" w:rsidRPr="00B03C0D" w:rsidRDefault="001F6579" w:rsidP="00CB13FB">
      <w:pPr>
        <w:suppressAutoHyphens w:val="0"/>
        <w:spacing w:line="360" w:lineRule="auto"/>
        <w:contextualSpacing/>
        <w:jc w:val="both"/>
        <w:rPr>
          <w:rFonts w:ascii="Arial" w:hAnsi="Arial" w:cs="Arial"/>
        </w:rPr>
      </w:pPr>
      <w:r w:rsidRPr="00B03C0D">
        <w:rPr>
          <w:rFonts w:ascii="Arial" w:hAnsi="Arial" w:cs="Arial"/>
          <w:i/>
        </w:rPr>
        <w:t>Picturing</w:t>
      </w:r>
      <w:r w:rsidRPr="00B03C0D">
        <w:rPr>
          <w:rFonts w:ascii="Arial" w:hAnsi="Arial" w:cs="Arial"/>
        </w:rPr>
        <w:t xml:space="preserve"> </w:t>
      </w:r>
      <w:r w:rsidRPr="00B03C0D">
        <w:rPr>
          <w:rFonts w:ascii="Arial" w:hAnsi="Arial" w:cs="Arial"/>
          <w:i/>
        </w:rPr>
        <w:t>Programs</w:t>
      </w:r>
      <w:r w:rsidRPr="00B03C0D">
        <w:rPr>
          <w:rStyle w:val="Refdenotaalpie"/>
          <w:rFonts w:ascii="Arial" w:hAnsi="Arial" w:cs="Arial"/>
          <w:i/>
        </w:rPr>
        <w:footnoteReference w:id="67"/>
      </w:r>
      <w:sdt>
        <w:sdtPr>
          <w:rPr>
            <w:rFonts w:ascii="Arial" w:hAnsi="Arial" w:cs="Arial"/>
            <w:i/>
            <w:vertAlign w:val="superscript"/>
          </w:rPr>
          <w:id w:val="-1612117344"/>
          <w:citation/>
        </w:sdtPr>
        <w:sdtEndPr/>
        <w:sdtContent>
          <w:r w:rsidR="00436129">
            <w:rPr>
              <w:rFonts w:ascii="Arial" w:hAnsi="Arial" w:cs="Arial"/>
              <w:i/>
            </w:rPr>
            <w:fldChar w:fldCharType="begin"/>
          </w:r>
          <w:r w:rsidR="008E6A66">
            <w:rPr>
              <w:rFonts w:ascii="Arial" w:hAnsi="Arial" w:cs="Arial"/>
              <w:i/>
            </w:rPr>
            <w:instrText xml:space="preserve"> CITATION Pic14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(Picturing Programas, 2014)</w:t>
          </w:r>
          <w:r w:rsidR="00436129">
            <w:rPr>
              <w:rFonts w:ascii="Arial" w:hAnsi="Arial" w:cs="Arial"/>
              <w:i/>
            </w:rPr>
            <w:fldChar w:fldCharType="end"/>
          </w:r>
        </w:sdtContent>
      </w:sdt>
    </w:p>
    <w:p w:rsidR="001F6579" w:rsidRPr="00B03C0D" w:rsidRDefault="001F6579" w:rsidP="001F6579">
      <w:pPr>
        <w:spacing w:line="360" w:lineRule="auto"/>
        <w:contextualSpacing/>
        <w:jc w:val="both"/>
        <w:rPr>
          <w:rFonts w:ascii="Arial" w:hAnsi="Arial" w:cs="Arial"/>
        </w:rPr>
      </w:pPr>
    </w:p>
    <w:p w:rsidR="001F6579" w:rsidRPr="00B03C0D" w:rsidRDefault="001F3001" w:rsidP="001F6579">
      <w:pPr>
        <w:spacing w:line="360" w:lineRule="auto"/>
        <w:contextualSpacing/>
        <w:jc w:val="both"/>
        <w:rPr>
          <w:rFonts w:ascii="Arial" w:hAnsi="Arial" w:cs="Arial"/>
        </w:rPr>
      </w:pPr>
      <w:r>
        <w:rPr>
          <w:rFonts w:ascii="Arial" w:hAnsi="Arial" w:cs="Arial"/>
        </w:rPr>
        <w:t xml:space="preserve">Se centra </w:t>
      </w:r>
      <w:r w:rsidR="001F6579" w:rsidRPr="00B03C0D">
        <w:rPr>
          <w:rFonts w:ascii="Arial" w:hAnsi="Arial" w:cs="Arial"/>
        </w:rPr>
        <w:t xml:space="preserve">en imágenes y animaciones, los estudiantes exploran la recursividad, listas, árboles y algoritmos utilizando un mismo lenguaje y una receta de diseño que están disponibles en la página de </w:t>
      </w:r>
      <w:r w:rsidR="001F6579" w:rsidRPr="00B03C0D">
        <w:rPr>
          <w:rFonts w:ascii="Arial" w:hAnsi="Arial" w:cs="Arial"/>
          <w:i/>
        </w:rPr>
        <w:t>Bootstrap</w:t>
      </w:r>
      <w:r w:rsidR="001F6579" w:rsidRPr="00B03C0D">
        <w:rPr>
          <w:rFonts w:ascii="Arial" w:hAnsi="Arial" w:cs="Arial"/>
        </w:rPr>
        <w:t>.</w:t>
      </w:r>
    </w:p>
    <w:p w:rsidR="001F6579" w:rsidRDefault="001F6579" w:rsidP="001F6579">
      <w:pPr>
        <w:spacing w:line="360" w:lineRule="auto"/>
        <w:contextualSpacing/>
        <w:jc w:val="both"/>
        <w:rPr>
          <w:rFonts w:ascii="Arial" w:hAnsi="Arial" w:cs="Arial"/>
        </w:rPr>
      </w:pPr>
    </w:p>
    <w:p w:rsidR="00F50BCD" w:rsidRPr="003C71D6" w:rsidRDefault="00F50BCD" w:rsidP="001F6579">
      <w:pPr>
        <w:spacing w:line="360" w:lineRule="auto"/>
        <w:contextualSpacing/>
        <w:jc w:val="both"/>
        <w:rPr>
          <w:rFonts w:ascii="Arial" w:hAnsi="Arial" w:cs="Arial"/>
          <w:i/>
          <w:lang w:val="en-US"/>
        </w:rPr>
      </w:pPr>
      <w:r w:rsidRPr="003C71D6">
        <w:rPr>
          <w:rFonts w:ascii="Arial" w:hAnsi="Arial" w:cs="Arial"/>
          <w:i/>
          <w:lang w:val="en-US"/>
        </w:rPr>
        <w:t>How to Design Programs</w:t>
      </w:r>
      <w:r w:rsidR="00147B32">
        <w:rPr>
          <w:rStyle w:val="Refdenotaalpie"/>
          <w:rFonts w:ascii="Arial" w:hAnsi="Arial" w:cs="Arial"/>
          <w:i/>
        </w:rPr>
        <w:footnoteReference w:id="68"/>
      </w:r>
      <w:sdt>
        <w:sdtPr>
          <w:rPr>
            <w:rFonts w:ascii="Arial" w:hAnsi="Arial" w:cs="Arial"/>
            <w:i/>
            <w:vertAlign w:val="superscript"/>
          </w:rPr>
          <w:id w:val="-1905366935"/>
          <w:citation/>
        </w:sdtPr>
        <w:sdtEndPr/>
        <w:sdtContent>
          <w:r w:rsidR="00436129">
            <w:rPr>
              <w:rFonts w:ascii="Arial" w:hAnsi="Arial" w:cs="Arial"/>
              <w:i/>
            </w:rPr>
            <w:fldChar w:fldCharType="begin"/>
          </w:r>
          <w:r w:rsidR="00147B32" w:rsidRPr="003C71D6">
            <w:rPr>
              <w:rFonts w:ascii="Arial" w:hAnsi="Arial" w:cs="Arial"/>
              <w:i/>
              <w:lang w:val="en-US"/>
            </w:rPr>
            <w:instrText xml:space="preserve"> CITATION How14 \l 2058 </w:instrText>
          </w:r>
          <w:r w:rsidR="00436129">
            <w:rPr>
              <w:rFonts w:ascii="Arial" w:hAnsi="Arial" w:cs="Arial"/>
              <w:i/>
            </w:rPr>
            <w:fldChar w:fldCharType="separate"/>
          </w:r>
          <w:r w:rsidR="00430D0A" w:rsidRPr="003C71D6">
            <w:rPr>
              <w:rFonts w:ascii="Arial" w:hAnsi="Arial" w:cs="Arial"/>
              <w:i/>
              <w:noProof/>
              <w:lang w:val="en-US"/>
            </w:rPr>
            <w:t xml:space="preserve"> </w:t>
          </w:r>
          <w:r w:rsidR="00430D0A" w:rsidRPr="003C71D6">
            <w:rPr>
              <w:rFonts w:ascii="Arial" w:hAnsi="Arial" w:cs="Arial"/>
              <w:noProof/>
              <w:lang w:val="en-US"/>
            </w:rPr>
            <w:t>(How to Design Programs, 2014)</w:t>
          </w:r>
          <w:r w:rsidR="00436129">
            <w:rPr>
              <w:rFonts w:ascii="Arial" w:hAnsi="Arial" w:cs="Arial"/>
              <w:i/>
            </w:rPr>
            <w:fldChar w:fldCharType="end"/>
          </w:r>
        </w:sdtContent>
      </w:sdt>
    </w:p>
    <w:p w:rsidR="00F50BCD" w:rsidRPr="003C71D6" w:rsidRDefault="00F50BCD" w:rsidP="001F6579">
      <w:pPr>
        <w:spacing w:line="360" w:lineRule="auto"/>
        <w:contextualSpacing/>
        <w:jc w:val="both"/>
        <w:rPr>
          <w:rFonts w:ascii="Arial" w:hAnsi="Arial" w:cs="Arial"/>
          <w:lang w:val="en-US"/>
        </w:rPr>
      </w:pPr>
    </w:p>
    <w:p w:rsidR="006F0C24" w:rsidRPr="001F3001" w:rsidRDefault="00F50BCD" w:rsidP="001F6579">
      <w:pPr>
        <w:spacing w:line="360" w:lineRule="auto"/>
        <w:contextualSpacing/>
        <w:jc w:val="both"/>
        <w:rPr>
          <w:rFonts w:ascii="Arial" w:hAnsi="Arial" w:cs="Arial"/>
          <w:i/>
        </w:rPr>
      </w:pPr>
      <w:r>
        <w:rPr>
          <w:rFonts w:ascii="Arial" w:hAnsi="Arial" w:cs="Arial"/>
        </w:rPr>
        <w:t>Un enfoque basado en los principios para el diseño de programas</w:t>
      </w:r>
      <w:r w:rsidR="001F3001">
        <w:rPr>
          <w:rFonts w:ascii="Arial" w:hAnsi="Arial" w:cs="Arial"/>
        </w:rPr>
        <w:t xml:space="preserve"> y que puede servir de a</w:t>
      </w:r>
      <w:r>
        <w:rPr>
          <w:rFonts w:ascii="Arial" w:hAnsi="Arial" w:cs="Arial"/>
        </w:rPr>
        <w:t xml:space="preserve">poyo en la enseñanza del lenguaje utilizando el ambiente de programación </w:t>
      </w:r>
      <w:r w:rsidRPr="00F50BCD">
        <w:rPr>
          <w:rFonts w:ascii="Arial" w:hAnsi="Arial" w:cs="Arial"/>
          <w:i/>
        </w:rPr>
        <w:t>DrRacket</w:t>
      </w:r>
      <w:r w:rsidR="001F3001">
        <w:rPr>
          <w:rFonts w:ascii="Arial" w:hAnsi="Arial" w:cs="Arial"/>
          <w:i/>
        </w:rPr>
        <w:t xml:space="preserve">, </w:t>
      </w:r>
      <w:r w:rsidR="001F3001">
        <w:rPr>
          <w:rFonts w:ascii="Arial" w:hAnsi="Arial" w:cs="Arial"/>
        </w:rPr>
        <w:t>d</w:t>
      </w:r>
      <w:r w:rsidR="006F0C24">
        <w:rPr>
          <w:rFonts w:ascii="Arial" w:hAnsi="Arial" w:cs="Arial"/>
        </w:rPr>
        <w:t>irigido a todas aquellas personas que no tienen ningún conocimiento sobre programación</w:t>
      </w:r>
      <w:r w:rsidR="001F3001">
        <w:rPr>
          <w:rFonts w:ascii="Arial" w:hAnsi="Arial" w:cs="Arial"/>
        </w:rPr>
        <w:t>, o desean ampliar sus conocimientos de programación.</w:t>
      </w:r>
    </w:p>
    <w:p w:rsidR="006F0C24" w:rsidRDefault="006F0C24" w:rsidP="001F6579">
      <w:pPr>
        <w:spacing w:line="360" w:lineRule="auto"/>
        <w:contextualSpacing/>
        <w:jc w:val="both"/>
        <w:rPr>
          <w:rFonts w:ascii="Arial" w:hAnsi="Arial" w:cs="Arial"/>
        </w:rPr>
      </w:pPr>
    </w:p>
    <w:p w:rsidR="006F0C24" w:rsidRPr="003C71D6" w:rsidRDefault="006F0C24" w:rsidP="001F6579">
      <w:pPr>
        <w:spacing w:line="360" w:lineRule="auto"/>
        <w:contextualSpacing/>
        <w:jc w:val="both"/>
        <w:rPr>
          <w:rFonts w:ascii="Arial" w:hAnsi="Arial" w:cs="Arial"/>
          <w:i/>
          <w:lang w:val="en-US"/>
        </w:rPr>
      </w:pPr>
      <w:r w:rsidRPr="003C71D6">
        <w:rPr>
          <w:rFonts w:ascii="Arial" w:hAnsi="Arial" w:cs="Arial"/>
          <w:i/>
          <w:lang w:val="en-US"/>
        </w:rPr>
        <w:t>Realm of Racket</w:t>
      </w:r>
      <w:r w:rsidR="00331486">
        <w:rPr>
          <w:rStyle w:val="Refdenotaalpie"/>
          <w:rFonts w:ascii="Arial" w:hAnsi="Arial" w:cs="Arial"/>
          <w:i/>
        </w:rPr>
        <w:footnoteReference w:id="69"/>
      </w:r>
      <w:sdt>
        <w:sdtPr>
          <w:rPr>
            <w:rFonts w:ascii="Arial" w:hAnsi="Arial" w:cs="Arial"/>
            <w:i/>
            <w:vertAlign w:val="superscript"/>
          </w:rPr>
          <w:id w:val="-1243418324"/>
          <w:citation/>
        </w:sdtPr>
        <w:sdtEndPr/>
        <w:sdtContent>
          <w:r w:rsidR="00436129">
            <w:rPr>
              <w:rFonts w:ascii="Arial" w:hAnsi="Arial" w:cs="Arial"/>
              <w:i/>
            </w:rPr>
            <w:fldChar w:fldCharType="begin"/>
          </w:r>
          <w:r w:rsidR="00331486" w:rsidRPr="003C71D6">
            <w:rPr>
              <w:rFonts w:ascii="Arial" w:hAnsi="Arial" w:cs="Arial"/>
              <w:i/>
              <w:lang w:val="en-US"/>
            </w:rPr>
            <w:instrText xml:space="preserve"> CITATION Rea14 \l 2058 </w:instrText>
          </w:r>
          <w:r w:rsidR="00436129">
            <w:rPr>
              <w:rFonts w:ascii="Arial" w:hAnsi="Arial" w:cs="Arial"/>
              <w:i/>
            </w:rPr>
            <w:fldChar w:fldCharType="separate"/>
          </w:r>
          <w:r w:rsidR="00430D0A" w:rsidRPr="003C71D6">
            <w:rPr>
              <w:rFonts w:ascii="Arial" w:hAnsi="Arial" w:cs="Arial"/>
              <w:i/>
              <w:noProof/>
              <w:lang w:val="en-US"/>
            </w:rPr>
            <w:t xml:space="preserve"> </w:t>
          </w:r>
          <w:r w:rsidR="00430D0A" w:rsidRPr="003C71D6">
            <w:rPr>
              <w:rFonts w:ascii="Arial" w:hAnsi="Arial" w:cs="Arial"/>
              <w:noProof/>
              <w:lang w:val="en-US"/>
            </w:rPr>
            <w:t>(Realm of Racket, 2014)</w:t>
          </w:r>
          <w:r w:rsidR="00436129">
            <w:rPr>
              <w:rFonts w:ascii="Arial" w:hAnsi="Arial" w:cs="Arial"/>
              <w:i/>
            </w:rPr>
            <w:fldChar w:fldCharType="end"/>
          </w:r>
        </w:sdtContent>
      </w:sdt>
    </w:p>
    <w:p w:rsidR="006F0C24" w:rsidRPr="003C71D6" w:rsidRDefault="006F0C24" w:rsidP="001F6579">
      <w:pPr>
        <w:spacing w:line="360" w:lineRule="auto"/>
        <w:contextualSpacing/>
        <w:jc w:val="both"/>
        <w:rPr>
          <w:rFonts w:ascii="Arial" w:hAnsi="Arial" w:cs="Arial"/>
          <w:i/>
          <w:lang w:val="en-US"/>
        </w:rPr>
      </w:pPr>
    </w:p>
    <w:p w:rsidR="00BF685B" w:rsidRDefault="007F794E" w:rsidP="001F6579">
      <w:pPr>
        <w:spacing w:line="360" w:lineRule="auto"/>
        <w:contextualSpacing/>
        <w:jc w:val="both"/>
        <w:rPr>
          <w:rFonts w:ascii="Arial" w:hAnsi="Arial" w:cs="Arial"/>
          <w:i/>
        </w:rPr>
      </w:pPr>
      <w:r>
        <w:rPr>
          <w:rFonts w:ascii="Arial" w:hAnsi="Arial" w:cs="Arial"/>
        </w:rPr>
        <w:t>Si se es estudiante de Ingeniería en Computación, o áreas afines, y se desea aprender</w:t>
      </w:r>
      <w:r w:rsidR="006F0C24">
        <w:rPr>
          <w:rFonts w:ascii="Arial" w:hAnsi="Arial" w:cs="Arial"/>
        </w:rPr>
        <w:t xml:space="preserve"> </w:t>
      </w:r>
      <w:r w:rsidR="006F0C24" w:rsidRPr="00293580">
        <w:rPr>
          <w:rFonts w:ascii="Arial" w:hAnsi="Arial" w:cs="Arial"/>
          <w:i/>
        </w:rPr>
        <w:t>Racket</w:t>
      </w:r>
      <w:r w:rsidR="006F0C24">
        <w:rPr>
          <w:rFonts w:ascii="Arial" w:hAnsi="Arial" w:cs="Arial"/>
        </w:rPr>
        <w:t xml:space="preserve"> y </w:t>
      </w:r>
      <w:r w:rsidR="00B726F4">
        <w:rPr>
          <w:rFonts w:ascii="Arial" w:hAnsi="Arial" w:cs="Arial"/>
        </w:rPr>
        <w:t xml:space="preserve">diseño </w:t>
      </w:r>
      <w:r>
        <w:rPr>
          <w:rFonts w:ascii="Arial" w:hAnsi="Arial" w:cs="Arial"/>
        </w:rPr>
        <w:t>de programas</w:t>
      </w:r>
      <w:r w:rsidR="00EC544F">
        <w:rPr>
          <w:rFonts w:ascii="Arial" w:hAnsi="Arial" w:cs="Arial"/>
        </w:rPr>
        <w:t xml:space="preserve"> creando </w:t>
      </w:r>
      <w:r w:rsidR="001F3001">
        <w:rPr>
          <w:rFonts w:ascii="Arial" w:hAnsi="Arial" w:cs="Arial"/>
        </w:rPr>
        <w:t>juego</w:t>
      </w:r>
      <w:r w:rsidR="00EC544F">
        <w:rPr>
          <w:rFonts w:ascii="Arial" w:hAnsi="Arial" w:cs="Arial"/>
        </w:rPr>
        <w:t xml:space="preserve">s, cuyo </w:t>
      </w:r>
      <w:r w:rsidR="00240B25">
        <w:rPr>
          <w:rFonts w:ascii="Arial" w:hAnsi="Arial" w:cs="Arial"/>
        </w:rPr>
        <w:t xml:space="preserve">código se crea con la distribución de </w:t>
      </w:r>
      <w:r w:rsidR="00240B25" w:rsidRPr="00240B25">
        <w:rPr>
          <w:rFonts w:ascii="Arial" w:hAnsi="Arial" w:cs="Arial"/>
          <w:i/>
        </w:rPr>
        <w:t>Racket</w:t>
      </w:r>
      <w:r w:rsidR="001F3001">
        <w:rPr>
          <w:rFonts w:ascii="Arial" w:hAnsi="Arial" w:cs="Arial"/>
          <w:i/>
        </w:rPr>
        <w:t xml:space="preserve">, </w:t>
      </w:r>
      <w:r w:rsidR="001F3001">
        <w:rPr>
          <w:rFonts w:ascii="Arial" w:hAnsi="Arial" w:cs="Arial"/>
        </w:rPr>
        <w:t>p</w:t>
      </w:r>
      <w:r w:rsidR="00BF685B">
        <w:rPr>
          <w:rFonts w:ascii="Arial" w:hAnsi="Arial" w:cs="Arial"/>
        </w:rPr>
        <w:t xml:space="preserve">ara los que </w:t>
      </w:r>
      <w:r w:rsidR="00EC544F">
        <w:rPr>
          <w:rFonts w:ascii="Arial" w:hAnsi="Arial" w:cs="Arial"/>
        </w:rPr>
        <w:t>desean iniciarse</w:t>
      </w:r>
      <w:r w:rsidR="00BF685B">
        <w:rPr>
          <w:rFonts w:ascii="Arial" w:hAnsi="Arial" w:cs="Arial"/>
        </w:rPr>
        <w:t xml:space="preserve"> con </w:t>
      </w:r>
      <w:r w:rsidR="00BF685B" w:rsidRPr="00BF685B">
        <w:rPr>
          <w:rFonts w:ascii="Arial" w:hAnsi="Arial" w:cs="Arial"/>
          <w:i/>
        </w:rPr>
        <w:t>Racket</w:t>
      </w:r>
      <w:r w:rsidR="00EC544F">
        <w:rPr>
          <w:rFonts w:ascii="Arial" w:hAnsi="Arial" w:cs="Arial"/>
          <w:i/>
        </w:rPr>
        <w:t>.</w:t>
      </w:r>
    </w:p>
    <w:p w:rsidR="00F57CC0" w:rsidRDefault="00F57CC0" w:rsidP="001F6579">
      <w:pPr>
        <w:spacing w:line="360" w:lineRule="auto"/>
        <w:contextualSpacing/>
        <w:jc w:val="both"/>
        <w:rPr>
          <w:rFonts w:ascii="Arial" w:hAnsi="Arial" w:cs="Arial"/>
          <w:i/>
        </w:rPr>
      </w:pPr>
    </w:p>
    <w:p w:rsidR="00F57CC0" w:rsidRPr="003C71D6" w:rsidRDefault="00F57CC0" w:rsidP="001F6579">
      <w:pPr>
        <w:spacing w:line="360" w:lineRule="auto"/>
        <w:contextualSpacing/>
        <w:jc w:val="both"/>
        <w:rPr>
          <w:rFonts w:ascii="Arial" w:hAnsi="Arial" w:cs="Arial"/>
          <w:i/>
          <w:lang w:val="en-US"/>
        </w:rPr>
      </w:pPr>
      <w:r w:rsidRPr="003C71D6">
        <w:rPr>
          <w:rFonts w:ascii="Arial" w:hAnsi="Arial" w:cs="Arial"/>
          <w:i/>
          <w:lang w:val="en-US"/>
        </w:rPr>
        <w:t>Programming Languages Application and Interpretation</w:t>
      </w:r>
      <w:r w:rsidR="00425880">
        <w:rPr>
          <w:rStyle w:val="Refdenotaalpie"/>
          <w:rFonts w:ascii="Arial" w:hAnsi="Arial" w:cs="Arial"/>
          <w:i/>
        </w:rPr>
        <w:footnoteReference w:id="70"/>
      </w:r>
      <w:sdt>
        <w:sdtPr>
          <w:rPr>
            <w:rFonts w:ascii="Arial" w:hAnsi="Arial" w:cs="Arial"/>
            <w:i/>
            <w:vertAlign w:val="superscript"/>
          </w:rPr>
          <w:id w:val="-431367411"/>
          <w:citation/>
        </w:sdtPr>
        <w:sdtEndPr/>
        <w:sdtContent>
          <w:r w:rsidR="00436129">
            <w:rPr>
              <w:rFonts w:ascii="Arial" w:hAnsi="Arial" w:cs="Arial"/>
              <w:i/>
            </w:rPr>
            <w:fldChar w:fldCharType="begin"/>
          </w:r>
          <w:r w:rsidR="00425880" w:rsidRPr="003C71D6">
            <w:rPr>
              <w:rFonts w:ascii="Arial" w:hAnsi="Arial" w:cs="Arial"/>
              <w:i/>
              <w:lang w:val="en-US"/>
            </w:rPr>
            <w:instrText xml:space="preserve"> CITATION PLA14 \l 2058 </w:instrText>
          </w:r>
          <w:r w:rsidR="00436129">
            <w:rPr>
              <w:rFonts w:ascii="Arial" w:hAnsi="Arial" w:cs="Arial"/>
              <w:i/>
            </w:rPr>
            <w:fldChar w:fldCharType="separate"/>
          </w:r>
          <w:r w:rsidR="00430D0A" w:rsidRPr="003C71D6">
            <w:rPr>
              <w:rFonts w:ascii="Arial" w:hAnsi="Arial" w:cs="Arial"/>
              <w:i/>
              <w:noProof/>
              <w:lang w:val="en-US"/>
            </w:rPr>
            <w:t xml:space="preserve"> </w:t>
          </w:r>
          <w:r w:rsidR="00430D0A" w:rsidRPr="003C71D6">
            <w:rPr>
              <w:rFonts w:ascii="Arial" w:hAnsi="Arial" w:cs="Arial"/>
              <w:noProof/>
              <w:lang w:val="en-US"/>
            </w:rPr>
            <w:t>(PLAI, 2014)</w:t>
          </w:r>
          <w:r w:rsidR="00436129">
            <w:rPr>
              <w:rFonts w:ascii="Arial" w:hAnsi="Arial" w:cs="Arial"/>
              <w:i/>
            </w:rPr>
            <w:fldChar w:fldCharType="end"/>
          </w:r>
        </w:sdtContent>
      </w:sdt>
    </w:p>
    <w:p w:rsidR="00F57CC0" w:rsidRPr="003C71D6" w:rsidRDefault="00F57CC0" w:rsidP="001F6579">
      <w:pPr>
        <w:spacing w:line="360" w:lineRule="auto"/>
        <w:contextualSpacing/>
        <w:jc w:val="both"/>
        <w:rPr>
          <w:rFonts w:ascii="Arial" w:hAnsi="Arial" w:cs="Arial"/>
          <w:i/>
          <w:lang w:val="en-US"/>
        </w:rPr>
      </w:pPr>
    </w:p>
    <w:p w:rsidR="00AB124A" w:rsidRDefault="00F57CC0" w:rsidP="001F6579">
      <w:pPr>
        <w:spacing w:line="360" w:lineRule="auto"/>
        <w:contextualSpacing/>
        <w:jc w:val="both"/>
        <w:rPr>
          <w:rFonts w:ascii="Arial" w:hAnsi="Arial" w:cs="Arial"/>
        </w:rPr>
      </w:pPr>
      <w:r>
        <w:rPr>
          <w:rFonts w:ascii="Arial" w:hAnsi="Arial" w:cs="Arial"/>
        </w:rPr>
        <w:t>Fundament</w:t>
      </w:r>
      <w:r w:rsidR="007F794E">
        <w:rPr>
          <w:rFonts w:ascii="Arial" w:hAnsi="Arial" w:cs="Arial"/>
        </w:rPr>
        <w:t>os de lenguajes de programación, si se desea c</w:t>
      </w:r>
      <w:r w:rsidR="00D849D6">
        <w:rPr>
          <w:rFonts w:ascii="Arial" w:hAnsi="Arial" w:cs="Arial"/>
        </w:rPr>
        <w:t>omprender las características</w:t>
      </w:r>
      <w:r w:rsidR="007F794E">
        <w:rPr>
          <w:rFonts w:ascii="Arial" w:hAnsi="Arial" w:cs="Arial"/>
        </w:rPr>
        <w:t xml:space="preserve"> que hacen </w:t>
      </w:r>
      <w:r w:rsidR="007F794E">
        <w:rPr>
          <w:rFonts w:ascii="Arial" w:hAnsi="Arial" w:cs="Arial"/>
        </w:rPr>
        <w:lastRenderedPageBreak/>
        <w:t>funcionar</w:t>
      </w:r>
      <w:r w:rsidR="00D849D6">
        <w:rPr>
          <w:rFonts w:ascii="Arial" w:hAnsi="Arial" w:cs="Arial"/>
        </w:rPr>
        <w:t xml:space="preserve"> </w:t>
      </w:r>
      <w:r w:rsidR="007F794E">
        <w:rPr>
          <w:rFonts w:ascii="Arial" w:hAnsi="Arial" w:cs="Arial"/>
        </w:rPr>
        <w:t>a</w:t>
      </w:r>
      <w:r w:rsidR="00D849D6">
        <w:rPr>
          <w:rFonts w:ascii="Arial" w:hAnsi="Arial" w:cs="Arial"/>
        </w:rPr>
        <w:t xml:space="preserve"> los lenguajes</w:t>
      </w:r>
      <w:r w:rsidR="007F794E">
        <w:rPr>
          <w:rFonts w:ascii="Arial" w:hAnsi="Arial" w:cs="Arial"/>
        </w:rPr>
        <w:t xml:space="preserve">, enfocado </w:t>
      </w:r>
      <w:r w:rsidR="00AB124A">
        <w:rPr>
          <w:rFonts w:ascii="Arial" w:hAnsi="Arial" w:cs="Arial"/>
        </w:rPr>
        <w:t>a estudiantes universitarios, estudiantes de posgrado y expertos</w:t>
      </w:r>
      <w:r w:rsidR="007F794E">
        <w:rPr>
          <w:rFonts w:ascii="Arial" w:hAnsi="Arial" w:cs="Arial"/>
        </w:rPr>
        <w:t>.</w:t>
      </w:r>
    </w:p>
    <w:p w:rsidR="00AB124A" w:rsidRDefault="00AB124A" w:rsidP="001F6579">
      <w:pPr>
        <w:spacing w:line="360" w:lineRule="auto"/>
        <w:contextualSpacing/>
        <w:jc w:val="both"/>
        <w:rPr>
          <w:rFonts w:ascii="Arial" w:hAnsi="Arial" w:cs="Arial"/>
        </w:rPr>
      </w:pPr>
    </w:p>
    <w:p w:rsidR="00AB124A" w:rsidRPr="003C71D6" w:rsidRDefault="00AB124A" w:rsidP="001F6579">
      <w:pPr>
        <w:spacing w:line="360" w:lineRule="auto"/>
        <w:contextualSpacing/>
        <w:jc w:val="both"/>
        <w:rPr>
          <w:rFonts w:ascii="Arial" w:hAnsi="Arial" w:cs="Arial"/>
          <w:i/>
          <w:lang w:val="en-US"/>
        </w:rPr>
      </w:pPr>
      <w:r w:rsidRPr="003C71D6">
        <w:rPr>
          <w:rFonts w:ascii="Arial" w:hAnsi="Arial" w:cs="Arial"/>
          <w:i/>
          <w:lang w:val="en-US"/>
        </w:rPr>
        <w:t>Semantics Engineering with PLT Redex</w:t>
      </w:r>
      <w:r w:rsidR="00D35D2B">
        <w:rPr>
          <w:rStyle w:val="Refdenotaalpie"/>
          <w:rFonts w:ascii="Arial" w:hAnsi="Arial" w:cs="Arial"/>
          <w:i/>
        </w:rPr>
        <w:footnoteReference w:id="71"/>
      </w:r>
      <w:sdt>
        <w:sdtPr>
          <w:rPr>
            <w:rFonts w:ascii="Arial" w:hAnsi="Arial" w:cs="Arial"/>
            <w:i/>
            <w:vertAlign w:val="superscript"/>
          </w:rPr>
          <w:id w:val="-525096714"/>
          <w:citation/>
        </w:sdtPr>
        <w:sdtEndPr/>
        <w:sdtContent>
          <w:r w:rsidR="00436129">
            <w:rPr>
              <w:rFonts w:ascii="Arial" w:hAnsi="Arial" w:cs="Arial"/>
              <w:i/>
            </w:rPr>
            <w:fldChar w:fldCharType="begin"/>
          </w:r>
          <w:r w:rsidR="00D35D2B" w:rsidRPr="003C71D6">
            <w:rPr>
              <w:rFonts w:ascii="Arial" w:hAnsi="Arial" w:cs="Arial"/>
              <w:i/>
              <w:lang w:val="en-US"/>
            </w:rPr>
            <w:instrText xml:space="preserve"> CITATION PLT14 \l 2058 </w:instrText>
          </w:r>
          <w:r w:rsidR="00436129">
            <w:rPr>
              <w:rFonts w:ascii="Arial" w:hAnsi="Arial" w:cs="Arial"/>
              <w:i/>
            </w:rPr>
            <w:fldChar w:fldCharType="separate"/>
          </w:r>
          <w:r w:rsidR="00430D0A" w:rsidRPr="003C71D6">
            <w:rPr>
              <w:rFonts w:ascii="Arial" w:hAnsi="Arial" w:cs="Arial"/>
              <w:i/>
              <w:noProof/>
              <w:lang w:val="en-US"/>
            </w:rPr>
            <w:t xml:space="preserve"> </w:t>
          </w:r>
          <w:r w:rsidR="00430D0A" w:rsidRPr="003C71D6">
            <w:rPr>
              <w:rFonts w:ascii="Arial" w:hAnsi="Arial" w:cs="Arial"/>
              <w:noProof/>
              <w:lang w:val="en-US"/>
            </w:rPr>
            <w:t>(PLT Redex, 2014)</w:t>
          </w:r>
          <w:r w:rsidR="00436129">
            <w:rPr>
              <w:rFonts w:ascii="Arial" w:hAnsi="Arial" w:cs="Arial"/>
              <w:i/>
            </w:rPr>
            <w:fldChar w:fldCharType="end"/>
          </w:r>
        </w:sdtContent>
      </w:sdt>
    </w:p>
    <w:p w:rsidR="00F57CC0" w:rsidRPr="003C71D6" w:rsidRDefault="00F57CC0" w:rsidP="001F6579">
      <w:pPr>
        <w:spacing w:line="360" w:lineRule="auto"/>
        <w:contextualSpacing/>
        <w:jc w:val="both"/>
        <w:rPr>
          <w:rFonts w:ascii="Arial" w:hAnsi="Arial" w:cs="Arial"/>
          <w:lang w:val="en-US"/>
        </w:rPr>
      </w:pPr>
      <w:r w:rsidRPr="003C71D6">
        <w:rPr>
          <w:rFonts w:ascii="Arial" w:hAnsi="Arial" w:cs="Arial"/>
          <w:lang w:val="en-US"/>
        </w:rPr>
        <w:t xml:space="preserve"> </w:t>
      </w:r>
    </w:p>
    <w:p w:rsidR="00AB124A" w:rsidRDefault="007F794E" w:rsidP="001F6579">
      <w:pPr>
        <w:spacing w:line="360" w:lineRule="auto"/>
        <w:contextualSpacing/>
        <w:jc w:val="both"/>
        <w:rPr>
          <w:rFonts w:ascii="Arial" w:hAnsi="Arial" w:cs="Arial"/>
        </w:rPr>
      </w:pPr>
      <w:r>
        <w:rPr>
          <w:rFonts w:ascii="Arial" w:hAnsi="Arial" w:cs="Arial"/>
        </w:rPr>
        <w:t>A</w:t>
      </w:r>
      <w:r w:rsidR="00AB124A">
        <w:rPr>
          <w:rFonts w:ascii="Arial" w:hAnsi="Arial" w:cs="Arial"/>
        </w:rPr>
        <w:t xml:space="preserve">utomatización </w:t>
      </w:r>
      <w:r>
        <w:rPr>
          <w:rFonts w:ascii="Arial" w:hAnsi="Arial" w:cs="Arial"/>
        </w:rPr>
        <w:t xml:space="preserve">ligera </w:t>
      </w:r>
      <w:r w:rsidR="00AB124A">
        <w:rPr>
          <w:rFonts w:ascii="Arial" w:hAnsi="Arial" w:cs="Arial"/>
        </w:rPr>
        <w:t>de semánticas</w:t>
      </w:r>
      <w:r>
        <w:rPr>
          <w:rFonts w:ascii="Arial" w:hAnsi="Arial" w:cs="Arial"/>
        </w:rPr>
        <w:t xml:space="preserve"> de lenguajes de programaci</w:t>
      </w:r>
      <w:r w:rsidR="00EC544F">
        <w:rPr>
          <w:rFonts w:ascii="Arial" w:hAnsi="Arial" w:cs="Arial"/>
        </w:rPr>
        <w:t xml:space="preserve">ón y </w:t>
      </w:r>
      <w:r>
        <w:rPr>
          <w:rFonts w:ascii="Arial" w:hAnsi="Arial" w:cs="Arial"/>
        </w:rPr>
        <w:t>m</w:t>
      </w:r>
      <w:r w:rsidR="00AB124A">
        <w:rPr>
          <w:rFonts w:ascii="Arial" w:hAnsi="Arial" w:cs="Arial"/>
        </w:rPr>
        <w:t>odela</w:t>
      </w:r>
      <w:r>
        <w:rPr>
          <w:rFonts w:ascii="Arial" w:hAnsi="Arial" w:cs="Arial"/>
        </w:rPr>
        <w:t>je de</w:t>
      </w:r>
      <w:r w:rsidR="00AB124A">
        <w:rPr>
          <w:rFonts w:ascii="Arial" w:hAnsi="Arial" w:cs="Arial"/>
        </w:rPr>
        <w:t xml:space="preserve"> semántica</w:t>
      </w:r>
      <w:r>
        <w:rPr>
          <w:rFonts w:ascii="Arial" w:hAnsi="Arial" w:cs="Arial"/>
        </w:rPr>
        <w:t>s</w:t>
      </w:r>
      <w:r w:rsidR="00AB124A">
        <w:rPr>
          <w:rFonts w:ascii="Arial" w:hAnsi="Arial" w:cs="Arial"/>
        </w:rPr>
        <w:t xml:space="preserve"> de lenguaje</w:t>
      </w:r>
      <w:r>
        <w:rPr>
          <w:rFonts w:ascii="Arial" w:hAnsi="Arial" w:cs="Arial"/>
        </w:rPr>
        <w:t>s</w:t>
      </w:r>
      <w:r w:rsidR="00AB124A">
        <w:rPr>
          <w:rFonts w:ascii="Arial" w:hAnsi="Arial" w:cs="Arial"/>
        </w:rPr>
        <w:t xml:space="preserve"> de programación</w:t>
      </w:r>
      <w:r>
        <w:rPr>
          <w:rFonts w:ascii="Arial" w:hAnsi="Arial" w:cs="Arial"/>
        </w:rPr>
        <w:t>, p</w:t>
      </w:r>
      <w:r w:rsidR="00AB124A">
        <w:rPr>
          <w:rFonts w:ascii="Arial" w:hAnsi="Arial" w:cs="Arial"/>
        </w:rPr>
        <w:t xml:space="preserve">ara el </w:t>
      </w:r>
      <w:r>
        <w:rPr>
          <w:rFonts w:ascii="Arial" w:hAnsi="Arial" w:cs="Arial"/>
        </w:rPr>
        <w:t>ingeniero en lenguajes</w:t>
      </w:r>
      <w:r w:rsidR="00B726F4">
        <w:rPr>
          <w:rFonts w:ascii="Arial" w:hAnsi="Arial" w:cs="Arial"/>
        </w:rPr>
        <w:t xml:space="preserve"> de programación</w:t>
      </w:r>
      <w:r w:rsidR="00AB124A">
        <w:rPr>
          <w:rFonts w:ascii="Arial" w:hAnsi="Arial" w:cs="Arial"/>
        </w:rPr>
        <w:t>.</w:t>
      </w:r>
    </w:p>
    <w:p w:rsidR="002F4C86" w:rsidRDefault="002F4C86" w:rsidP="001F6579">
      <w:pPr>
        <w:spacing w:line="360" w:lineRule="auto"/>
        <w:contextualSpacing/>
        <w:jc w:val="both"/>
        <w:rPr>
          <w:rFonts w:ascii="Arial" w:hAnsi="Arial" w:cs="Arial"/>
        </w:rPr>
      </w:pPr>
    </w:p>
    <w:p w:rsidR="00184446" w:rsidRDefault="00184446" w:rsidP="001F6579">
      <w:pPr>
        <w:spacing w:line="360" w:lineRule="auto"/>
        <w:contextualSpacing/>
        <w:jc w:val="both"/>
        <w:rPr>
          <w:rFonts w:ascii="Arial" w:hAnsi="Arial" w:cs="Arial"/>
        </w:rPr>
      </w:pPr>
      <w:r>
        <w:rPr>
          <w:rFonts w:ascii="Arial" w:hAnsi="Arial" w:cs="Arial"/>
        </w:rPr>
        <w:t xml:space="preserve">Se cuenta también con diferentes recursos en la web que facilitan información necesaria para </w:t>
      </w:r>
      <w:r w:rsidR="00F11CD1">
        <w:rPr>
          <w:rFonts w:ascii="Arial" w:hAnsi="Arial" w:cs="Arial"/>
        </w:rPr>
        <w:t xml:space="preserve">aprender más sobre el lenguaje. Existe una página llamada </w:t>
      </w:r>
      <w:r w:rsidR="00F11CD1" w:rsidRPr="00F11CD1">
        <w:rPr>
          <w:rFonts w:ascii="Arial" w:hAnsi="Arial" w:cs="Arial"/>
          <w:i/>
        </w:rPr>
        <w:t>GitHub</w:t>
      </w:r>
      <w:r w:rsidR="00433D9F">
        <w:rPr>
          <w:rFonts w:ascii="Arial" w:hAnsi="Arial" w:cs="Arial"/>
          <w:i/>
        </w:rPr>
        <w:t>,</w:t>
      </w:r>
      <w:r w:rsidR="00F11CD1">
        <w:rPr>
          <w:rFonts w:ascii="Arial" w:hAnsi="Arial" w:cs="Arial"/>
        </w:rPr>
        <w:t xml:space="preserve"> que ofrece cursos</w:t>
      </w:r>
      <w:r w:rsidR="00204958">
        <w:rPr>
          <w:rStyle w:val="Refdenotaalpie"/>
          <w:rFonts w:ascii="Arial" w:hAnsi="Arial" w:cs="Arial"/>
        </w:rPr>
        <w:footnoteReference w:id="72"/>
      </w:r>
      <w:sdt>
        <w:sdtPr>
          <w:rPr>
            <w:rFonts w:ascii="Arial" w:hAnsi="Arial" w:cs="Arial"/>
            <w:vertAlign w:val="superscript"/>
          </w:rPr>
          <w:id w:val="-303241420"/>
          <w:citation/>
        </w:sdtPr>
        <w:sdtEndPr/>
        <w:sdtContent>
          <w:r w:rsidR="00436129">
            <w:rPr>
              <w:rFonts w:ascii="Arial" w:hAnsi="Arial" w:cs="Arial"/>
            </w:rPr>
            <w:fldChar w:fldCharType="begin"/>
          </w:r>
          <w:r w:rsidR="002F1E0F">
            <w:rPr>
              <w:rFonts w:ascii="Arial" w:hAnsi="Arial" w:cs="Arial"/>
            </w:rPr>
            <w:instrText xml:space="preserve"> CITATION Git14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(GitHub, 2014)</w:t>
          </w:r>
          <w:r w:rsidR="00436129">
            <w:rPr>
              <w:rFonts w:ascii="Arial" w:hAnsi="Arial" w:cs="Arial"/>
            </w:rPr>
            <w:fldChar w:fldCharType="end"/>
          </w:r>
        </w:sdtContent>
      </w:sdt>
      <w:r w:rsidR="00F11CD1">
        <w:rPr>
          <w:rFonts w:ascii="Arial" w:hAnsi="Arial" w:cs="Arial"/>
        </w:rPr>
        <w:t xml:space="preserve"> </w:t>
      </w:r>
      <w:r w:rsidR="0004200A">
        <w:rPr>
          <w:rFonts w:ascii="Arial" w:hAnsi="Arial" w:cs="Arial"/>
        </w:rPr>
        <w:t xml:space="preserve">referentes a </w:t>
      </w:r>
      <w:r w:rsidR="00F11CD1" w:rsidRPr="00F11CD1">
        <w:rPr>
          <w:rFonts w:ascii="Arial" w:hAnsi="Arial" w:cs="Arial"/>
          <w:i/>
        </w:rPr>
        <w:t>Racket</w:t>
      </w:r>
      <w:r w:rsidR="00433D9F">
        <w:rPr>
          <w:rFonts w:ascii="Arial" w:hAnsi="Arial" w:cs="Arial"/>
        </w:rPr>
        <w:t xml:space="preserve"> proporcionados por diferentes un</w:t>
      </w:r>
      <w:r w:rsidR="007B128B">
        <w:rPr>
          <w:rFonts w:ascii="Arial" w:hAnsi="Arial" w:cs="Arial"/>
        </w:rPr>
        <w:t xml:space="preserve">iversidades y colegios de los Estados Unidos como son: </w:t>
      </w:r>
      <w:r w:rsidR="007B128B" w:rsidRPr="002E3A88">
        <w:rPr>
          <w:rFonts w:ascii="Arial" w:hAnsi="Arial" w:cs="Arial"/>
          <w:i/>
        </w:rPr>
        <w:t>Indiana University</w:t>
      </w:r>
      <w:r w:rsidR="003D5264">
        <w:rPr>
          <w:rStyle w:val="Refdenotaalpie"/>
          <w:rFonts w:ascii="Arial" w:hAnsi="Arial" w:cs="Arial"/>
        </w:rPr>
        <w:footnoteReference w:id="73"/>
      </w:r>
      <w:sdt>
        <w:sdtPr>
          <w:rPr>
            <w:rFonts w:ascii="Arial" w:hAnsi="Arial" w:cs="Arial"/>
            <w:vertAlign w:val="superscript"/>
          </w:rPr>
          <w:id w:val="354005006"/>
          <w:citation/>
        </w:sdtPr>
        <w:sdtEndPr/>
        <w:sdtContent>
          <w:r w:rsidR="00436129">
            <w:rPr>
              <w:rFonts w:ascii="Arial" w:hAnsi="Arial" w:cs="Arial"/>
            </w:rPr>
            <w:fldChar w:fldCharType="begin"/>
          </w:r>
          <w:r w:rsidR="003D5264">
            <w:rPr>
              <w:rFonts w:ascii="Arial" w:hAnsi="Arial" w:cs="Arial"/>
            </w:rPr>
            <w:instrText xml:space="preserve">CITATION Ind14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(Indiana, 2014)</w:t>
          </w:r>
          <w:r w:rsidR="00436129">
            <w:rPr>
              <w:rFonts w:ascii="Arial" w:hAnsi="Arial" w:cs="Arial"/>
            </w:rPr>
            <w:fldChar w:fldCharType="end"/>
          </w:r>
        </w:sdtContent>
      </w:sdt>
      <w:r w:rsidR="007B128B">
        <w:rPr>
          <w:rFonts w:ascii="Arial" w:hAnsi="Arial" w:cs="Arial"/>
        </w:rPr>
        <w:t xml:space="preserve">, </w:t>
      </w:r>
      <w:r w:rsidR="007B128B" w:rsidRPr="002E3A88">
        <w:rPr>
          <w:rFonts w:ascii="Arial" w:hAnsi="Arial" w:cs="Arial"/>
          <w:i/>
        </w:rPr>
        <w:t>Northeastern University</w:t>
      </w:r>
      <w:sdt>
        <w:sdtPr>
          <w:rPr>
            <w:rFonts w:ascii="Arial" w:hAnsi="Arial" w:cs="Arial"/>
          </w:rPr>
          <w:id w:val="-742559845"/>
          <w:citation/>
        </w:sdtPr>
        <w:sdtEndPr/>
        <w:sdtContent>
          <w:r w:rsidR="00436129">
            <w:rPr>
              <w:rFonts w:ascii="Arial" w:hAnsi="Arial" w:cs="Arial"/>
            </w:rPr>
            <w:fldChar w:fldCharType="begin"/>
          </w:r>
          <w:r w:rsidR="00FF56FC">
            <w:rPr>
              <w:rFonts w:ascii="Arial" w:hAnsi="Arial" w:cs="Arial"/>
            </w:rPr>
            <w:instrText xml:space="preserve"> CITATION Nor14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(Northeastern, 2014)</w:t>
          </w:r>
          <w:r w:rsidR="00436129">
            <w:rPr>
              <w:rFonts w:ascii="Arial" w:hAnsi="Arial" w:cs="Arial"/>
            </w:rPr>
            <w:fldChar w:fldCharType="end"/>
          </w:r>
        </w:sdtContent>
      </w:sdt>
      <w:r w:rsidR="007B128B">
        <w:rPr>
          <w:rFonts w:ascii="Arial" w:hAnsi="Arial" w:cs="Arial"/>
        </w:rPr>
        <w:t xml:space="preserve">, </w:t>
      </w:r>
      <w:r w:rsidR="007B128B" w:rsidRPr="007B128B">
        <w:rPr>
          <w:rFonts w:ascii="Arial" w:hAnsi="Arial" w:cs="Arial"/>
        </w:rPr>
        <w:t>Tufts University</w:t>
      </w:r>
      <w:r w:rsidR="00FF56FC">
        <w:rPr>
          <w:rStyle w:val="Refdenotaalpie"/>
          <w:rFonts w:ascii="Arial" w:hAnsi="Arial" w:cs="Arial"/>
        </w:rPr>
        <w:footnoteReference w:id="74"/>
      </w:r>
      <w:sdt>
        <w:sdtPr>
          <w:rPr>
            <w:rFonts w:ascii="Arial" w:hAnsi="Arial" w:cs="Arial"/>
            <w:vertAlign w:val="superscript"/>
          </w:rPr>
          <w:id w:val="1489372508"/>
          <w:citation/>
        </w:sdtPr>
        <w:sdtEndPr/>
        <w:sdtContent>
          <w:r w:rsidR="00436129">
            <w:rPr>
              <w:rFonts w:ascii="Arial" w:hAnsi="Arial" w:cs="Arial"/>
            </w:rPr>
            <w:fldChar w:fldCharType="begin"/>
          </w:r>
          <w:r w:rsidR="0008152C">
            <w:rPr>
              <w:rFonts w:ascii="Arial" w:hAnsi="Arial" w:cs="Arial"/>
            </w:rPr>
            <w:instrText xml:space="preserve"> CITATION Tuf14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(Tufts, 2014)</w:t>
          </w:r>
          <w:r w:rsidR="00436129">
            <w:rPr>
              <w:rFonts w:ascii="Arial" w:hAnsi="Arial" w:cs="Arial"/>
            </w:rPr>
            <w:fldChar w:fldCharType="end"/>
          </w:r>
        </w:sdtContent>
      </w:sdt>
      <w:r w:rsidR="007B128B">
        <w:rPr>
          <w:rFonts w:ascii="Arial" w:hAnsi="Arial" w:cs="Arial"/>
        </w:rPr>
        <w:t xml:space="preserve">, </w:t>
      </w:r>
      <w:r w:rsidR="00117A28" w:rsidRPr="002E3A88">
        <w:rPr>
          <w:rFonts w:ascii="Arial" w:hAnsi="Arial" w:cs="Arial"/>
          <w:i/>
        </w:rPr>
        <w:t>Vassar College</w:t>
      </w:r>
      <w:r w:rsidR="0008152C">
        <w:rPr>
          <w:rStyle w:val="Refdenotaalpie"/>
          <w:rFonts w:ascii="Arial" w:hAnsi="Arial" w:cs="Arial"/>
        </w:rPr>
        <w:footnoteReference w:id="75"/>
      </w:r>
      <w:sdt>
        <w:sdtPr>
          <w:rPr>
            <w:rFonts w:ascii="Arial" w:hAnsi="Arial" w:cs="Arial"/>
            <w:vertAlign w:val="superscript"/>
          </w:rPr>
          <w:id w:val="1856384146"/>
          <w:citation/>
        </w:sdtPr>
        <w:sdtEndPr/>
        <w:sdtContent>
          <w:r w:rsidR="00436129">
            <w:rPr>
              <w:rFonts w:ascii="Arial" w:hAnsi="Arial" w:cs="Arial"/>
            </w:rPr>
            <w:fldChar w:fldCharType="begin"/>
          </w:r>
          <w:r w:rsidR="0008152C">
            <w:rPr>
              <w:rFonts w:ascii="Arial" w:hAnsi="Arial" w:cs="Arial"/>
            </w:rPr>
            <w:instrText xml:space="preserve"> CITATION Vas14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(Vassar, 2014)</w:t>
          </w:r>
          <w:r w:rsidR="00436129">
            <w:rPr>
              <w:rFonts w:ascii="Arial" w:hAnsi="Arial" w:cs="Arial"/>
            </w:rPr>
            <w:fldChar w:fldCharType="end"/>
          </w:r>
        </w:sdtContent>
      </w:sdt>
      <w:r w:rsidR="00117A28">
        <w:rPr>
          <w:rFonts w:ascii="Arial" w:hAnsi="Arial" w:cs="Arial"/>
        </w:rPr>
        <w:t xml:space="preserve">, </w:t>
      </w:r>
      <w:r w:rsidR="00117A28" w:rsidRPr="002E3A88">
        <w:rPr>
          <w:rFonts w:ascii="Arial" w:hAnsi="Arial" w:cs="Arial"/>
          <w:i/>
        </w:rPr>
        <w:t>University of British Columbia</w:t>
      </w:r>
      <w:r w:rsidR="00F33748">
        <w:rPr>
          <w:rStyle w:val="Refdenotaalpie"/>
          <w:rFonts w:ascii="Arial" w:hAnsi="Arial" w:cs="Arial"/>
        </w:rPr>
        <w:footnoteReference w:id="76"/>
      </w:r>
      <w:sdt>
        <w:sdtPr>
          <w:rPr>
            <w:rFonts w:ascii="Arial" w:hAnsi="Arial" w:cs="Arial"/>
            <w:vertAlign w:val="superscript"/>
          </w:rPr>
          <w:id w:val="-1501501176"/>
          <w:citation/>
        </w:sdtPr>
        <w:sdtEndPr/>
        <w:sdtContent>
          <w:r w:rsidR="00436129">
            <w:rPr>
              <w:rFonts w:ascii="Arial" w:hAnsi="Arial" w:cs="Arial"/>
            </w:rPr>
            <w:fldChar w:fldCharType="begin"/>
          </w:r>
          <w:r w:rsidR="006D6477">
            <w:rPr>
              <w:rFonts w:ascii="Arial" w:hAnsi="Arial" w:cs="Arial"/>
            </w:rPr>
            <w:instrText xml:space="preserve">CITATION 14se8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(CPSC 110, 2014)</w:t>
          </w:r>
          <w:r w:rsidR="00436129">
            <w:rPr>
              <w:rFonts w:ascii="Arial" w:hAnsi="Arial" w:cs="Arial"/>
            </w:rPr>
            <w:fldChar w:fldCharType="end"/>
          </w:r>
        </w:sdtContent>
      </w:sdt>
      <w:r w:rsidR="00117A28">
        <w:rPr>
          <w:rFonts w:ascii="Arial" w:hAnsi="Arial" w:cs="Arial"/>
        </w:rPr>
        <w:t xml:space="preserve">, </w:t>
      </w:r>
      <w:r w:rsidR="00117A28" w:rsidRPr="002E3A88">
        <w:rPr>
          <w:rFonts w:ascii="Arial" w:hAnsi="Arial" w:cs="Arial"/>
          <w:i/>
        </w:rPr>
        <w:t>University of New Brunswick</w:t>
      </w:r>
      <w:r w:rsidR="006D6477">
        <w:rPr>
          <w:rStyle w:val="Refdenotaalpie"/>
          <w:rFonts w:ascii="Arial" w:hAnsi="Arial" w:cs="Arial"/>
        </w:rPr>
        <w:footnoteReference w:id="77"/>
      </w:r>
      <w:sdt>
        <w:sdtPr>
          <w:rPr>
            <w:rFonts w:ascii="Arial" w:hAnsi="Arial" w:cs="Arial"/>
            <w:vertAlign w:val="superscript"/>
          </w:rPr>
          <w:id w:val="-1186124597"/>
          <w:citation/>
        </w:sdtPr>
        <w:sdtEndPr/>
        <w:sdtContent>
          <w:r w:rsidR="00436129">
            <w:rPr>
              <w:rFonts w:ascii="Arial" w:hAnsi="Arial" w:cs="Arial"/>
            </w:rPr>
            <w:fldChar w:fldCharType="begin"/>
          </w:r>
          <w:r w:rsidR="00551682">
            <w:rPr>
              <w:rFonts w:ascii="Arial" w:hAnsi="Arial" w:cs="Arial"/>
            </w:rPr>
            <w:instrText xml:space="preserve">CITATION CS314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(CS3613: Programming Languages, Winter, 2014)</w:t>
          </w:r>
          <w:r w:rsidR="00436129">
            <w:rPr>
              <w:rFonts w:ascii="Arial" w:hAnsi="Arial" w:cs="Arial"/>
            </w:rPr>
            <w:fldChar w:fldCharType="end"/>
          </w:r>
        </w:sdtContent>
      </w:sdt>
      <w:r w:rsidR="00117A28">
        <w:rPr>
          <w:rFonts w:ascii="Arial" w:hAnsi="Arial" w:cs="Arial"/>
        </w:rPr>
        <w:t xml:space="preserve">, </w:t>
      </w:r>
      <w:r w:rsidR="00117A28" w:rsidRPr="002E3A88">
        <w:rPr>
          <w:rFonts w:ascii="Arial" w:hAnsi="Arial" w:cs="Arial"/>
          <w:i/>
        </w:rPr>
        <w:t>Berry College</w:t>
      </w:r>
      <w:r w:rsidR="00551682">
        <w:rPr>
          <w:rStyle w:val="Refdenotaalpie"/>
          <w:rFonts w:ascii="Arial" w:hAnsi="Arial" w:cs="Arial"/>
        </w:rPr>
        <w:footnoteReference w:id="78"/>
      </w:r>
      <w:sdt>
        <w:sdtPr>
          <w:rPr>
            <w:rFonts w:ascii="Arial" w:hAnsi="Arial" w:cs="Arial"/>
            <w:vertAlign w:val="superscript"/>
          </w:rPr>
          <w:id w:val="153581073"/>
          <w:citation/>
        </w:sdtPr>
        <w:sdtEndPr/>
        <w:sdtContent>
          <w:r w:rsidR="00436129">
            <w:rPr>
              <w:rFonts w:ascii="Arial" w:hAnsi="Arial" w:cs="Arial"/>
            </w:rPr>
            <w:fldChar w:fldCharType="begin"/>
          </w:r>
          <w:r w:rsidR="008B791C">
            <w:rPr>
              <w:rFonts w:ascii="Arial" w:hAnsi="Arial" w:cs="Arial"/>
            </w:rPr>
            <w:instrText xml:space="preserve"> CITATION Com14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(Computer Science Moodle, 2014)</w:t>
          </w:r>
          <w:r w:rsidR="00436129">
            <w:rPr>
              <w:rFonts w:ascii="Arial" w:hAnsi="Arial" w:cs="Arial"/>
            </w:rPr>
            <w:fldChar w:fldCharType="end"/>
          </w:r>
        </w:sdtContent>
      </w:sdt>
      <w:r w:rsidR="00117A28">
        <w:rPr>
          <w:rFonts w:ascii="Arial" w:hAnsi="Arial" w:cs="Arial"/>
        </w:rPr>
        <w:t xml:space="preserve">, </w:t>
      </w:r>
      <w:r w:rsidR="00117A28" w:rsidRPr="00034EF8">
        <w:rPr>
          <w:rFonts w:ascii="Arial" w:hAnsi="Arial" w:cs="Arial"/>
          <w:i/>
        </w:rPr>
        <w:t>Coursera</w:t>
      </w:r>
      <w:sdt>
        <w:sdtPr>
          <w:rPr>
            <w:rFonts w:ascii="Arial" w:hAnsi="Arial" w:cs="Arial"/>
          </w:rPr>
          <w:id w:val="-1933502019"/>
          <w:citation/>
        </w:sdtPr>
        <w:sdtEndPr/>
        <w:sdtContent>
          <w:r w:rsidR="00436129">
            <w:rPr>
              <w:rFonts w:ascii="Arial" w:hAnsi="Arial" w:cs="Arial"/>
            </w:rPr>
            <w:fldChar w:fldCharType="begin"/>
          </w:r>
          <w:r w:rsidR="00503377">
            <w:rPr>
              <w:rFonts w:ascii="Arial" w:hAnsi="Arial" w:cs="Arial"/>
            </w:rPr>
            <w:instrText xml:space="preserve"> CITATION Pro142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(ProgramDesign, 2014)</w:t>
          </w:r>
          <w:r w:rsidR="00436129">
            <w:rPr>
              <w:rFonts w:ascii="Arial" w:hAnsi="Arial" w:cs="Arial"/>
            </w:rPr>
            <w:fldChar w:fldCharType="end"/>
          </w:r>
        </w:sdtContent>
      </w:sdt>
      <w:r w:rsidR="00117A28">
        <w:rPr>
          <w:rFonts w:ascii="Arial" w:hAnsi="Arial" w:cs="Arial"/>
        </w:rPr>
        <w:t xml:space="preserve">, </w:t>
      </w:r>
      <w:r w:rsidR="00117A28" w:rsidRPr="00162D87">
        <w:rPr>
          <w:rFonts w:ascii="Arial" w:hAnsi="Arial" w:cs="Arial"/>
          <w:i/>
        </w:rPr>
        <w:t>University of Waterloo</w:t>
      </w:r>
      <w:sdt>
        <w:sdtPr>
          <w:rPr>
            <w:rFonts w:ascii="Arial" w:hAnsi="Arial" w:cs="Arial"/>
            <w:i/>
          </w:rPr>
          <w:id w:val="-1183975606"/>
          <w:citation/>
        </w:sdtPr>
        <w:sdtEndPr>
          <w:rPr>
            <w:i w:val="0"/>
          </w:rPr>
        </w:sdtEndPr>
        <w:sdtContent>
          <w:r w:rsidR="00436129">
            <w:rPr>
              <w:rFonts w:ascii="Arial" w:hAnsi="Arial" w:cs="Arial"/>
            </w:rPr>
            <w:fldChar w:fldCharType="begin"/>
          </w:r>
          <w:r w:rsidR="00503377">
            <w:rPr>
              <w:rFonts w:ascii="Arial" w:hAnsi="Arial" w:cs="Arial"/>
            </w:rPr>
            <w:instrText xml:space="preserve">CITATION 14se9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(CS 115, 2014)</w:t>
          </w:r>
          <w:r w:rsidR="00436129">
            <w:rPr>
              <w:rFonts w:ascii="Arial" w:hAnsi="Arial" w:cs="Arial"/>
            </w:rPr>
            <w:fldChar w:fldCharType="end"/>
          </w:r>
        </w:sdtContent>
      </w:sdt>
      <w:r w:rsidR="00503377">
        <w:rPr>
          <w:rFonts w:ascii="Arial" w:hAnsi="Arial" w:cs="Arial"/>
        </w:rPr>
        <w:t xml:space="preserve"> además </w:t>
      </w:r>
      <w:r w:rsidR="002E3A88">
        <w:rPr>
          <w:rFonts w:ascii="Arial" w:hAnsi="Arial" w:cs="Arial"/>
        </w:rPr>
        <w:t>de 6 cursos</w:t>
      </w:r>
      <w:r w:rsidR="00503377">
        <w:rPr>
          <w:rFonts w:ascii="Arial" w:hAnsi="Arial" w:cs="Arial"/>
        </w:rPr>
        <w:t xml:space="preserve"> </w:t>
      </w:r>
      <w:r w:rsidR="001621B1">
        <w:rPr>
          <w:rFonts w:ascii="Arial" w:hAnsi="Arial" w:cs="Arial"/>
        </w:rPr>
        <w:t xml:space="preserve"> y </w:t>
      </w:r>
      <w:r w:rsidR="001621B1" w:rsidRPr="002E3A88">
        <w:rPr>
          <w:rFonts w:ascii="Arial" w:hAnsi="Arial" w:cs="Arial"/>
          <w:i/>
        </w:rPr>
        <w:t>University of Utah</w:t>
      </w:r>
      <w:sdt>
        <w:sdtPr>
          <w:rPr>
            <w:rFonts w:ascii="Arial" w:hAnsi="Arial" w:cs="Arial"/>
          </w:rPr>
          <w:id w:val="196054844"/>
          <w:citation/>
        </w:sdtPr>
        <w:sdtEndPr/>
        <w:sdtContent>
          <w:r w:rsidR="00436129">
            <w:rPr>
              <w:rFonts w:ascii="Arial" w:hAnsi="Arial" w:cs="Arial"/>
            </w:rPr>
            <w:fldChar w:fldCharType="begin"/>
          </w:r>
          <w:r w:rsidR="001E2735">
            <w:rPr>
              <w:rFonts w:ascii="Arial" w:hAnsi="Arial" w:cs="Arial"/>
            </w:rPr>
            <w:instrText xml:space="preserve">CITATION CS114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(CS 1410-20: Object-Oriented Programming, 2014)</w:t>
          </w:r>
          <w:r w:rsidR="00436129">
            <w:rPr>
              <w:rFonts w:ascii="Arial" w:hAnsi="Arial" w:cs="Arial"/>
            </w:rPr>
            <w:fldChar w:fldCharType="end"/>
          </w:r>
        </w:sdtContent>
      </w:sdt>
      <w:r w:rsidR="00397BF0">
        <w:rPr>
          <w:rFonts w:ascii="Arial" w:hAnsi="Arial" w:cs="Arial"/>
        </w:rPr>
        <w:t>.</w:t>
      </w:r>
    </w:p>
    <w:p w:rsidR="00DC4B6D" w:rsidRDefault="00DC4B6D" w:rsidP="001F6579">
      <w:pPr>
        <w:spacing w:line="360" w:lineRule="auto"/>
        <w:contextualSpacing/>
        <w:jc w:val="both"/>
        <w:rPr>
          <w:rFonts w:ascii="Arial" w:hAnsi="Arial" w:cs="Arial"/>
        </w:rPr>
      </w:pPr>
    </w:p>
    <w:p w:rsidR="00040E9A" w:rsidRDefault="00734759" w:rsidP="001F6579">
      <w:pPr>
        <w:spacing w:line="360" w:lineRule="auto"/>
        <w:contextualSpacing/>
        <w:jc w:val="both"/>
        <w:rPr>
          <w:rFonts w:ascii="Arial" w:hAnsi="Arial" w:cs="Arial"/>
        </w:rPr>
      </w:pPr>
      <w:r>
        <w:rPr>
          <w:rFonts w:ascii="Arial" w:hAnsi="Arial" w:cs="Arial"/>
        </w:rPr>
        <w:t xml:space="preserve">Se realizan reuniones </w:t>
      </w:r>
      <w:r w:rsidR="00040E9A">
        <w:rPr>
          <w:rFonts w:ascii="Arial" w:hAnsi="Arial" w:cs="Arial"/>
        </w:rPr>
        <w:t>como</w:t>
      </w:r>
      <w:r w:rsidR="00DC467F">
        <w:rPr>
          <w:rFonts w:ascii="Arial" w:hAnsi="Arial" w:cs="Arial"/>
        </w:rPr>
        <w:t xml:space="preserve"> la ocurrida en </w:t>
      </w:r>
      <w:r w:rsidR="00DC467F" w:rsidRPr="00D4648B">
        <w:rPr>
          <w:rFonts w:ascii="Arial" w:hAnsi="Arial" w:cs="Arial"/>
          <w:i/>
        </w:rPr>
        <w:t>St.Luis</w:t>
      </w:r>
      <w:r w:rsidR="00DC467F">
        <w:rPr>
          <w:rFonts w:ascii="Arial" w:hAnsi="Arial" w:cs="Arial"/>
        </w:rPr>
        <w:t xml:space="preserve"> el pasado 20 de septiembre de</w:t>
      </w:r>
      <w:r w:rsidR="00DC4B6D">
        <w:rPr>
          <w:rFonts w:ascii="Arial" w:hAnsi="Arial" w:cs="Arial"/>
        </w:rPr>
        <w:t>l</w:t>
      </w:r>
      <w:r w:rsidR="00DC467F">
        <w:rPr>
          <w:rFonts w:ascii="Arial" w:hAnsi="Arial" w:cs="Arial"/>
        </w:rPr>
        <w:t xml:space="preserve"> 2014</w:t>
      </w:r>
      <w:r w:rsidR="00DC4B6D">
        <w:rPr>
          <w:rFonts w:ascii="Arial" w:hAnsi="Arial" w:cs="Arial"/>
        </w:rPr>
        <w:t>,</w:t>
      </w:r>
      <w:r w:rsidR="00DC467F">
        <w:rPr>
          <w:rFonts w:ascii="Arial" w:hAnsi="Arial" w:cs="Arial"/>
        </w:rPr>
        <w:t xml:space="preserve"> donde se </w:t>
      </w:r>
      <w:r w:rsidR="00DC4B6D">
        <w:rPr>
          <w:rFonts w:ascii="Arial" w:hAnsi="Arial" w:cs="Arial"/>
        </w:rPr>
        <w:t>llevó</w:t>
      </w:r>
      <w:r w:rsidR="00DC467F">
        <w:rPr>
          <w:rFonts w:ascii="Arial" w:hAnsi="Arial" w:cs="Arial"/>
        </w:rPr>
        <w:t xml:space="preserve"> a cabo el</w:t>
      </w:r>
      <w:r w:rsidR="00040E9A">
        <w:rPr>
          <w:rFonts w:ascii="Arial" w:hAnsi="Arial" w:cs="Arial"/>
        </w:rPr>
        <w:t xml:space="preserve"> </w:t>
      </w:r>
      <w:r w:rsidR="00040E9A" w:rsidRPr="002E0D16">
        <w:rPr>
          <w:rFonts w:ascii="Arial" w:hAnsi="Arial" w:cs="Arial"/>
          <w:i/>
        </w:rPr>
        <w:t>RacketCon</w:t>
      </w:r>
      <w:r w:rsidR="005444FD">
        <w:rPr>
          <w:rStyle w:val="Refdenotaalpie"/>
          <w:rFonts w:ascii="Arial" w:hAnsi="Arial" w:cs="Arial"/>
          <w:i/>
        </w:rPr>
        <w:footnoteReference w:id="79"/>
      </w:r>
      <w:sdt>
        <w:sdtPr>
          <w:rPr>
            <w:rFonts w:ascii="Arial" w:hAnsi="Arial" w:cs="Arial"/>
            <w:i/>
            <w:vertAlign w:val="superscript"/>
          </w:rPr>
          <w:id w:val="2115933918"/>
          <w:citation/>
        </w:sdtPr>
        <w:sdtEndPr/>
        <w:sdtContent>
          <w:r w:rsidR="00436129">
            <w:rPr>
              <w:rFonts w:ascii="Arial" w:hAnsi="Arial" w:cs="Arial"/>
              <w:i/>
            </w:rPr>
            <w:fldChar w:fldCharType="begin"/>
          </w:r>
          <w:r w:rsidR="005444FD">
            <w:rPr>
              <w:rFonts w:ascii="Arial" w:hAnsi="Arial" w:cs="Arial"/>
              <w:i/>
            </w:rPr>
            <w:instrText xml:space="preserve"> CITATION Reu14 \l 2058 </w:instrText>
          </w:r>
          <w:r w:rsidR="00436129">
            <w:rPr>
              <w:rFonts w:ascii="Arial" w:hAnsi="Arial" w:cs="Arial"/>
              <w:i/>
            </w:rPr>
            <w:fldChar w:fldCharType="separate"/>
          </w:r>
          <w:r w:rsidR="005444FD">
            <w:rPr>
              <w:rFonts w:ascii="Arial" w:hAnsi="Arial" w:cs="Arial"/>
              <w:i/>
              <w:noProof/>
            </w:rPr>
            <w:t xml:space="preserve"> </w:t>
          </w:r>
          <w:r w:rsidR="005444FD" w:rsidRPr="005444FD">
            <w:rPr>
              <w:rFonts w:ascii="Arial" w:hAnsi="Arial" w:cs="Arial"/>
              <w:noProof/>
            </w:rPr>
            <w:t>(Reunion, 2014)</w:t>
          </w:r>
          <w:r w:rsidR="00436129">
            <w:rPr>
              <w:rFonts w:ascii="Arial" w:hAnsi="Arial" w:cs="Arial"/>
              <w:i/>
            </w:rPr>
            <w:fldChar w:fldCharType="end"/>
          </w:r>
        </w:sdtContent>
      </w:sdt>
      <w:r w:rsidR="00DC4B6D">
        <w:rPr>
          <w:rFonts w:ascii="Arial" w:hAnsi="Arial" w:cs="Arial"/>
        </w:rPr>
        <w:t xml:space="preserve">, y se trata de una reunión pública para todos los interesados del lenguaje </w:t>
      </w:r>
      <w:r w:rsidR="00DC4B6D" w:rsidRPr="002E0D16">
        <w:rPr>
          <w:rFonts w:ascii="Arial" w:hAnsi="Arial" w:cs="Arial"/>
          <w:i/>
        </w:rPr>
        <w:t>Racket</w:t>
      </w:r>
      <w:r w:rsidR="00DC4B6D">
        <w:rPr>
          <w:rFonts w:ascii="Arial" w:hAnsi="Arial" w:cs="Arial"/>
        </w:rPr>
        <w:t xml:space="preserve"> como: desarrolladores, programadores y educadores.</w:t>
      </w:r>
      <w:r w:rsidR="009410D4">
        <w:rPr>
          <w:rFonts w:ascii="Arial" w:hAnsi="Arial" w:cs="Arial"/>
        </w:rPr>
        <w:t xml:space="preserve"> Es la</w:t>
      </w:r>
      <w:r w:rsidR="009E0B5C">
        <w:rPr>
          <w:rFonts w:ascii="Arial" w:hAnsi="Arial" w:cs="Arial"/>
        </w:rPr>
        <w:t xml:space="preserve"> oportunidad para de que</w:t>
      </w:r>
      <w:r w:rsidR="009410D4">
        <w:rPr>
          <w:rFonts w:ascii="Arial" w:hAnsi="Arial" w:cs="Arial"/>
        </w:rPr>
        <w:t xml:space="preserve"> todos los miembros de la comunidad se </w:t>
      </w:r>
      <w:r w:rsidR="00705500">
        <w:rPr>
          <w:rFonts w:ascii="Arial" w:hAnsi="Arial" w:cs="Arial"/>
        </w:rPr>
        <w:t>reúnan</w:t>
      </w:r>
      <w:r w:rsidR="009410D4">
        <w:rPr>
          <w:rFonts w:ascii="Arial" w:hAnsi="Arial" w:cs="Arial"/>
        </w:rPr>
        <w:t xml:space="preserve"> y compartan planes e ideas</w:t>
      </w:r>
      <w:r w:rsidR="008628BC">
        <w:rPr>
          <w:rFonts w:ascii="Arial" w:hAnsi="Arial" w:cs="Arial"/>
        </w:rPr>
        <w:t xml:space="preserve"> para</w:t>
      </w:r>
      <w:r w:rsidR="00C15E54">
        <w:rPr>
          <w:rFonts w:ascii="Arial" w:hAnsi="Arial" w:cs="Arial"/>
        </w:rPr>
        <w:t xml:space="preserve"> ayuda</w:t>
      </w:r>
      <w:r w:rsidR="00CB0004">
        <w:rPr>
          <w:rFonts w:ascii="Arial" w:hAnsi="Arial" w:cs="Arial"/>
        </w:rPr>
        <w:t>r</w:t>
      </w:r>
      <w:r w:rsidR="00C15E54">
        <w:rPr>
          <w:rFonts w:ascii="Arial" w:hAnsi="Arial" w:cs="Arial"/>
        </w:rPr>
        <w:t xml:space="preserve"> </w:t>
      </w:r>
      <w:r w:rsidR="00CB0004">
        <w:rPr>
          <w:rFonts w:ascii="Arial" w:hAnsi="Arial" w:cs="Arial"/>
        </w:rPr>
        <w:t>así</w:t>
      </w:r>
      <w:r w:rsidR="008628BC">
        <w:rPr>
          <w:rFonts w:ascii="Arial" w:hAnsi="Arial" w:cs="Arial"/>
        </w:rPr>
        <w:t xml:space="preserve"> al futuro del lenguaje </w:t>
      </w:r>
      <w:r w:rsidR="00C15E54" w:rsidRPr="00105757">
        <w:rPr>
          <w:rFonts w:ascii="Arial" w:hAnsi="Arial" w:cs="Arial"/>
          <w:i/>
        </w:rPr>
        <w:t>Racket</w:t>
      </w:r>
      <w:r w:rsidR="00C15E54">
        <w:rPr>
          <w:rFonts w:ascii="Arial" w:hAnsi="Arial" w:cs="Arial"/>
        </w:rPr>
        <w:t>.</w:t>
      </w:r>
    </w:p>
    <w:p w:rsidR="00F57CC0" w:rsidRPr="00BF685B" w:rsidRDefault="00F57CC0" w:rsidP="001F6579">
      <w:pPr>
        <w:spacing w:line="360" w:lineRule="auto"/>
        <w:contextualSpacing/>
        <w:jc w:val="both"/>
        <w:rPr>
          <w:rFonts w:ascii="Arial" w:hAnsi="Arial" w:cs="Arial"/>
        </w:rPr>
      </w:pPr>
    </w:p>
    <w:p w:rsidR="00753D64" w:rsidRDefault="005A7269" w:rsidP="00753D64">
      <w:pPr>
        <w:spacing w:line="360" w:lineRule="auto"/>
        <w:contextualSpacing/>
        <w:jc w:val="both"/>
        <w:rPr>
          <w:rFonts w:ascii="Arial" w:hAnsi="Arial" w:cs="Arial"/>
        </w:rPr>
      </w:pPr>
      <w:r w:rsidRPr="008A0961">
        <w:rPr>
          <w:rFonts w:ascii="Arial" w:hAnsi="Arial" w:cs="Arial"/>
          <w:b/>
        </w:rPr>
        <w:lastRenderedPageBreak/>
        <w:t>Empresas que apoyan el proyecto</w:t>
      </w:r>
      <w:r>
        <w:rPr>
          <w:rFonts w:ascii="Arial" w:hAnsi="Arial" w:cs="Arial"/>
        </w:rPr>
        <w:t xml:space="preserve">. </w:t>
      </w:r>
      <w:r w:rsidRPr="00FD6EDF">
        <w:rPr>
          <w:rFonts w:ascii="Arial" w:hAnsi="Arial" w:cs="Arial"/>
          <w:i/>
        </w:rPr>
        <w:t>Bootstrap</w:t>
      </w:r>
      <w:r>
        <w:rPr>
          <w:rFonts w:ascii="Arial" w:hAnsi="Arial" w:cs="Arial"/>
        </w:rPr>
        <w:t xml:space="preserve"> cuenta con patrocinio de empresas, su apoyo es </w:t>
      </w:r>
      <w:r w:rsidR="00B726F4">
        <w:rPr>
          <w:rFonts w:ascii="Arial" w:hAnsi="Arial" w:cs="Arial"/>
        </w:rPr>
        <w:t xml:space="preserve">mediante </w:t>
      </w:r>
      <w:r>
        <w:rPr>
          <w:rFonts w:ascii="Arial" w:hAnsi="Arial" w:cs="Arial"/>
        </w:rPr>
        <w:t>voluntario</w:t>
      </w:r>
      <w:r w:rsidR="00B726F4">
        <w:rPr>
          <w:rFonts w:ascii="Arial" w:hAnsi="Arial" w:cs="Arial"/>
        </w:rPr>
        <w:t>s</w:t>
      </w:r>
      <w:r>
        <w:rPr>
          <w:rFonts w:ascii="Arial" w:hAnsi="Arial" w:cs="Arial"/>
        </w:rPr>
        <w:t xml:space="preserve"> y financiero, </w:t>
      </w:r>
      <w:r w:rsidR="00B726F4">
        <w:rPr>
          <w:rFonts w:ascii="Arial" w:hAnsi="Arial" w:cs="Arial"/>
        </w:rPr>
        <w:t xml:space="preserve">entre </w:t>
      </w:r>
      <w:r>
        <w:rPr>
          <w:rFonts w:ascii="Arial" w:hAnsi="Arial" w:cs="Arial"/>
        </w:rPr>
        <w:t xml:space="preserve">los patrocinadores </w:t>
      </w:r>
      <w:r w:rsidR="00B726F4">
        <w:rPr>
          <w:rFonts w:ascii="Arial" w:hAnsi="Arial" w:cs="Arial"/>
        </w:rPr>
        <w:t>están</w:t>
      </w:r>
      <w:r>
        <w:rPr>
          <w:rFonts w:ascii="Arial" w:hAnsi="Arial" w:cs="Arial"/>
        </w:rPr>
        <w:t xml:space="preserve">: </w:t>
      </w:r>
      <w:r w:rsidR="00753D64" w:rsidRPr="00753D64">
        <w:rPr>
          <w:rFonts w:ascii="Arial" w:hAnsi="Arial" w:cs="Arial"/>
        </w:rPr>
        <w:t>Appl</w:t>
      </w:r>
      <w:r w:rsidR="00B726F4">
        <w:rPr>
          <w:rFonts w:ascii="Arial" w:hAnsi="Arial" w:cs="Arial"/>
        </w:rPr>
        <w:t>e, Cisco</w:t>
      </w:r>
      <w:r w:rsidR="00753D64" w:rsidRPr="00753D64">
        <w:rPr>
          <w:rFonts w:ascii="Arial" w:hAnsi="Arial" w:cs="Arial"/>
        </w:rPr>
        <w:t>, la Asociación de So</w:t>
      </w:r>
      <w:r w:rsidR="00EC544F">
        <w:rPr>
          <w:rFonts w:ascii="Arial" w:hAnsi="Arial" w:cs="Arial"/>
        </w:rPr>
        <w:t xml:space="preserve">ftware de Entretenimiento (ESA), </w:t>
      </w:r>
      <w:r w:rsidR="00EC544F" w:rsidRPr="00D25479">
        <w:rPr>
          <w:rFonts w:ascii="Arial" w:hAnsi="Arial" w:cs="Arial"/>
          <w:i/>
        </w:rPr>
        <w:t>Facebook, Google</w:t>
      </w:r>
      <w:r w:rsidR="00753D64" w:rsidRPr="00753D64">
        <w:rPr>
          <w:rFonts w:ascii="Arial" w:hAnsi="Arial" w:cs="Arial"/>
        </w:rPr>
        <w:t>, Fondo de donaciones caritativ</w:t>
      </w:r>
      <w:r>
        <w:rPr>
          <w:rFonts w:ascii="Arial" w:hAnsi="Arial" w:cs="Arial"/>
        </w:rPr>
        <w:t>as Google Inc</w:t>
      </w:r>
      <w:r w:rsidR="00B726F4">
        <w:rPr>
          <w:rFonts w:ascii="Arial" w:hAnsi="Arial" w:cs="Arial"/>
        </w:rPr>
        <w:t>.</w:t>
      </w:r>
      <w:r>
        <w:rPr>
          <w:rFonts w:ascii="Arial" w:hAnsi="Arial" w:cs="Arial"/>
        </w:rPr>
        <w:t xml:space="preserve">, </w:t>
      </w:r>
      <w:r w:rsidR="00EC544F">
        <w:rPr>
          <w:rFonts w:ascii="Arial" w:hAnsi="Arial" w:cs="Arial"/>
        </w:rPr>
        <w:t>Fundación Tides, IBM, Jane Street Capital, LinkedIn, Microsoft</w:t>
      </w:r>
      <w:r w:rsidR="00753D64" w:rsidRPr="00753D64">
        <w:rPr>
          <w:rFonts w:ascii="Arial" w:hAnsi="Arial" w:cs="Arial"/>
        </w:rPr>
        <w:t>, la Fun</w:t>
      </w:r>
      <w:r w:rsidR="00EC544F">
        <w:rPr>
          <w:rFonts w:ascii="Arial" w:hAnsi="Arial" w:cs="Arial"/>
        </w:rPr>
        <w:t>dación Nacional para la Ciencia, NVIDIA</w:t>
      </w:r>
      <w:r w:rsidR="00753D64" w:rsidRPr="00753D64">
        <w:rPr>
          <w:rFonts w:ascii="Arial" w:hAnsi="Arial" w:cs="Arial"/>
        </w:rPr>
        <w:t>, Thomson</w:t>
      </w:r>
      <w:r w:rsidR="00EC544F">
        <w:rPr>
          <w:rFonts w:ascii="Arial" w:hAnsi="Arial" w:cs="Arial"/>
        </w:rPr>
        <w:t xml:space="preserve"> / Reuters</w:t>
      </w:r>
      <w:r w:rsidR="00753D64" w:rsidRPr="00753D64">
        <w:rPr>
          <w:rFonts w:ascii="Arial" w:hAnsi="Arial" w:cs="Arial"/>
        </w:rPr>
        <w:t xml:space="preserve">, y personas </w:t>
      </w:r>
      <w:r>
        <w:rPr>
          <w:rFonts w:ascii="Arial" w:hAnsi="Arial" w:cs="Arial"/>
        </w:rPr>
        <w:t>que realizan</w:t>
      </w:r>
      <w:r w:rsidR="00753D64" w:rsidRPr="00753D64">
        <w:rPr>
          <w:rFonts w:ascii="Arial" w:hAnsi="Arial" w:cs="Arial"/>
        </w:rPr>
        <w:t xml:space="preserve"> donaciones privadas.</w:t>
      </w:r>
    </w:p>
    <w:p w:rsidR="001F6579" w:rsidRDefault="001F6579" w:rsidP="001F6579">
      <w:pPr>
        <w:spacing w:line="360" w:lineRule="auto"/>
        <w:contextualSpacing/>
        <w:jc w:val="both"/>
        <w:rPr>
          <w:rFonts w:ascii="Arial" w:hAnsi="Arial" w:cs="Arial"/>
        </w:rPr>
      </w:pPr>
    </w:p>
    <w:p w:rsidR="001F6579" w:rsidRPr="00434D68" w:rsidRDefault="001F6579" w:rsidP="001F6579">
      <w:pPr>
        <w:spacing w:line="360" w:lineRule="auto"/>
        <w:contextualSpacing/>
        <w:jc w:val="both"/>
        <w:rPr>
          <w:rFonts w:ascii="Arial" w:hAnsi="Arial" w:cs="Arial"/>
          <w:b/>
        </w:rPr>
      </w:pPr>
      <w:r w:rsidRPr="00434D68">
        <w:rPr>
          <w:rFonts w:ascii="Arial" w:hAnsi="Arial" w:cs="Arial"/>
          <w:b/>
        </w:rPr>
        <w:t>¿Qué ambiente de programación se utiliza?</w:t>
      </w:r>
    </w:p>
    <w:p w:rsidR="001F6579" w:rsidRDefault="001F6579" w:rsidP="001F6579">
      <w:pPr>
        <w:spacing w:line="360" w:lineRule="auto"/>
        <w:contextualSpacing/>
        <w:jc w:val="both"/>
        <w:rPr>
          <w:rFonts w:ascii="Arial" w:hAnsi="Arial" w:cs="Arial"/>
        </w:rPr>
      </w:pPr>
      <w:r w:rsidRPr="00113FE1">
        <w:rPr>
          <w:rFonts w:ascii="Arial" w:hAnsi="Arial" w:cs="Arial"/>
          <w:i/>
        </w:rPr>
        <w:t>Bootstrap</w:t>
      </w:r>
      <w:r>
        <w:rPr>
          <w:rFonts w:ascii="Arial" w:hAnsi="Arial" w:cs="Arial"/>
        </w:rPr>
        <w:t xml:space="preserve"> utiliza el ambiente de programación </w:t>
      </w:r>
      <w:r w:rsidRPr="00A47B98">
        <w:rPr>
          <w:rFonts w:ascii="Arial" w:hAnsi="Arial" w:cs="Arial"/>
          <w:i/>
        </w:rPr>
        <w:t>WeScheme</w:t>
      </w:r>
      <w:r>
        <w:rPr>
          <w:rFonts w:ascii="Arial" w:hAnsi="Arial" w:cs="Arial"/>
        </w:rPr>
        <w:t xml:space="preserve">, un IDE basado en la nube que no requiere de instalación, ya que se encuentra montado en la web. Para almacenar archivos en la nube se cuenta con un registro previo donde se pide una cuenta de Gmail. Funciona con cualquier navegador. Se comparte simplemente mediante </w:t>
      </w:r>
      <w:r w:rsidR="00EC544F">
        <w:rPr>
          <w:rFonts w:ascii="Arial" w:hAnsi="Arial" w:cs="Arial"/>
        </w:rPr>
        <w:t>enviar</w:t>
      </w:r>
      <w:r>
        <w:rPr>
          <w:rFonts w:ascii="Arial" w:hAnsi="Arial" w:cs="Arial"/>
        </w:rPr>
        <w:t xml:space="preserve"> un vínculo</w:t>
      </w:r>
      <w:r w:rsidR="00EC544F">
        <w:rPr>
          <w:rFonts w:ascii="Arial" w:hAnsi="Arial" w:cs="Arial"/>
        </w:rPr>
        <w:t xml:space="preserve"> o </w:t>
      </w:r>
      <w:r w:rsidR="00C47F65">
        <w:rPr>
          <w:rFonts w:ascii="Arial" w:hAnsi="Arial" w:cs="Arial"/>
        </w:rPr>
        <w:t>mensaje</w:t>
      </w:r>
      <w:r>
        <w:rPr>
          <w:rFonts w:ascii="Arial" w:hAnsi="Arial" w:cs="Arial"/>
        </w:rPr>
        <w:t xml:space="preserve">, o </w:t>
      </w:r>
      <w:r w:rsidR="00EC544F">
        <w:rPr>
          <w:rFonts w:ascii="Arial" w:hAnsi="Arial" w:cs="Arial"/>
        </w:rPr>
        <w:t>al</w:t>
      </w:r>
      <w:r>
        <w:rPr>
          <w:rFonts w:ascii="Arial" w:hAnsi="Arial" w:cs="Arial"/>
        </w:rPr>
        <w:t xml:space="preserve"> publica</w:t>
      </w:r>
      <w:r w:rsidR="00EC544F">
        <w:rPr>
          <w:rFonts w:ascii="Arial" w:hAnsi="Arial" w:cs="Arial"/>
        </w:rPr>
        <w:t>r</w:t>
      </w:r>
      <w:r>
        <w:rPr>
          <w:rFonts w:ascii="Arial" w:hAnsi="Arial" w:cs="Arial"/>
        </w:rPr>
        <w:t xml:space="preserve"> en sitios como Facebook, Twitter, Reddit, Código QR, etc. El ambiente de programación se muestra en la siguiente imagen.</w:t>
      </w:r>
    </w:p>
    <w:p w:rsidR="001F6579" w:rsidRDefault="001F6579" w:rsidP="001F6579">
      <w:pPr>
        <w:spacing w:line="360" w:lineRule="auto"/>
        <w:contextualSpacing/>
        <w:jc w:val="both"/>
        <w:rPr>
          <w:rFonts w:ascii="Arial" w:hAnsi="Arial" w:cs="Arial"/>
        </w:rPr>
      </w:pPr>
    </w:p>
    <w:p w:rsidR="001F6579" w:rsidRDefault="003D4792" w:rsidP="001F6579">
      <w:pPr>
        <w:spacing w:line="360" w:lineRule="auto"/>
        <w:contextualSpacing/>
        <w:jc w:val="center"/>
        <w:rPr>
          <w:rFonts w:ascii="Arial" w:hAnsi="Arial" w:cs="Arial"/>
        </w:rPr>
      </w:pPr>
      <w:r w:rsidRPr="003D4792">
        <w:rPr>
          <w:rFonts w:ascii="Arial" w:hAnsi="Arial" w:cs="Arial"/>
          <w:noProof/>
          <w:lang w:eastAsia="es-MX" w:bidi="ar-SA"/>
        </w:rPr>
        <w:drawing>
          <wp:inline distT="0" distB="0" distL="0" distR="0">
            <wp:extent cx="4381500" cy="1924765"/>
            <wp:effectExtent l="0" t="0" r="0" b="0"/>
            <wp:docPr id="65" name="Imagen 65" descr="C:\Users\Gonzalo\Desktop\22 de septiembre de 2014\editor wesch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nzalo\Desktop\22 de septiembre de 2014\editor wescheme.jpg"/>
                    <pic:cNvPicPr>
                      <a:picLocks noChangeAspect="1" noChangeArrowheads="1"/>
                    </pic:cNvPicPr>
                  </pic:nvPicPr>
                  <pic:blipFill>
                    <a:blip r:embed="rId72" cstate="print">
                      <a:grayscl/>
                      <a:extLst>
                        <a:ext uri="{28A0092B-C50C-407E-A947-70E740481C1C}">
                          <a14:useLocalDpi xmlns:a14="http://schemas.microsoft.com/office/drawing/2010/main" val="0"/>
                        </a:ext>
                      </a:extLst>
                    </a:blip>
                    <a:srcRect/>
                    <a:stretch>
                      <a:fillRect/>
                    </a:stretch>
                  </pic:blipFill>
                  <pic:spPr bwMode="auto">
                    <a:xfrm>
                      <a:off x="0" y="0"/>
                      <a:ext cx="4396365" cy="1931295"/>
                    </a:xfrm>
                    <a:prstGeom prst="rect">
                      <a:avLst/>
                    </a:prstGeom>
                    <a:noFill/>
                    <a:ln>
                      <a:noFill/>
                    </a:ln>
                  </pic:spPr>
                </pic:pic>
              </a:graphicData>
            </a:graphic>
          </wp:inline>
        </w:drawing>
      </w:r>
    </w:p>
    <w:p w:rsidR="001F6579" w:rsidRPr="00B03C0D" w:rsidRDefault="001F6579" w:rsidP="001F6579">
      <w:pPr>
        <w:spacing w:line="360" w:lineRule="auto"/>
        <w:contextualSpacing/>
        <w:jc w:val="center"/>
        <w:rPr>
          <w:rFonts w:ascii="Arial" w:hAnsi="Arial" w:cs="Arial"/>
        </w:rPr>
      </w:pPr>
    </w:p>
    <w:p w:rsidR="007860B3" w:rsidRDefault="007860B3" w:rsidP="007860B3">
      <w:pPr>
        <w:spacing w:line="360" w:lineRule="auto"/>
        <w:contextualSpacing/>
        <w:jc w:val="both"/>
        <w:rPr>
          <w:rFonts w:ascii="Arial" w:hAnsi="Arial" w:cs="Arial"/>
        </w:rPr>
      </w:pPr>
      <w:r w:rsidRPr="00B03C0D">
        <w:rPr>
          <w:rFonts w:ascii="Arial" w:hAnsi="Arial" w:cs="Arial"/>
        </w:rPr>
        <w:t xml:space="preserve">Los programas escritos en </w:t>
      </w:r>
      <w:r w:rsidRPr="00B03C0D">
        <w:rPr>
          <w:rFonts w:ascii="Arial" w:hAnsi="Arial" w:cs="Arial"/>
          <w:i/>
        </w:rPr>
        <w:t>WeScheme</w:t>
      </w:r>
      <w:r w:rsidRPr="00B03C0D">
        <w:rPr>
          <w:rFonts w:ascii="Arial" w:hAnsi="Arial" w:cs="Arial"/>
        </w:rPr>
        <w:t xml:space="preserve"> </w:t>
      </w:r>
      <w:r w:rsidR="002E4082">
        <w:rPr>
          <w:rFonts w:ascii="Arial" w:hAnsi="Arial" w:cs="Arial"/>
        </w:rPr>
        <w:t>están</w:t>
      </w:r>
      <w:r w:rsidRPr="00B03C0D">
        <w:rPr>
          <w:rFonts w:ascii="Arial" w:hAnsi="Arial" w:cs="Arial"/>
        </w:rPr>
        <w:t xml:space="preserve"> disponibles desde cualquier dispositivo</w:t>
      </w:r>
      <w:r w:rsidR="002E4082">
        <w:rPr>
          <w:rFonts w:ascii="Arial" w:hAnsi="Arial" w:cs="Arial"/>
        </w:rPr>
        <w:t>,</w:t>
      </w:r>
      <w:r w:rsidRPr="00B03C0D">
        <w:rPr>
          <w:rFonts w:ascii="Arial" w:hAnsi="Arial" w:cs="Arial"/>
        </w:rPr>
        <w:t xml:space="preserve"> con un navegador habilitado con </w:t>
      </w:r>
      <w:r w:rsidRPr="00B03C0D">
        <w:rPr>
          <w:rFonts w:ascii="Arial" w:hAnsi="Arial" w:cs="Arial"/>
          <w:i/>
        </w:rPr>
        <w:t>JavaScript</w:t>
      </w:r>
      <w:r w:rsidRPr="00B03C0D">
        <w:rPr>
          <w:rFonts w:ascii="Arial" w:hAnsi="Arial" w:cs="Arial"/>
        </w:rPr>
        <w:t>. Así se evitan los problemas como</w:t>
      </w:r>
      <w:r w:rsidR="00C47F65">
        <w:rPr>
          <w:rFonts w:ascii="Arial" w:hAnsi="Arial" w:cs="Arial"/>
        </w:rPr>
        <w:t xml:space="preserve"> sucede al instalar aplicaciones en</w:t>
      </w:r>
      <w:r w:rsidRPr="00B03C0D">
        <w:rPr>
          <w:rFonts w:ascii="Arial" w:hAnsi="Arial" w:cs="Arial"/>
        </w:rPr>
        <w:t xml:space="preserve"> las distribuciones de Linux, ya que </w:t>
      </w:r>
      <w:r w:rsidRPr="00B03C0D">
        <w:rPr>
          <w:rFonts w:ascii="Arial" w:hAnsi="Arial" w:cs="Arial"/>
          <w:i/>
        </w:rPr>
        <w:t>WeScheme</w:t>
      </w:r>
      <w:r w:rsidRPr="00B03C0D">
        <w:rPr>
          <w:rFonts w:ascii="Arial" w:hAnsi="Arial" w:cs="Arial"/>
        </w:rPr>
        <w:t xml:space="preserve"> contiene el compilador, el entorno de edición y las bibliotecas de tiempo de ejecución. </w:t>
      </w:r>
    </w:p>
    <w:p w:rsidR="005F7093" w:rsidRDefault="005F7093" w:rsidP="007860B3">
      <w:pPr>
        <w:spacing w:line="360" w:lineRule="auto"/>
        <w:contextualSpacing/>
        <w:jc w:val="both"/>
        <w:rPr>
          <w:rFonts w:ascii="Arial" w:hAnsi="Arial" w:cs="Arial"/>
        </w:rPr>
      </w:pPr>
    </w:p>
    <w:p w:rsidR="005F7093" w:rsidRPr="00B03C0D" w:rsidRDefault="005F7093" w:rsidP="005F7093">
      <w:pPr>
        <w:spacing w:line="360" w:lineRule="auto"/>
        <w:contextualSpacing/>
        <w:jc w:val="both"/>
        <w:rPr>
          <w:rFonts w:ascii="Arial" w:hAnsi="Arial" w:cs="Arial"/>
        </w:rPr>
      </w:pPr>
      <w:r w:rsidRPr="00B03C0D">
        <w:rPr>
          <w:rFonts w:ascii="Arial" w:hAnsi="Arial" w:cs="Arial"/>
        </w:rPr>
        <w:t xml:space="preserve">Se puede obtener la versión instalable para correr código en una computadora de escritorio, para </w:t>
      </w:r>
      <w:r w:rsidRPr="00B03C0D">
        <w:rPr>
          <w:rFonts w:ascii="Arial" w:hAnsi="Arial" w:cs="Arial"/>
        </w:rPr>
        <w:lastRenderedPageBreak/>
        <w:t>ello se tie</w:t>
      </w:r>
      <w:r>
        <w:rPr>
          <w:rFonts w:ascii="Arial" w:hAnsi="Arial" w:cs="Arial"/>
        </w:rPr>
        <w:t>ne que instalar el ambiente de p</w:t>
      </w:r>
      <w:r w:rsidRPr="00B03C0D">
        <w:rPr>
          <w:rFonts w:ascii="Arial" w:hAnsi="Arial" w:cs="Arial"/>
        </w:rPr>
        <w:t xml:space="preserve">rogramación </w:t>
      </w:r>
      <w:r w:rsidRPr="00B03C0D">
        <w:rPr>
          <w:rFonts w:ascii="Arial" w:hAnsi="Arial" w:cs="Arial"/>
          <w:i/>
        </w:rPr>
        <w:t xml:space="preserve">DrRacket, </w:t>
      </w:r>
      <w:r w:rsidRPr="00B03C0D">
        <w:rPr>
          <w:rFonts w:ascii="Arial" w:hAnsi="Arial" w:cs="Arial"/>
        </w:rPr>
        <w:t>un entorno multiplataforma soportado en diversos sistemas (</w:t>
      </w:r>
      <w:r w:rsidRPr="00B03C0D">
        <w:rPr>
          <w:rFonts w:ascii="Arial" w:hAnsi="Arial" w:cs="Arial"/>
          <w:i/>
        </w:rPr>
        <w:t>Windows, OS X, Unix/Linux</w:t>
      </w:r>
      <w:r w:rsidRPr="00B03C0D">
        <w:rPr>
          <w:rFonts w:ascii="Arial" w:hAnsi="Arial" w:cs="Arial"/>
        </w:rPr>
        <w:t xml:space="preserve">). </w:t>
      </w:r>
    </w:p>
    <w:p w:rsidR="007860B3" w:rsidRPr="00B03C0D" w:rsidRDefault="007860B3" w:rsidP="007860B3">
      <w:pPr>
        <w:spacing w:line="360" w:lineRule="auto"/>
        <w:contextualSpacing/>
        <w:jc w:val="both"/>
        <w:rPr>
          <w:rFonts w:ascii="Arial" w:hAnsi="Arial" w:cs="Arial"/>
        </w:rPr>
      </w:pPr>
    </w:p>
    <w:p w:rsidR="007860B3" w:rsidRDefault="00994AE8" w:rsidP="00406761">
      <w:pPr>
        <w:pStyle w:val="Ttulo2"/>
      </w:pPr>
      <w:bookmarkStart w:id="70" w:name="_Toc399803135"/>
      <w:r>
        <w:t>Interactuando con el</w:t>
      </w:r>
      <w:r w:rsidR="007860B3" w:rsidRPr="00B03C0D">
        <w:t xml:space="preserve"> entorno de programación.</w:t>
      </w:r>
      <w:bookmarkEnd w:id="70"/>
    </w:p>
    <w:p w:rsidR="006E721E" w:rsidRPr="006E721E" w:rsidRDefault="006E721E" w:rsidP="006E721E">
      <w:pPr>
        <w:rPr>
          <w:lang w:eastAsia="es-MX" w:bidi="ar-SA"/>
        </w:rPr>
      </w:pPr>
    </w:p>
    <w:p w:rsidR="007860B3" w:rsidRDefault="00411CFB" w:rsidP="007860B3">
      <w:pPr>
        <w:spacing w:line="360" w:lineRule="auto"/>
        <w:contextualSpacing/>
        <w:jc w:val="both"/>
        <w:rPr>
          <w:rFonts w:ascii="Arial" w:hAnsi="Arial" w:cs="Arial"/>
        </w:rPr>
      </w:pPr>
      <w:r>
        <w:rPr>
          <w:rFonts w:ascii="Arial" w:hAnsi="Arial" w:cs="Arial"/>
        </w:rPr>
        <w:t>Para iniciar con el</w:t>
      </w:r>
      <w:r w:rsidR="007860B3" w:rsidRPr="00B03C0D">
        <w:rPr>
          <w:rFonts w:ascii="Arial" w:hAnsi="Arial" w:cs="Arial"/>
        </w:rPr>
        <w:t xml:space="preserve"> ambiente se abre un navegador y se dirige a la siguiente dirección </w:t>
      </w:r>
      <w:hyperlink r:id="rId73" w:history="1">
        <w:r w:rsidR="007860B3" w:rsidRPr="0050672E">
          <w:rPr>
            <w:rStyle w:val="Hipervnculo"/>
            <w:rFonts w:ascii="Arial" w:hAnsi="Arial" w:cs="Arial"/>
            <w:b/>
            <w:i/>
            <w:color w:val="auto"/>
            <w:u w:val="none"/>
          </w:rPr>
          <w:t>http://www.wescheme.org</w:t>
        </w:r>
      </w:hyperlink>
      <w:r w:rsidR="007860B3">
        <w:rPr>
          <w:rStyle w:val="Refdenotaalpie"/>
          <w:rFonts w:ascii="Arial" w:hAnsi="Arial" w:cs="Arial"/>
          <w:b/>
          <w:i/>
        </w:rPr>
        <w:footnoteReference w:id="80"/>
      </w:r>
      <w:sdt>
        <w:sdtPr>
          <w:rPr>
            <w:rStyle w:val="Hipervnculo"/>
            <w:rFonts w:ascii="Arial" w:hAnsi="Arial" w:cs="Arial"/>
            <w:b/>
            <w:i/>
            <w:color w:val="auto"/>
            <w:u w:val="none"/>
          </w:rPr>
          <w:id w:val="183875324"/>
          <w:citation/>
        </w:sdtPr>
        <w:sdtEndPr>
          <w:rPr>
            <w:rStyle w:val="Hipervnculo"/>
          </w:rPr>
        </w:sdtEndPr>
        <w:sdtContent>
          <w:r w:rsidR="00436129">
            <w:rPr>
              <w:rStyle w:val="Hipervnculo"/>
              <w:rFonts w:ascii="Arial" w:hAnsi="Arial" w:cs="Arial"/>
              <w:b/>
              <w:i/>
              <w:color w:val="auto"/>
              <w:u w:val="none"/>
            </w:rPr>
            <w:fldChar w:fldCharType="begin"/>
          </w:r>
          <w:r w:rsidR="007860B3">
            <w:rPr>
              <w:rStyle w:val="Hipervnculo"/>
              <w:rFonts w:ascii="Arial" w:hAnsi="Arial" w:cs="Arial"/>
              <w:b/>
              <w:i/>
              <w:color w:val="auto"/>
              <w:u w:val="none"/>
            </w:rPr>
            <w:instrText xml:space="preserve">CITATION 14se6 \l 2058 </w:instrText>
          </w:r>
          <w:r w:rsidR="00436129">
            <w:rPr>
              <w:rStyle w:val="Hipervnculo"/>
              <w:rFonts w:ascii="Arial" w:hAnsi="Arial" w:cs="Arial"/>
              <w:b/>
              <w:i/>
              <w:color w:val="auto"/>
              <w:u w:val="none"/>
            </w:rPr>
            <w:fldChar w:fldCharType="separate"/>
          </w:r>
          <w:r w:rsidR="00430D0A">
            <w:rPr>
              <w:rStyle w:val="Hipervnculo"/>
              <w:rFonts w:ascii="Arial" w:hAnsi="Arial" w:cs="Arial"/>
              <w:b/>
              <w:i/>
              <w:noProof/>
              <w:color w:val="auto"/>
              <w:u w:val="none"/>
            </w:rPr>
            <w:t xml:space="preserve"> </w:t>
          </w:r>
          <w:r w:rsidR="00430D0A" w:rsidRPr="00430D0A">
            <w:rPr>
              <w:rFonts w:ascii="Arial" w:hAnsi="Arial" w:cs="Arial"/>
              <w:noProof/>
            </w:rPr>
            <w:t>(2014)</w:t>
          </w:r>
          <w:r w:rsidR="00436129">
            <w:rPr>
              <w:rStyle w:val="Hipervnculo"/>
              <w:rFonts w:ascii="Arial" w:hAnsi="Arial" w:cs="Arial"/>
              <w:b/>
              <w:i/>
              <w:color w:val="auto"/>
              <w:u w:val="none"/>
            </w:rPr>
            <w:fldChar w:fldCharType="end"/>
          </w:r>
        </w:sdtContent>
      </w:sdt>
      <w:r w:rsidR="007860B3" w:rsidRPr="0050672E">
        <w:rPr>
          <w:rFonts w:ascii="Arial" w:hAnsi="Arial" w:cs="Arial"/>
        </w:rPr>
        <w:t xml:space="preserve"> </w:t>
      </w:r>
    </w:p>
    <w:p w:rsidR="007860B3" w:rsidRPr="00B03C0D" w:rsidRDefault="007860B3" w:rsidP="007860B3">
      <w:pPr>
        <w:spacing w:line="360" w:lineRule="auto"/>
        <w:contextualSpacing/>
        <w:jc w:val="both"/>
        <w:rPr>
          <w:rFonts w:ascii="Arial" w:hAnsi="Arial" w:cs="Arial"/>
        </w:rPr>
      </w:pPr>
    </w:p>
    <w:p w:rsidR="007860B3" w:rsidRPr="00B03C0D" w:rsidRDefault="007860B3" w:rsidP="007860B3">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2927955" cy="2124075"/>
            <wp:effectExtent l="0" t="0" r="6350" b="0"/>
            <wp:docPr id="97" name="Imagen 97" descr="C:\Users\Gon\Dropbox\Capturas de pantalla\Captura de pantalla 2014-02-02 23.4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n\Dropbox\Capturas de pantalla\Captura de pantalla 2014-02-02 23.45.11.png"/>
                    <pic:cNvPicPr>
                      <a:picLocks noChangeAspect="1" noChangeArrowheads="1"/>
                    </pic:cNvPicPr>
                  </pic:nvPicPr>
                  <pic:blipFill>
                    <a:blip r:embed="rId74" cstate="print">
                      <a:grayscl/>
                      <a:extLst>
                        <a:ext uri="{28A0092B-C50C-407E-A947-70E740481C1C}">
                          <a14:useLocalDpi xmlns:a14="http://schemas.microsoft.com/office/drawing/2010/main" val="0"/>
                        </a:ext>
                      </a:extLst>
                    </a:blip>
                    <a:srcRect/>
                    <a:stretch>
                      <a:fillRect/>
                    </a:stretch>
                  </pic:blipFill>
                  <pic:spPr bwMode="auto">
                    <a:xfrm>
                      <a:off x="0" y="0"/>
                      <a:ext cx="2943461" cy="2135324"/>
                    </a:xfrm>
                    <a:prstGeom prst="rect">
                      <a:avLst/>
                    </a:prstGeom>
                    <a:noFill/>
                    <a:ln>
                      <a:noFill/>
                    </a:ln>
                  </pic:spPr>
                </pic:pic>
              </a:graphicData>
            </a:graphic>
          </wp:inline>
        </w:drawing>
      </w:r>
    </w:p>
    <w:p w:rsidR="007860B3" w:rsidRPr="00B03C0D" w:rsidRDefault="007860B3" w:rsidP="007860B3">
      <w:pPr>
        <w:spacing w:line="360" w:lineRule="auto"/>
        <w:contextualSpacing/>
        <w:jc w:val="both"/>
        <w:rPr>
          <w:rFonts w:ascii="Arial" w:hAnsi="Arial" w:cs="Arial"/>
        </w:rPr>
      </w:pPr>
    </w:p>
    <w:p w:rsidR="007860B3" w:rsidRDefault="007860B3" w:rsidP="007860B3">
      <w:pPr>
        <w:spacing w:line="360" w:lineRule="auto"/>
        <w:contextualSpacing/>
        <w:jc w:val="both"/>
        <w:rPr>
          <w:rFonts w:ascii="Arial" w:hAnsi="Arial" w:cs="Arial"/>
        </w:rPr>
      </w:pPr>
      <w:r w:rsidRPr="00B03C0D">
        <w:rPr>
          <w:rFonts w:ascii="Arial" w:hAnsi="Arial" w:cs="Arial"/>
        </w:rPr>
        <w:t>Se presiona el botón de la izquierda “</w:t>
      </w:r>
      <w:r w:rsidRPr="00373650">
        <w:rPr>
          <w:rFonts w:ascii="Arial" w:hAnsi="Arial" w:cs="Arial"/>
          <w:i/>
        </w:rPr>
        <w:t>Start</w:t>
      </w:r>
      <w:r w:rsidRPr="00B03C0D">
        <w:rPr>
          <w:rFonts w:ascii="Arial" w:hAnsi="Arial" w:cs="Arial"/>
        </w:rPr>
        <w:t xml:space="preserve"> </w:t>
      </w:r>
      <w:r w:rsidRPr="00373650">
        <w:rPr>
          <w:rFonts w:ascii="Arial" w:hAnsi="Arial" w:cs="Arial"/>
          <w:i/>
        </w:rPr>
        <w:t>Coding</w:t>
      </w:r>
      <w:r w:rsidRPr="00B03C0D">
        <w:rPr>
          <w:rFonts w:ascii="Arial" w:hAnsi="Arial" w:cs="Arial"/>
        </w:rPr>
        <w:t>”. En la siguiente página</w:t>
      </w:r>
      <w:r>
        <w:rPr>
          <w:rStyle w:val="Refdenotaalpie"/>
          <w:rFonts w:ascii="Arial" w:hAnsi="Arial" w:cs="Arial"/>
        </w:rPr>
        <w:footnoteReference w:id="81"/>
      </w:r>
      <w:sdt>
        <w:sdtPr>
          <w:rPr>
            <w:rFonts w:ascii="Arial" w:hAnsi="Arial" w:cs="Arial"/>
            <w:vertAlign w:val="superscript"/>
          </w:rPr>
          <w:id w:val="1753630346"/>
          <w:citation/>
        </w:sdtPr>
        <w:sdtEndPr/>
        <w:sdtContent>
          <w:r w:rsidR="00436129">
            <w:rPr>
              <w:rFonts w:ascii="Arial" w:hAnsi="Arial" w:cs="Arial"/>
            </w:rPr>
            <w:fldChar w:fldCharType="begin"/>
          </w:r>
          <w:r>
            <w:rPr>
              <w:rFonts w:ascii="Arial" w:hAnsi="Arial" w:cs="Arial"/>
            </w:rPr>
            <w:instrText xml:space="preserve">CITATION htt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(Ambiente de programacion, 2014)</w:t>
          </w:r>
          <w:r w:rsidR="00436129">
            <w:rPr>
              <w:rFonts w:ascii="Arial" w:hAnsi="Arial" w:cs="Arial"/>
            </w:rPr>
            <w:fldChar w:fldCharType="end"/>
          </w:r>
        </w:sdtContent>
      </w:sdt>
      <w:r w:rsidRPr="00B03C0D">
        <w:rPr>
          <w:rFonts w:ascii="Arial" w:hAnsi="Arial" w:cs="Arial"/>
        </w:rPr>
        <w:t xml:space="preserve"> se encuentra dividida en dos secciones, la sección superior es la ventana de definiciones y la sección inferior es la ventana de interacciones</w:t>
      </w:r>
      <w:r>
        <w:rPr>
          <w:rFonts w:ascii="Arial" w:hAnsi="Arial" w:cs="Arial"/>
        </w:rPr>
        <w:t xml:space="preserve"> como se observa en la imagen siguiente, marcados sus nombres en inglés en la esquina inferior derecha</w:t>
      </w:r>
      <w:r w:rsidRPr="00B03C0D">
        <w:rPr>
          <w:rFonts w:ascii="Arial" w:hAnsi="Arial" w:cs="Arial"/>
        </w:rPr>
        <w:t>. Se observa</w:t>
      </w:r>
      <w:r w:rsidR="0025086A">
        <w:rPr>
          <w:rFonts w:ascii="Arial" w:hAnsi="Arial" w:cs="Arial"/>
        </w:rPr>
        <w:t>n</w:t>
      </w:r>
      <w:r w:rsidRPr="00B03C0D">
        <w:rPr>
          <w:rFonts w:ascii="Arial" w:hAnsi="Arial" w:cs="Arial"/>
        </w:rPr>
        <w:t xml:space="preserve"> también las opciones que se incorporan en la part</w:t>
      </w:r>
      <w:r w:rsidR="009C6A9B">
        <w:rPr>
          <w:rFonts w:ascii="Arial" w:hAnsi="Arial" w:cs="Arial"/>
        </w:rPr>
        <w:t xml:space="preserve">e superior del entorno, </w:t>
      </w:r>
      <w:r w:rsidR="009C6A9B" w:rsidRPr="00265C2D">
        <w:rPr>
          <w:rFonts w:ascii="Arial" w:hAnsi="Arial" w:cs="Arial"/>
          <w:i/>
        </w:rPr>
        <w:t>Run</w:t>
      </w:r>
      <w:r w:rsidR="009C6A9B">
        <w:rPr>
          <w:rFonts w:ascii="Arial" w:hAnsi="Arial" w:cs="Arial"/>
        </w:rPr>
        <w:t xml:space="preserve">, </w:t>
      </w:r>
      <w:r w:rsidR="009C6A9B" w:rsidRPr="00265C2D">
        <w:rPr>
          <w:rFonts w:ascii="Arial" w:hAnsi="Arial" w:cs="Arial"/>
          <w:i/>
        </w:rPr>
        <w:t>Stop</w:t>
      </w:r>
      <w:r w:rsidR="009C6A9B">
        <w:rPr>
          <w:rFonts w:ascii="Arial" w:hAnsi="Arial" w:cs="Arial"/>
        </w:rPr>
        <w:t xml:space="preserve">, </w:t>
      </w:r>
      <w:r w:rsidR="009C6A9B" w:rsidRPr="00265C2D">
        <w:rPr>
          <w:rFonts w:ascii="Arial" w:hAnsi="Arial" w:cs="Arial"/>
          <w:i/>
        </w:rPr>
        <w:t>Recipe</w:t>
      </w:r>
      <w:r w:rsidRPr="00B03C0D">
        <w:rPr>
          <w:rFonts w:ascii="Arial" w:hAnsi="Arial" w:cs="Arial"/>
        </w:rPr>
        <w:t xml:space="preserve"> y </w:t>
      </w:r>
      <w:r w:rsidR="009C6A9B" w:rsidRPr="00265C2D">
        <w:rPr>
          <w:rFonts w:ascii="Arial" w:hAnsi="Arial" w:cs="Arial"/>
          <w:i/>
        </w:rPr>
        <w:t>P</w:t>
      </w:r>
      <w:r w:rsidR="005B7858" w:rsidRPr="00265C2D">
        <w:rPr>
          <w:rFonts w:ascii="Arial" w:hAnsi="Arial" w:cs="Arial"/>
          <w:i/>
        </w:rPr>
        <w:t>roj</w:t>
      </w:r>
      <w:r w:rsidRPr="00265C2D">
        <w:rPr>
          <w:rFonts w:ascii="Arial" w:hAnsi="Arial" w:cs="Arial"/>
          <w:i/>
        </w:rPr>
        <w:t>ect</w:t>
      </w:r>
      <w:r w:rsidR="009C6A9B" w:rsidRPr="00265C2D">
        <w:rPr>
          <w:rFonts w:ascii="Arial" w:hAnsi="Arial" w:cs="Arial"/>
          <w:i/>
        </w:rPr>
        <w:t xml:space="preserve"> name</w:t>
      </w:r>
      <w:r w:rsidRPr="00B03C0D">
        <w:rPr>
          <w:rFonts w:ascii="Arial" w:hAnsi="Arial" w:cs="Arial"/>
        </w:rPr>
        <w:t>.</w:t>
      </w:r>
    </w:p>
    <w:p w:rsidR="007860B3" w:rsidRDefault="007860B3" w:rsidP="007860B3">
      <w:pPr>
        <w:spacing w:line="360" w:lineRule="auto"/>
        <w:contextualSpacing/>
        <w:jc w:val="both"/>
        <w:rPr>
          <w:rFonts w:ascii="Arial" w:hAnsi="Arial" w:cs="Arial"/>
        </w:rPr>
      </w:pPr>
    </w:p>
    <w:p w:rsidR="007860B3" w:rsidRDefault="007860B3" w:rsidP="007860B3">
      <w:pPr>
        <w:spacing w:line="360" w:lineRule="auto"/>
        <w:contextualSpacing/>
        <w:jc w:val="center"/>
        <w:rPr>
          <w:rFonts w:ascii="Arial" w:hAnsi="Arial" w:cs="Arial"/>
        </w:rPr>
      </w:pPr>
      <w:r w:rsidRPr="007F5AB5">
        <w:rPr>
          <w:rFonts w:ascii="Arial" w:hAnsi="Arial" w:cs="Arial"/>
          <w:noProof/>
          <w:lang w:eastAsia="es-MX" w:bidi="ar-SA"/>
        </w:rPr>
        <w:lastRenderedPageBreak/>
        <w:drawing>
          <wp:inline distT="0" distB="0" distL="0" distR="0">
            <wp:extent cx="3985757" cy="1914525"/>
            <wp:effectExtent l="0" t="0" r="0" b="0"/>
            <wp:docPr id="46" name="Imagen 46" descr="C:\Users\Gonzalo\Desktop\19 de septiembre de 2014\ambiente-de-program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nzalo\Desktop\19 de septiembre de 2014\ambiente-de-programacion.jpg"/>
                    <pic:cNvPicPr>
                      <a:picLocks noChangeAspect="1" noChangeArrowheads="1"/>
                    </pic:cNvPicPr>
                  </pic:nvPicPr>
                  <pic:blipFill>
                    <a:blip r:embed="rId75" cstate="print">
                      <a:grayscl/>
                      <a:extLst>
                        <a:ext uri="{28A0092B-C50C-407E-A947-70E740481C1C}">
                          <a14:useLocalDpi xmlns:a14="http://schemas.microsoft.com/office/drawing/2010/main" val="0"/>
                        </a:ext>
                      </a:extLst>
                    </a:blip>
                    <a:srcRect/>
                    <a:stretch>
                      <a:fillRect/>
                    </a:stretch>
                  </pic:blipFill>
                  <pic:spPr bwMode="auto">
                    <a:xfrm>
                      <a:off x="0" y="0"/>
                      <a:ext cx="4020714" cy="1931316"/>
                    </a:xfrm>
                    <a:prstGeom prst="rect">
                      <a:avLst/>
                    </a:prstGeom>
                    <a:noFill/>
                    <a:ln>
                      <a:noFill/>
                    </a:ln>
                  </pic:spPr>
                </pic:pic>
              </a:graphicData>
            </a:graphic>
          </wp:inline>
        </w:drawing>
      </w:r>
    </w:p>
    <w:p w:rsidR="007860B3" w:rsidRDefault="007860B3" w:rsidP="007860B3">
      <w:pPr>
        <w:spacing w:line="360" w:lineRule="auto"/>
        <w:contextualSpacing/>
        <w:jc w:val="center"/>
        <w:rPr>
          <w:rFonts w:ascii="Arial" w:hAnsi="Arial" w:cs="Arial"/>
        </w:rPr>
      </w:pPr>
    </w:p>
    <w:p w:rsidR="007860B3" w:rsidRDefault="00A976C3" w:rsidP="007860B3">
      <w:pPr>
        <w:spacing w:line="360" w:lineRule="auto"/>
        <w:contextualSpacing/>
        <w:jc w:val="both"/>
        <w:rPr>
          <w:rFonts w:ascii="Arial" w:hAnsi="Arial" w:cs="Arial"/>
        </w:rPr>
      </w:pPr>
      <w:r>
        <w:rPr>
          <w:rFonts w:ascii="Arial" w:hAnsi="Arial" w:cs="Arial"/>
        </w:rPr>
        <w:t>Se aprecia en</w:t>
      </w:r>
      <w:r w:rsidR="007860B3">
        <w:rPr>
          <w:rFonts w:ascii="Arial" w:hAnsi="Arial" w:cs="Arial"/>
        </w:rPr>
        <w:t xml:space="preserve"> la siguiente imagen dando clic en el link </w:t>
      </w:r>
      <w:r w:rsidR="007860B3" w:rsidRPr="00CD723C">
        <w:rPr>
          <w:rFonts w:ascii="Arial" w:hAnsi="Arial" w:cs="Arial"/>
          <w:i/>
        </w:rPr>
        <w:t>Documentación</w:t>
      </w:r>
      <w:r w:rsidR="007860B3">
        <w:rPr>
          <w:rFonts w:ascii="Arial" w:hAnsi="Arial" w:cs="Arial"/>
          <w:i/>
        </w:rPr>
        <w:t xml:space="preserve"> </w:t>
      </w:r>
      <w:r w:rsidR="007860B3">
        <w:rPr>
          <w:rFonts w:ascii="Arial" w:hAnsi="Arial" w:cs="Arial"/>
        </w:rPr>
        <w:t xml:space="preserve">donde se encuentra: información, operadores básicos, programación de mundos y programas como ejemplos, que describen características importantes del ambiente y el lenguaje </w:t>
      </w:r>
      <w:r w:rsidR="007860B3" w:rsidRPr="00EC7C2C">
        <w:rPr>
          <w:rFonts w:ascii="Arial" w:hAnsi="Arial" w:cs="Arial"/>
          <w:i/>
        </w:rPr>
        <w:t>Racket</w:t>
      </w:r>
      <w:r w:rsidR="007860B3">
        <w:rPr>
          <w:rStyle w:val="Refdenotaalpie"/>
          <w:rFonts w:ascii="Arial" w:hAnsi="Arial" w:cs="Arial"/>
          <w:i/>
        </w:rPr>
        <w:footnoteReference w:id="82"/>
      </w:r>
      <w:r w:rsidR="0025086A">
        <w:rPr>
          <w:rFonts w:ascii="Arial" w:hAnsi="Arial" w:cs="Arial"/>
        </w:rPr>
        <w:t xml:space="preserve"> </w:t>
      </w:r>
      <w:r w:rsidR="007860B3">
        <w:rPr>
          <w:rFonts w:ascii="Arial" w:hAnsi="Arial" w:cs="Arial"/>
        </w:rPr>
        <w:t>utiliza</w:t>
      </w:r>
      <w:r w:rsidR="0025086A">
        <w:rPr>
          <w:rFonts w:ascii="Arial" w:hAnsi="Arial" w:cs="Arial"/>
        </w:rPr>
        <w:t>do</w:t>
      </w:r>
      <w:r w:rsidR="007860B3">
        <w:rPr>
          <w:rFonts w:ascii="Arial" w:hAnsi="Arial" w:cs="Arial"/>
        </w:rPr>
        <w:t>.</w:t>
      </w:r>
    </w:p>
    <w:p w:rsidR="007860B3" w:rsidRDefault="007860B3" w:rsidP="007860B3">
      <w:pPr>
        <w:spacing w:line="360" w:lineRule="auto"/>
        <w:contextualSpacing/>
        <w:rPr>
          <w:rFonts w:ascii="Arial" w:hAnsi="Arial" w:cs="Arial"/>
        </w:rPr>
      </w:pPr>
    </w:p>
    <w:p w:rsidR="007860B3" w:rsidRDefault="007860B3" w:rsidP="007860B3">
      <w:pPr>
        <w:spacing w:line="360" w:lineRule="auto"/>
        <w:contextualSpacing/>
        <w:jc w:val="center"/>
        <w:rPr>
          <w:rFonts w:ascii="Arial" w:hAnsi="Arial" w:cs="Arial"/>
        </w:rPr>
      </w:pPr>
      <w:r w:rsidRPr="00EB737C">
        <w:rPr>
          <w:rFonts w:ascii="Arial" w:hAnsi="Arial" w:cs="Arial"/>
          <w:noProof/>
          <w:lang w:eastAsia="es-MX" w:bidi="ar-SA"/>
        </w:rPr>
        <w:drawing>
          <wp:inline distT="0" distB="0" distL="0" distR="0">
            <wp:extent cx="5276850" cy="1651039"/>
            <wp:effectExtent l="0" t="0" r="0" b="6350"/>
            <wp:docPr id="41" name="Imagen 41" descr="C:\Users\Gonzalo\Desktop\19 de septiembre de 2014\Documentacion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nzalo\Desktop\19 de septiembre de 2014\Documentacion .jpg"/>
                    <pic:cNvPicPr>
                      <a:picLocks noChangeAspect="1" noChangeArrowheads="1"/>
                    </pic:cNvPicPr>
                  </pic:nvPicPr>
                  <pic:blipFill>
                    <a:blip r:embed="rId76" cstate="print">
                      <a:grayscl/>
                      <a:extLst>
                        <a:ext uri="{28A0092B-C50C-407E-A947-70E740481C1C}">
                          <a14:useLocalDpi xmlns:a14="http://schemas.microsoft.com/office/drawing/2010/main" val="0"/>
                        </a:ext>
                      </a:extLst>
                    </a:blip>
                    <a:srcRect/>
                    <a:stretch>
                      <a:fillRect/>
                    </a:stretch>
                  </pic:blipFill>
                  <pic:spPr bwMode="auto">
                    <a:xfrm>
                      <a:off x="0" y="0"/>
                      <a:ext cx="5330942" cy="1667963"/>
                    </a:xfrm>
                    <a:prstGeom prst="rect">
                      <a:avLst/>
                    </a:prstGeom>
                    <a:noFill/>
                    <a:ln>
                      <a:noFill/>
                    </a:ln>
                  </pic:spPr>
                </pic:pic>
              </a:graphicData>
            </a:graphic>
          </wp:inline>
        </w:drawing>
      </w:r>
    </w:p>
    <w:p w:rsidR="007860B3" w:rsidRPr="00B03C0D" w:rsidRDefault="007860B3" w:rsidP="007860B3">
      <w:pPr>
        <w:spacing w:line="360" w:lineRule="auto"/>
        <w:contextualSpacing/>
        <w:jc w:val="center"/>
        <w:rPr>
          <w:rFonts w:ascii="Arial" w:hAnsi="Arial" w:cs="Arial"/>
        </w:rPr>
      </w:pPr>
    </w:p>
    <w:p w:rsidR="006E538A" w:rsidRDefault="00B175EB" w:rsidP="007860B3">
      <w:pPr>
        <w:spacing w:line="360" w:lineRule="auto"/>
        <w:contextualSpacing/>
        <w:jc w:val="both"/>
        <w:rPr>
          <w:rFonts w:ascii="Arial" w:hAnsi="Arial" w:cs="Arial"/>
        </w:rPr>
      </w:pPr>
      <w:r w:rsidRPr="00FE7F8D">
        <w:rPr>
          <w:rFonts w:ascii="Arial" w:hAnsi="Arial" w:cs="Arial"/>
          <w:b/>
        </w:rPr>
        <w:t xml:space="preserve">Características del lenguaje </w:t>
      </w:r>
      <w:r w:rsidRPr="00FE7F8D">
        <w:rPr>
          <w:rFonts w:ascii="Arial" w:hAnsi="Arial" w:cs="Arial"/>
          <w:b/>
          <w:i/>
        </w:rPr>
        <w:t>Racket</w:t>
      </w:r>
      <w:r w:rsidR="00FE7F8D" w:rsidRPr="00FE7F8D">
        <w:rPr>
          <w:rFonts w:ascii="Arial" w:hAnsi="Arial" w:cs="Arial"/>
          <w:b/>
          <w:i/>
        </w:rPr>
        <w:t xml:space="preserve"> con el uso de WeScheme</w:t>
      </w:r>
      <w:r w:rsidR="006E538A" w:rsidRPr="00FE7F8D">
        <w:rPr>
          <w:rFonts w:ascii="Arial" w:hAnsi="Arial" w:cs="Arial"/>
          <w:b/>
          <w:i/>
        </w:rPr>
        <w:t>.</w:t>
      </w:r>
      <w:r w:rsidR="006E538A">
        <w:rPr>
          <w:rFonts w:ascii="Arial" w:hAnsi="Arial" w:cs="Arial"/>
          <w:i/>
        </w:rPr>
        <w:t xml:space="preserve"> </w:t>
      </w:r>
      <w:r w:rsidR="00154E44">
        <w:rPr>
          <w:rFonts w:ascii="Arial" w:hAnsi="Arial" w:cs="Arial"/>
        </w:rPr>
        <w:t>Es importante</w:t>
      </w:r>
      <w:r w:rsidR="00096C75">
        <w:rPr>
          <w:rFonts w:ascii="Arial" w:hAnsi="Arial" w:cs="Arial"/>
        </w:rPr>
        <w:t xml:space="preserve"> saber el manejo</w:t>
      </w:r>
      <w:r w:rsidR="00154E44">
        <w:rPr>
          <w:rFonts w:ascii="Arial" w:hAnsi="Arial" w:cs="Arial"/>
        </w:rPr>
        <w:t xml:space="preserve"> </w:t>
      </w:r>
      <w:r w:rsidR="00096C75">
        <w:rPr>
          <w:rFonts w:ascii="Arial" w:hAnsi="Arial" w:cs="Arial"/>
        </w:rPr>
        <w:t>d</w:t>
      </w:r>
      <w:r w:rsidR="00154E44">
        <w:rPr>
          <w:rFonts w:ascii="Arial" w:hAnsi="Arial" w:cs="Arial"/>
        </w:rPr>
        <w:t xml:space="preserve">el lenguaje para poder </w:t>
      </w:r>
      <w:r w:rsidR="00096C75">
        <w:rPr>
          <w:rFonts w:ascii="Arial" w:hAnsi="Arial" w:cs="Arial"/>
        </w:rPr>
        <w:t xml:space="preserve">entender y desarrollar ejercicios. No es necesario ser experto en </w:t>
      </w:r>
      <w:r w:rsidR="00096C75" w:rsidRPr="004A6DF1">
        <w:rPr>
          <w:rFonts w:ascii="Arial" w:hAnsi="Arial" w:cs="Arial"/>
          <w:i/>
        </w:rPr>
        <w:t>Racket</w:t>
      </w:r>
      <w:sdt>
        <w:sdtPr>
          <w:rPr>
            <w:rFonts w:ascii="Arial" w:hAnsi="Arial" w:cs="Arial"/>
            <w:i/>
          </w:rPr>
          <w:id w:val="1717465330"/>
          <w:citation/>
        </w:sdtPr>
        <w:sdtEndPr/>
        <w:sdtContent>
          <w:r w:rsidR="00436129">
            <w:rPr>
              <w:rFonts w:ascii="Arial" w:hAnsi="Arial" w:cs="Arial"/>
              <w:i/>
            </w:rPr>
            <w:fldChar w:fldCharType="begin"/>
          </w:r>
          <w:r w:rsidR="00096C75">
            <w:rPr>
              <w:rFonts w:ascii="Arial" w:hAnsi="Arial" w:cs="Arial"/>
              <w:i/>
            </w:rPr>
            <w:instrText xml:space="preserve"> CITATION Len14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(Lenguaje, 2014)</w:t>
          </w:r>
          <w:r w:rsidR="00436129">
            <w:rPr>
              <w:rFonts w:ascii="Arial" w:hAnsi="Arial" w:cs="Arial"/>
              <w:i/>
            </w:rPr>
            <w:fldChar w:fldCharType="end"/>
          </w:r>
        </w:sdtContent>
      </w:sdt>
      <w:r w:rsidR="00096C75">
        <w:rPr>
          <w:rFonts w:ascii="Arial" w:hAnsi="Arial" w:cs="Arial"/>
        </w:rPr>
        <w:t>, ya que solo se requiere lo básico para cumplir con el aprendizaje de las Matemáticas.</w:t>
      </w:r>
    </w:p>
    <w:p w:rsidR="004A6DF1" w:rsidRDefault="004A6DF1" w:rsidP="007860B3">
      <w:pPr>
        <w:spacing w:line="360" w:lineRule="auto"/>
        <w:contextualSpacing/>
        <w:jc w:val="both"/>
        <w:rPr>
          <w:rFonts w:ascii="Arial" w:hAnsi="Arial" w:cs="Arial"/>
        </w:rPr>
      </w:pPr>
    </w:p>
    <w:p w:rsidR="007860B3" w:rsidRDefault="007860B3" w:rsidP="007860B3">
      <w:pPr>
        <w:spacing w:line="360" w:lineRule="auto"/>
        <w:contextualSpacing/>
        <w:jc w:val="both"/>
        <w:rPr>
          <w:rFonts w:ascii="Arial" w:hAnsi="Arial" w:cs="Arial"/>
        </w:rPr>
      </w:pPr>
      <w:r>
        <w:rPr>
          <w:rFonts w:ascii="Arial" w:hAnsi="Arial" w:cs="Arial"/>
        </w:rPr>
        <w:t xml:space="preserve">Los tipos de datos que se van a manejar con la herramienta </w:t>
      </w:r>
      <w:r>
        <w:rPr>
          <w:rFonts w:ascii="Arial" w:hAnsi="Arial" w:cs="Arial"/>
          <w:i/>
        </w:rPr>
        <w:t>WeS</w:t>
      </w:r>
      <w:r w:rsidRPr="00EB6ED0">
        <w:rPr>
          <w:rFonts w:ascii="Arial" w:hAnsi="Arial" w:cs="Arial"/>
          <w:i/>
        </w:rPr>
        <w:t>cheme</w:t>
      </w:r>
      <w:r>
        <w:rPr>
          <w:rFonts w:ascii="Arial" w:hAnsi="Arial" w:cs="Arial"/>
        </w:rPr>
        <w:t xml:space="preserve"> son los siguientes:</w:t>
      </w:r>
    </w:p>
    <w:p w:rsidR="005117F2" w:rsidRDefault="005117F2" w:rsidP="007860B3">
      <w:pPr>
        <w:spacing w:line="360" w:lineRule="auto"/>
        <w:contextualSpacing/>
        <w:jc w:val="both"/>
        <w:rPr>
          <w:rFonts w:ascii="Arial" w:hAnsi="Arial" w:cs="Arial"/>
        </w:rPr>
      </w:pPr>
    </w:p>
    <w:p w:rsidR="007860B3" w:rsidRDefault="007860B3" w:rsidP="007860B3">
      <w:pPr>
        <w:spacing w:line="360" w:lineRule="auto"/>
        <w:contextualSpacing/>
        <w:jc w:val="both"/>
        <w:rPr>
          <w:rFonts w:ascii="Arial" w:hAnsi="Arial" w:cs="Arial"/>
        </w:rPr>
      </w:pPr>
      <w:r>
        <w:rPr>
          <w:rFonts w:ascii="Arial" w:hAnsi="Arial" w:cs="Arial"/>
        </w:rPr>
        <w:lastRenderedPageBreak/>
        <w:t>Tipo de datos</w:t>
      </w:r>
    </w:p>
    <w:p w:rsidR="007860B3" w:rsidRDefault="007860B3" w:rsidP="007860B3">
      <w:pPr>
        <w:spacing w:line="360" w:lineRule="auto"/>
        <w:contextualSpacing/>
        <w:rPr>
          <w:rFonts w:ascii="Arial" w:hAnsi="Arial" w:cs="Arial"/>
        </w:rPr>
      </w:pPr>
      <w:r>
        <w:rPr>
          <w:rFonts w:ascii="Arial" w:hAnsi="Arial" w:cs="Arial"/>
        </w:rPr>
        <w:t xml:space="preserve">Números </w:t>
      </w:r>
      <w:r>
        <w:rPr>
          <w:rFonts w:ascii="Arial" w:hAnsi="Arial" w:cs="Arial"/>
        </w:rPr>
        <w:tab/>
      </w:r>
      <w:r>
        <w:rPr>
          <w:rFonts w:ascii="Arial" w:hAnsi="Arial" w:cs="Arial"/>
        </w:rPr>
        <w:tab/>
      </w:r>
      <w:r>
        <w:rPr>
          <w:rFonts w:ascii="Arial" w:hAnsi="Arial" w:cs="Arial"/>
        </w:rPr>
        <w:tab/>
      </w:r>
      <w:r w:rsidRPr="00232B06">
        <w:rPr>
          <w:rFonts w:ascii="Courier New" w:hAnsi="Courier New" w:cs="Courier New"/>
        </w:rPr>
        <w:t>1, 3.</w:t>
      </w:r>
      <w:r w:rsidR="0025086A" w:rsidRPr="00232B06">
        <w:rPr>
          <w:rFonts w:ascii="Courier New" w:hAnsi="Courier New" w:cs="Courier New"/>
        </w:rPr>
        <w:t>5, 01.02, # i1.414213562373095</w:t>
      </w:r>
    </w:p>
    <w:p w:rsidR="007860B3" w:rsidRDefault="007860B3" w:rsidP="007860B3">
      <w:pPr>
        <w:spacing w:line="360" w:lineRule="auto"/>
        <w:contextualSpacing/>
        <w:jc w:val="both"/>
        <w:rPr>
          <w:rFonts w:ascii="Arial" w:hAnsi="Arial" w:cs="Arial"/>
        </w:rPr>
      </w:pPr>
      <w:r>
        <w:rPr>
          <w:rFonts w:ascii="Arial" w:hAnsi="Arial" w:cs="Arial"/>
        </w:rPr>
        <w:t xml:space="preserve">Booleanos </w:t>
      </w:r>
      <w:r>
        <w:rPr>
          <w:rFonts w:ascii="Arial" w:hAnsi="Arial" w:cs="Arial"/>
        </w:rPr>
        <w:tab/>
      </w:r>
      <w:r>
        <w:rPr>
          <w:rFonts w:ascii="Arial" w:hAnsi="Arial" w:cs="Arial"/>
        </w:rPr>
        <w:tab/>
      </w:r>
      <w:r>
        <w:rPr>
          <w:rFonts w:ascii="Arial" w:hAnsi="Arial" w:cs="Arial"/>
        </w:rPr>
        <w:tab/>
      </w:r>
      <w:r w:rsidRPr="00232B06">
        <w:rPr>
          <w:rFonts w:ascii="Courier New" w:hAnsi="Courier New" w:cs="Courier New"/>
        </w:rPr>
        <w:t>true, false</w:t>
      </w:r>
    </w:p>
    <w:p w:rsidR="007860B3" w:rsidRDefault="007860B3" w:rsidP="007860B3">
      <w:pPr>
        <w:spacing w:line="360" w:lineRule="auto"/>
        <w:contextualSpacing/>
        <w:jc w:val="both"/>
        <w:rPr>
          <w:rFonts w:ascii="Arial" w:hAnsi="Arial" w:cs="Arial"/>
        </w:rPr>
      </w:pPr>
      <w:r>
        <w:rPr>
          <w:rFonts w:ascii="Arial" w:hAnsi="Arial" w:cs="Arial"/>
        </w:rPr>
        <w:t xml:space="preserve">Cadenas </w:t>
      </w:r>
      <w:r>
        <w:rPr>
          <w:rFonts w:ascii="Arial" w:hAnsi="Arial" w:cs="Arial"/>
        </w:rPr>
        <w:tab/>
      </w:r>
      <w:r>
        <w:rPr>
          <w:rFonts w:ascii="Arial" w:hAnsi="Arial" w:cs="Arial"/>
        </w:rPr>
        <w:tab/>
      </w:r>
      <w:r>
        <w:rPr>
          <w:rFonts w:ascii="Arial" w:hAnsi="Arial" w:cs="Arial"/>
        </w:rPr>
        <w:tab/>
      </w:r>
      <w:r w:rsidRPr="00232B06">
        <w:rPr>
          <w:rFonts w:ascii="Courier New" w:hAnsi="Courier New" w:cs="Courier New"/>
        </w:rPr>
        <w:t>"Marvolo", "Negro", "zanahoria"</w:t>
      </w:r>
    </w:p>
    <w:p w:rsidR="007860B3" w:rsidRDefault="007860B3" w:rsidP="007860B3">
      <w:pPr>
        <w:spacing w:line="360" w:lineRule="auto"/>
        <w:contextualSpacing/>
        <w:jc w:val="both"/>
        <w:rPr>
          <w:rFonts w:ascii="Arial" w:hAnsi="Arial" w:cs="Arial"/>
        </w:rPr>
      </w:pPr>
      <w:r>
        <w:rPr>
          <w:rFonts w:ascii="Arial" w:hAnsi="Arial" w:cs="Arial"/>
        </w:rPr>
        <w:t xml:space="preserve">Imágenes </w:t>
      </w:r>
      <w:r>
        <w:rPr>
          <w:rFonts w:ascii="Arial" w:hAnsi="Arial" w:cs="Arial"/>
        </w:rPr>
        <w:tab/>
      </w:r>
      <w:r>
        <w:rPr>
          <w:rFonts w:ascii="Arial" w:hAnsi="Arial" w:cs="Arial"/>
        </w:rPr>
        <w:tab/>
      </w:r>
      <w:r>
        <w:rPr>
          <w:rFonts w:ascii="Arial" w:hAnsi="Arial" w:cs="Arial"/>
        </w:rPr>
        <w:tab/>
      </w:r>
      <w:r>
        <w:rPr>
          <w:noProof/>
          <w:lang w:eastAsia="es-MX" w:bidi="ar-SA"/>
        </w:rPr>
        <w:drawing>
          <wp:inline distT="0" distB="0" distL="0" distR="0">
            <wp:extent cx="200025" cy="180975"/>
            <wp:effectExtent l="0" t="0" r="9525" b="9525"/>
            <wp:docPr id="67" name="Imagen 67" descr="https://spark-public.s3.amazonaws.com/programdesign/image_files/green-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park-public.s3.amazonaws.com/programdesign/image_files/green-triangle.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Pr>
          <w:rFonts w:ascii="Helvetica" w:hAnsi="Helvetica"/>
          <w:color w:val="333333"/>
          <w:sz w:val="21"/>
          <w:szCs w:val="21"/>
          <w:shd w:val="clear" w:color="auto" w:fill="FFFFFF"/>
        </w:rPr>
        <w:t>,</w:t>
      </w:r>
      <w:r>
        <w:rPr>
          <w:rStyle w:val="apple-converted-space"/>
          <w:rFonts w:ascii="Helvetica" w:hAnsi="Helvetica"/>
          <w:color w:val="333333"/>
          <w:sz w:val="21"/>
          <w:szCs w:val="21"/>
          <w:shd w:val="clear" w:color="auto" w:fill="FFFFFF"/>
        </w:rPr>
        <w:t> </w:t>
      </w:r>
      <w:r>
        <w:rPr>
          <w:noProof/>
          <w:lang w:eastAsia="es-MX" w:bidi="ar-SA"/>
        </w:rPr>
        <w:drawing>
          <wp:inline distT="0" distB="0" distL="0" distR="0">
            <wp:extent cx="200025" cy="200025"/>
            <wp:effectExtent l="0" t="0" r="9525" b="9525"/>
            <wp:docPr id="66" name="Imagen 66" descr="https://spark-public.s3.amazonaws.com/programdesign/image_files/red-squ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park-public.s3.amazonaws.com/programdesign/image_files/red-square.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rFonts w:ascii="Arial" w:hAnsi="Arial" w:cs="Arial"/>
        </w:rPr>
        <w:t xml:space="preserve"> </w:t>
      </w:r>
    </w:p>
    <w:p w:rsidR="007860B3" w:rsidRDefault="007860B3" w:rsidP="007860B3">
      <w:pPr>
        <w:spacing w:line="360" w:lineRule="auto"/>
        <w:contextualSpacing/>
        <w:jc w:val="both"/>
        <w:rPr>
          <w:rFonts w:ascii="Arial" w:hAnsi="Arial" w:cs="Arial"/>
        </w:rPr>
      </w:pPr>
    </w:p>
    <w:p w:rsidR="00D30CA6" w:rsidRPr="00942DD7" w:rsidRDefault="00D30CA6" w:rsidP="00D30CA6">
      <w:pPr>
        <w:pStyle w:val="Prrafodelista"/>
        <w:tabs>
          <w:tab w:val="left" w:pos="1005"/>
        </w:tabs>
        <w:spacing w:line="360" w:lineRule="auto"/>
        <w:jc w:val="both"/>
        <w:rPr>
          <w:rFonts w:ascii="Arial" w:hAnsi="Arial" w:cs="Arial"/>
          <w:szCs w:val="24"/>
        </w:rPr>
      </w:pPr>
      <w:r w:rsidRPr="00942DD7">
        <w:rPr>
          <w:rFonts w:ascii="Arial" w:hAnsi="Arial" w:cs="Arial"/>
          <w:szCs w:val="24"/>
        </w:rPr>
        <w:t xml:space="preserve">La forma de escribir expresiones en </w:t>
      </w:r>
      <w:r w:rsidRPr="00917698">
        <w:rPr>
          <w:rFonts w:ascii="Arial" w:hAnsi="Arial" w:cs="Arial"/>
          <w:i/>
          <w:szCs w:val="24"/>
        </w:rPr>
        <w:t>Racket</w:t>
      </w:r>
      <w:r w:rsidRPr="00942DD7">
        <w:rPr>
          <w:rFonts w:ascii="Arial" w:hAnsi="Arial" w:cs="Arial"/>
          <w:szCs w:val="24"/>
        </w:rPr>
        <w:t xml:space="preserve"> es la siguiente:</w:t>
      </w:r>
    </w:p>
    <w:p w:rsidR="00D30CA6" w:rsidRPr="00942DD7" w:rsidRDefault="00D30CA6" w:rsidP="00D30CA6">
      <w:pPr>
        <w:pStyle w:val="Prrafodelista"/>
        <w:tabs>
          <w:tab w:val="left" w:pos="1005"/>
        </w:tabs>
        <w:spacing w:line="360" w:lineRule="auto"/>
        <w:jc w:val="both"/>
        <w:rPr>
          <w:rFonts w:ascii="Arial" w:hAnsi="Arial" w:cs="Arial"/>
          <w:szCs w:val="24"/>
        </w:rPr>
      </w:pPr>
    </w:p>
    <w:p w:rsidR="00D30CA6" w:rsidRPr="00942DD7" w:rsidRDefault="00D30CA6" w:rsidP="00D30CA6">
      <w:pPr>
        <w:pStyle w:val="Prrafodelista"/>
        <w:widowControl/>
        <w:numPr>
          <w:ilvl w:val="0"/>
          <w:numId w:val="4"/>
        </w:numPr>
        <w:tabs>
          <w:tab w:val="left" w:pos="1005"/>
        </w:tabs>
        <w:spacing w:after="200" w:line="360" w:lineRule="auto"/>
        <w:jc w:val="both"/>
        <w:rPr>
          <w:rFonts w:ascii="Arial" w:hAnsi="Arial" w:cs="Arial"/>
          <w:szCs w:val="24"/>
        </w:rPr>
      </w:pPr>
      <w:r w:rsidRPr="00942DD7">
        <w:rPr>
          <w:rFonts w:ascii="Arial" w:hAnsi="Arial" w:cs="Arial"/>
          <w:szCs w:val="24"/>
        </w:rPr>
        <w:t>Abrir paréntesis</w:t>
      </w:r>
    </w:p>
    <w:p w:rsidR="00D30CA6" w:rsidRPr="00942DD7" w:rsidRDefault="00D30CA6" w:rsidP="00D30CA6">
      <w:pPr>
        <w:pStyle w:val="Prrafodelista"/>
        <w:widowControl/>
        <w:numPr>
          <w:ilvl w:val="0"/>
          <w:numId w:val="4"/>
        </w:numPr>
        <w:tabs>
          <w:tab w:val="left" w:pos="1005"/>
        </w:tabs>
        <w:spacing w:after="200" w:line="360" w:lineRule="auto"/>
        <w:jc w:val="both"/>
        <w:rPr>
          <w:rFonts w:ascii="Arial" w:hAnsi="Arial" w:cs="Arial"/>
          <w:szCs w:val="24"/>
        </w:rPr>
      </w:pPr>
      <w:r w:rsidRPr="00942DD7">
        <w:rPr>
          <w:rFonts w:ascii="Arial" w:hAnsi="Arial" w:cs="Arial"/>
          <w:szCs w:val="24"/>
        </w:rPr>
        <w:t>Escribir el operador primitivo</w:t>
      </w:r>
    </w:p>
    <w:p w:rsidR="00D30CA6" w:rsidRPr="00942DD7" w:rsidRDefault="00D30CA6" w:rsidP="00D30CA6">
      <w:pPr>
        <w:pStyle w:val="Prrafodelista"/>
        <w:widowControl/>
        <w:numPr>
          <w:ilvl w:val="0"/>
          <w:numId w:val="4"/>
        </w:numPr>
        <w:tabs>
          <w:tab w:val="left" w:pos="1005"/>
        </w:tabs>
        <w:spacing w:after="200" w:line="360" w:lineRule="auto"/>
        <w:jc w:val="both"/>
        <w:rPr>
          <w:rFonts w:ascii="Arial" w:hAnsi="Arial" w:cs="Arial"/>
          <w:szCs w:val="24"/>
        </w:rPr>
      </w:pPr>
      <w:r w:rsidRPr="00942DD7">
        <w:rPr>
          <w:rFonts w:ascii="Arial" w:hAnsi="Arial" w:cs="Arial"/>
          <w:szCs w:val="24"/>
        </w:rPr>
        <w:t>Se escriben los operandos</w:t>
      </w:r>
    </w:p>
    <w:p w:rsidR="00D30CA6" w:rsidRPr="00942DD7" w:rsidRDefault="00D30CA6" w:rsidP="00D30CA6">
      <w:pPr>
        <w:pStyle w:val="Prrafodelista"/>
        <w:widowControl/>
        <w:numPr>
          <w:ilvl w:val="0"/>
          <w:numId w:val="4"/>
        </w:numPr>
        <w:tabs>
          <w:tab w:val="left" w:pos="1005"/>
        </w:tabs>
        <w:spacing w:after="200" w:line="360" w:lineRule="auto"/>
        <w:jc w:val="both"/>
        <w:rPr>
          <w:rFonts w:ascii="Arial" w:hAnsi="Arial" w:cs="Arial"/>
          <w:szCs w:val="24"/>
        </w:rPr>
      </w:pPr>
      <w:r w:rsidRPr="00942DD7">
        <w:rPr>
          <w:rFonts w:ascii="Arial" w:hAnsi="Arial" w:cs="Arial"/>
          <w:szCs w:val="24"/>
        </w:rPr>
        <w:t>Se cierra el paréntesis</w:t>
      </w:r>
    </w:p>
    <w:p w:rsidR="00D30CA6" w:rsidRPr="00BB4D8D" w:rsidRDefault="00BC1218" w:rsidP="00D30CA6">
      <w:pPr>
        <w:spacing w:line="360" w:lineRule="auto"/>
        <w:ind w:firstLine="3828"/>
        <w:jc w:val="both"/>
        <w:rPr>
          <w:rFonts w:ascii="Arial" w:eastAsiaTheme="minorEastAsia" w:hAnsi="Arial" w:cs="Arial"/>
          <w:color w:val="333333"/>
        </w:rPr>
      </w:pPr>
      <w:r>
        <w:rPr>
          <w:noProof/>
          <w:lang w:eastAsia="es-MX" w:bidi="ar-SA"/>
        </w:rPr>
        <w:pict w14:anchorId="0777ECB9">
          <v:shapetype id="_x0000_t32" coordsize="21600,21600" o:spt="32" o:oned="t" path="m,l21600,21600e" filled="f">
            <v:path arrowok="t" fillok="f" o:connecttype="none"/>
            <o:lock v:ext="edit" shapetype="t"/>
          </v:shapetype>
          <v:shape id="Conector recto de flecha 92" o:spid="_x0000_s1033" type="#_x0000_t32" style="position:absolute;left:0;text-align:left;margin-left:240.45pt;margin-top:13.5pt;width:5.25pt;height:33.7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XZ34wEAABYEAAAOAAAAZHJzL2Uyb0RvYy54bWysU0uPEzEMviPxH6Lc6bQVW5aq0z10eRwQ&#10;VMvjns04nUh5yTGd9t/jZNoBAUICcfEkY3+2v8/O5u7knTgCZhtDKxezuRQQdOxsOLTy86fXz26l&#10;yKRCp1wM0MozZHm3ffpkM6Q1LGMfXQcoOEnI6yG1sidK66bJugev8iwmCOw0Eb0ivuKh6VANnN27&#10;Zjmfr5ohYpcwasiZ/96PTrmt+Y0BTR+MyUDCtZJ7o2qx2sdim+1GrQ+oUm/1pQ31D114ZQMXnVLd&#10;K1LiK9pfUnmrMeZoaKajb6IxVkPlwGwW85/YfOxVgsqFxclpkin/v7T6/XGPwnatfLmUIijPM9rx&#10;pDRFFFg+ogNhHOheCQ5hvYaU1wzbhT1ebjntsZA/GfQca9NbXgVZT1/KqfiYqjhV3c+T7nAiofnn&#10;arV6cSOFZs/z5e1qeVPKNGO+gk2Y6Q1EL8qhlZlQ2UNP3OfY6FhBHd9lGoFXQAG7UCwp616FTtA5&#10;MUOFGIdLkeJvCqeRRT3R2cGIfQDD6nCPY426l7BzKI6KN0ppDYEWUyaOLjBjnZuA80r/j8BLfIFC&#10;3dm/AU+IWjkGmsDehoi/q06na8tmjL8qMPIuEjzG7lznW6Xh5asDuTyUst0/3iv8+3PefgMAAP//&#10;AwBQSwMEFAAGAAgAAAAhAGTd9GrfAAAACQEAAA8AAABkcnMvZG93bnJldi54bWxMj0FOwzAQRfdI&#10;3MEapG4QtVMFaEKcCrVCYkVE6QHceEhC4nEUu224PcMKlqN5+v/9YjO7QZxxCp0nDclSgUCqve2o&#10;0XD4eLlbgwjRkDWDJ9TwjQE25fVVYXLrL/SO531sBIdQyI2GNsYxlzLULToTln5E4t+nn5yJfE6N&#10;tJO5cLgb5EqpB+lMR9zQmhG3Ldb9/uQ07PoxqdpQN/2uuk2+uky9vlUHrRc38/MTiIhz/IPhV5/V&#10;oWSnoz+RDWLQkK5VxqiG1SNvYiDNkhTEUUOW3oMsC/l/QfkDAAD//wMAUEsBAi0AFAAGAAgAAAAh&#10;ALaDOJL+AAAA4QEAABMAAAAAAAAAAAAAAAAAAAAAAFtDb250ZW50X1R5cGVzXS54bWxQSwECLQAU&#10;AAYACAAAACEAOP0h/9YAAACUAQAACwAAAAAAAAAAAAAAAAAvAQAAX3JlbHMvLnJlbHNQSwECLQAU&#10;AAYACAAAACEAfCV2d+MBAAAWBAAADgAAAAAAAAAAAAAAAAAuAgAAZHJzL2Uyb0RvYy54bWxQSwEC&#10;LQAUAAYACAAAACEAZN30at8AAAAJAQAADwAAAAAAAAAAAAAAAAA9BAAAZHJzL2Rvd25yZXYueG1s&#10;UEsFBgAAAAAEAAQA8wAAAEkFAAAAAA==&#10;" strokecolor="#5b9bd5 [3204]" strokeweight=".5pt">
            <v:stroke endarrow="open" joinstyle="miter"/>
          </v:shape>
        </w:pict>
      </w:r>
      <w:r>
        <w:rPr>
          <w:noProof/>
          <w:lang w:eastAsia="es-MX" w:bidi="ar-SA"/>
        </w:rPr>
        <w:pict w14:anchorId="7154297D">
          <v:shape id="Conector recto de flecha 95" o:spid="_x0000_s1032" type="#_x0000_t32" style="position:absolute;left:0;text-align:left;margin-left:222.45pt;margin-top:13.5pt;width:23.25pt;height:33.7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Xm5QEAABcEAAAOAAAAZHJzL2Uyb0RvYy54bWysU0uPEzEMviPxH6Lc6bQjdtmtOt1Dl8cB&#10;wYrXPZtxOpHykmM67b/HybQDAoQE4uJxxv5sf1+czd3RO3EAzDaGTq4WSykg6NjbsO/k50+vnt1I&#10;kUmFXrkYoJMnyPJu+/TJZkxraOMQXQ8ouEjI6zF1ciBK66bJegCv8iImCBw0Eb0iPuK+6VGNXN27&#10;pl0ur5sxYp8wasiZ/95PQbmt9Y0BTe+NyUDCdZJno2qx2sdim+1Grfeo0mD1eQz1D1N4ZQM3nUvd&#10;K1LiK9pfSnmrMeZoaKGjb6IxVkPlwGxWy5/YfBxUgsqFxclplin/v7L63eEBhe07eXslRVCe72jH&#10;N6UposDyET0I40APSnAK6zWmvGbYLjzg+ZTTAxbyR4Oec216w6sgq/eleCXGVMWx6n6adYcjCc0/&#10;29ur9gW31xx63t5ct7VPMxUs4ISZXkP0ojidzITK7gfiQadJpxbq8DYTj8TAC6CAXSiWlHUvQy/o&#10;lJiiQoxjIcO5Jd4UUhON6tHJwYT9AIbl4SGnHnUxYedQHBSvlNIaAq3mSpxdYMY6NwOXlf8fgef8&#10;AoW6tH8DnhG1cww0g70NEX/XnY6Xkc2Uf1Fg4l0keIz9qV5wlYa3r2p1fillvX88V/j397z9BgAA&#10;//8DAFBLAwQUAAYACAAAACEAgM7G5d8AAAAJAQAADwAAAGRycy9kb3ducmV2LnhtbEyPQU7DMBBF&#10;90jcwRokNqh1UhloQiYVokJiRUTpAdx4SEJiO4rdNtyeYUWXo3n6//1iM9tBnGgKnXcI6TIBQa72&#10;pnMNwv7zdbEGEaJ2Rg/eEcIPBdiU11eFzo0/uw867WIjOMSFXCO0MY65lKFuyeqw9CM5/n35yerI&#10;59RIM+kzh9tBrpLkQVrdOW5o9UgvLdX97mgRtv2YVm2om35b3aXfXZa8vVd7xNub+fkJRKQ5/sPw&#10;p8/qULLTwR+dCWJAUEpljCKsHnkTAypLFYgDQqbuQZaFvFxQ/gIAAP//AwBQSwECLQAUAAYACAAA&#10;ACEAtoM4kv4AAADhAQAAEwAAAAAAAAAAAAAAAAAAAAAAW0NvbnRlbnRfVHlwZXNdLnhtbFBLAQIt&#10;ABQABgAIAAAAIQA4/SH/1gAAAJQBAAALAAAAAAAAAAAAAAAAAC8BAABfcmVscy8ucmVsc1BLAQIt&#10;ABQABgAIAAAAIQCySBXm5QEAABcEAAAOAAAAAAAAAAAAAAAAAC4CAABkcnMvZTJvRG9jLnhtbFBL&#10;AQItABQABgAIAAAAIQCAzsbl3wAAAAkBAAAPAAAAAAAAAAAAAAAAAD8EAABkcnMvZG93bnJldi54&#10;bWxQSwUGAAAAAAQABADzAAAASwUAAAAA&#10;" strokecolor="#5b9bd5 [3204]" strokeweight=".5pt">
            <v:stroke endarrow="open" joinstyle="miter"/>
          </v:shape>
        </w:pict>
      </w:r>
      <w:r>
        <w:rPr>
          <w:noProof/>
          <w:lang w:eastAsia="es-MX" w:bidi="ar-SA"/>
        </w:rPr>
        <w:pict w14:anchorId="5CB2DC37">
          <v:shape id="Conector recto de flecha 96" o:spid="_x0000_s1031" type="#_x0000_t32" style="position:absolute;left:0;text-align:left;margin-left:181.95pt;margin-top:13.5pt;width:21pt;height:33.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tAa3wEAAA0EAAAOAAAAZHJzL2Uyb0RvYy54bWysU02P0zAQvSPxHyzfadIKylI13UMXuCBY&#10;scDd64wbS/7SeGjaf8/YaQMChATi4sT2vDfz3oy3tyfvxBEw2xg6uVy0UkDQsbfh0MnPn948u5Ei&#10;kwq9cjFAJ8+Q5e3u6ZPtmDawikN0PaBgkpA3Y+rkQJQ2TZP1AF7lRUwQ+NJE9Ip4i4emRzUyu3fN&#10;qm3XzRixTxg15Mynd9Ol3FV+Y0DTB2MykHCd5NqorljXx7I2u63aHFClwepLGeofqvDKBk46U90p&#10;UuIr2l+ovNUYczS00NE30RiroWpgNcv2JzUPg0pQtbA5Oc025f9Hq98f71HYvpOv1lIE5blHe+6U&#10;pogCy0f0IIwDPSjBIezXmPKGYftwj5ddTvdYxJ8Meo616QuPQrWDBYpTdfs8uw0nEpoPV+v1y5Z7&#10;ovnq+epmvXpR2JuJptAlzPQWohflp5OZUNnDQFzeVN+UQh3fZZqAV0ABu1BWUta9Dr2gc2JhCjGO&#10;lyTlvilSpuLrH50dTNiPYNgULnLKUccR9g7FUfEgKa0h0HJm4ugCM9a5GdhW/X8EXuILFOqo/g14&#10;RtTMMdAM9jZE/F12Ol1LNlP81YFJd7HgMfbn2tZqDc9cbcjlfZSh/nFf4d9f8e4bAAAA//8DAFBL&#10;AwQUAAYACAAAACEATVLhtN8AAAAJAQAADwAAAGRycy9kb3ducmV2LnhtbEyPy07DMBBF90j8gzVI&#10;7KhNX9AQp6oKlVh0QwCxdeMhjhLbke00ga9nWMFyZo7unJtvJ9uxM4bYeCfhdiaAoau8blwt4e31&#10;cHMPLCbltOq8QwlfGGFbXF7kKtN+dC94LlPNKMTFTEkwKfUZ57EyaFWc+R4d3T59sCrRGGqugxop&#10;3HZ8LsSaW9U4+mBUj3uDVVsOVsLj98fQiufdcfSpPLxP5gn3oZXy+mraPQBLOKU/GH71SR0Kcjr5&#10;wenIOgmL9WJDqIT5HXUiYClWtDhJ2CxXwIuc/29Q/AAAAP//AwBQSwECLQAUAAYACAAAACEAtoM4&#10;kv4AAADhAQAAEwAAAAAAAAAAAAAAAAAAAAAAW0NvbnRlbnRfVHlwZXNdLnhtbFBLAQItABQABgAI&#10;AAAAIQA4/SH/1gAAAJQBAAALAAAAAAAAAAAAAAAAAC8BAABfcmVscy8ucmVsc1BLAQItABQABgAI&#10;AAAAIQD32tAa3wEAAA0EAAAOAAAAAAAAAAAAAAAAAC4CAABkcnMvZTJvRG9jLnhtbFBLAQItABQA&#10;BgAIAAAAIQBNUuG03wAAAAkBAAAPAAAAAAAAAAAAAAAAADkEAABkcnMvZG93bnJldi54bWxQSwUG&#10;AAAAAAQABADzAAAARQUAAAAA&#10;" strokecolor="#5b9bd5 [3204]" strokeweight=".5pt">
            <v:stroke endarrow="open" joinstyle="miter"/>
          </v:shape>
        </w:pict>
      </w:r>
      <m:oMath>
        <m:d>
          <m:dPr>
            <m:ctrlPr>
              <w:rPr>
                <w:rFonts w:ascii="Cambria Math" w:hAnsi="Cambria Math" w:cs="Arial"/>
                <w:i/>
                <w:color w:val="333333"/>
              </w:rPr>
            </m:ctrlPr>
          </m:dPr>
          <m:e>
            <m:r>
              <w:rPr>
                <w:rFonts w:ascii="Cambria Math" w:hAnsi="Cambria Math" w:cs="Arial"/>
                <w:color w:val="333333"/>
              </w:rPr>
              <m:t>+    5     5</m:t>
            </m:r>
          </m:e>
        </m:d>
      </m:oMath>
    </w:p>
    <w:p w:rsidR="00D30CA6" w:rsidRDefault="00BC1218" w:rsidP="00D30CA6">
      <w:pPr>
        <w:spacing w:line="360" w:lineRule="auto"/>
        <w:jc w:val="both"/>
        <w:rPr>
          <w:rFonts w:ascii="Arial" w:eastAsiaTheme="minorEastAsia" w:hAnsi="Arial" w:cs="Arial"/>
          <w:color w:val="333333"/>
        </w:rPr>
      </w:pPr>
      <w:r>
        <w:rPr>
          <w:noProof/>
          <w:lang w:eastAsia="es-MX" w:bidi="ar-SA"/>
        </w:rPr>
        <w:pict w14:anchorId="11F1882F">
          <v:shapetype id="_x0000_t202" coordsize="21600,21600" o:spt="202" path="m,l,21600r21600,l21600,xe">
            <v:stroke joinstyle="miter"/>
            <v:path gradientshapeok="t" o:connecttype="rect"/>
          </v:shapetype>
          <v:shape id="Cuadro de texto 98" o:spid="_x0000_s1030" type="#_x0000_t202" style="position:absolute;left:0;text-align:left;margin-left:150.65pt;margin-top:21.85pt;width:66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hrXlgIAALoFAAAOAAAAZHJzL2Uyb0RvYy54bWysVNtuGyEQfa/Uf0C8N2s7di5W1pHrKFWl&#10;KImaVHnGLNiowFDA3nW/PgO7viT1S6q+7AJzOMycuVxdN0aTtfBBgS1p/6RHibAcKmUXJf35fPvl&#10;gpIQma2YBitKuhGBXk8+f7qq3VgMYAm6Ep4giQ3j2pV0GaMbF0XgS2FYOAEnLBoleMMibv2iqDyr&#10;kd3oYtDrnRU1+Mp54CIEPL1pjXSS+aUUPD5IGUQkuqToW8xfn7/z9C0mV2y88MwtFe/cYP/ghWHK&#10;4qM7qhsWGVl59ReVUdxDABlPOJgCpFRc5Bgwmn7vXTRPS+ZEjgXFCW4nU/h/tPx+/eiJqkp6iZmy&#10;zGCOZitWeSCVIFE0EQhaUKbahTGinxziY/MVGkz39jzgYYq+kd6kP8ZF0I6Cb3YiIxXheHhxeoGJ&#10;o4SjaTA675+PEkuxv+x8iN8EGJIWJfWYwywtW9+F2EK3kPRWAK2qW6V13qS6ETPtyZphxnXMLiL5&#10;G5S2pC7p2emol4nf2HLl7RnmiyMMyKdtek7kCuvcSgK1QuRV3GiRMNr+EBIVznoc8ZFxLuzOz4xO&#10;KIkRfeRih9979ZHLbRx4I78MNu4uG2XBtyq9lbb6tRVGtnjM4UHcaRmbedMVzhyqDdaNh7YBg+O3&#10;CrN7x0J8ZB47DgsCp0h8wI/UgNmBbkXJEvyfY+cJj42AVkpq7OCSht8r5gUl+rvFFrnsD4ep5fNm&#10;ODof4MYfWuaHFrsyM8CS6eO8cjwvEz7q7VJ6MC84bKbpVTQxy/HtksbtchbbuYLDiovpNIOwyR2L&#10;d/bJ8USd5E21+9y8MO+6Ak9Ndg/bXmfjd3XeYtNNC9NVBKlyEySBW1U74XFA5DbqhlmaQIf7jNqP&#10;3MkrAAAA//8DAFBLAwQUAAYACAAAACEAl5LEzt4AAAAJAQAADwAAAGRycy9kb3ducmV2LnhtbEyP&#10;wU7DMAyG70i8Q2QkbizdEkHVNZ0qEEICJMTgwi1rvLaicaom27q3x5zgaPvT7+8vN7MfxBGn2Acy&#10;sFxkIJCa4HpqDXx+PN7kIGKy5OwQCA2cMcKmurwobeHCid7xuE2t4BCKhTXQpTQWUsamQ2/jIoxI&#10;fNuHydvE49RKN9kTh/tBrrLsVnrbE3/o7Ij3HTbf24M38Ky/7INKL3hONL/V9VM+6vhqzPXVXK9B&#10;JJzTHwy/+qwOFTvtwoFcFIMBlS0Vowa0ugPBgFaKFzsDuV6BrEr5v0H1AwAA//8DAFBLAQItABQA&#10;BgAIAAAAIQC2gziS/gAAAOEBAAATAAAAAAAAAAAAAAAAAAAAAABbQ29udGVudF9UeXBlc10ueG1s&#10;UEsBAi0AFAAGAAgAAAAhADj9If/WAAAAlAEAAAsAAAAAAAAAAAAAAAAALwEAAF9yZWxzLy5yZWxz&#10;UEsBAi0AFAAGAAgAAAAhAFwCGteWAgAAugUAAA4AAAAAAAAAAAAAAAAALgIAAGRycy9lMm9Eb2Mu&#10;eG1sUEsBAi0AFAAGAAgAAAAhAJeSxM7eAAAACQEAAA8AAAAAAAAAAAAAAAAA8AQAAGRycy9kb3du&#10;cmV2LnhtbFBLBQYAAAAABAAEAPMAAAD7BQAAAAA=&#10;" fillcolor="white [3201]" strokecolor="white [3212]" strokeweight=".5pt">
            <v:textbox>
              <w:txbxContent>
                <w:p w:rsidR="000626C0" w:rsidRDefault="000626C0" w:rsidP="00D30CA6">
                  <w:r>
                    <w:t>Operador</w:t>
                  </w:r>
                </w:p>
              </w:txbxContent>
            </v:textbox>
          </v:shape>
        </w:pict>
      </w:r>
      <w:r>
        <w:rPr>
          <w:noProof/>
          <w:lang w:eastAsia="es-MX" w:bidi="ar-SA"/>
        </w:rPr>
        <w:pict w14:anchorId="39B366A4">
          <v:shape id="Cuadro de texto 99" o:spid="_x0000_s1027" type="#_x0000_t202" style="position:absolute;left:0;text-align:left;margin-left:216.45pt;margin-top:22.35pt;width:69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gIkmAIAAMEFAAAOAAAAZHJzL2Uyb0RvYy54bWysVE1PGzEQvVfqf7B8L5sEAiRig9IgqkoI&#10;UEPF2fHaiVXb49pOdtNfz9i7+YByoepl1/Y8P8+8+bi6bowmG+GDAlvS/kmPEmE5VMouS/rz6fbL&#10;JSUhMlsxDVaUdCsCvZ58/nRVu7EYwAp0JTxBEhvGtSvpKkY3LorAV8KwcAJOWDRK8IZF3PplUXlW&#10;I7vRxaDXOy9q8JXzwEUIeHrTGukk80speHyQMohIdEnRt5i/Pn8X6VtMrth46ZlbKd65wf7BC8OU&#10;xUf3VDcsMrL26i8qo7iHADKecDAFSKm4yDFgNP3em2jmK+ZEjgXFCW4vU/h/tPx+8+iJqko6GlFi&#10;mcEczdas8kAqQaJoIhC0oEy1C2NEzx3iY/MVGkz37jzgYYq+kd6kP8ZF0I6Cb/ciIxXheHh5cX7a&#10;QwtH02A0HFwME0txuOx8iN8EGJIWJfWYwywt29yF2EJ3kPRWAK2qW6V13qS6ETPtyYZhxnXMLiL5&#10;K5S2pC7p+emwl4lf2XLlHRgWy3cYkE/b9JzIFda5lQRqhciruNUiYbT9ISQqnPV4x0fGubB7PzM6&#10;oSRG9JGLHf7g1Ucut3Hgjfwy2Li/bJQF36r0Wtrq104Y2eIxh0dxp2VsFk0urX2dLKDaYvl4aPsw&#10;OH6rMMl3LMRH5rHxsC5wmMQH/EgNmCToVpSswP957zzhsR/QSkmNjVzS8HvNvKBEf7fYKaP+2Vnq&#10;/Lw5G14McOOPLYtji12bGWDl9HFsOZ6XCR/1bik9mGecOdP0KpqY5fh2SeNuOYvteMGZxcV0mkHY&#10;647FOzt3PFEnlVMJPzXPzLuuzlOv3cOu5dn4Tbm32HTTwnQdQarcC0nnVtVOf5wTuZu6mZYG0fE+&#10;ow6Td/ICAAD//wMAUEsDBBQABgAIAAAAIQDwnwOc3wAAAAkBAAAPAAAAZHJzL2Rvd25yZXYueG1s&#10;TI9NS8NAEIbvgv9hGcGb3TSNto3ZlKCIoIJYvXibZsckmJ0N2W2b/nvHk97m4+GdZ4rN5Hp1oDF0&#10;ng3MZwko4trbjhsDH+8PVytQISJb7D2TgRMF2JTnZwXm1h/5jQ7b2CgJ4ZCjgTbGIdc61C05DDM/&#10;EMvuy48Oo7Rjo+2IRwl3vU6T5EY77FgutDjQXUv193bvDDxln3i/iM90ijy9VtXjasjCizGXF1N1&#10;CyrSFP9g+NUXdSjFaef3bIPqDWSLdC2oFNkSlADXy0QGOwPreQq6LPT/D8ofAAAA//8DAFBLAQIt&#10;ABQABgAIAAAAIQC2gziS/gAAAOEBAAATAAAAAAAAAAAAAAAAAAAAAABbQ29udGVudF9UeXBlc10u&#10;eG1sUEsBAi0AFAAGAAgAAAAhADj9If/WAAAAlAEAAAsAAAAAAAAAAAAAAAAALwEAAF9yZWxzLy5y&#10;ZWxzUEsBAi0AFAAGAAgAAAAhAK5SAiSYAgAAwQUAAA4AAAAAAAAAAAAAAAAALgIAAGRycy9lMm9E&#10;b2MueG1sUEsBAi0AFAAGAAgAAAAhAPCfA5zfAAAACQEAAA8AAAAAAAAAAAAAAAAA8gQAAGRycy9k&#10;b3ducmV2LnhtbFBLBQYAAAAABAAEAPMAAAD+BQAAAAA=&#10;" fillcolor="white [3201]" strokecolor="white [3212]" strokeweight=".5pt">
            <v:textbox>
              <w:txbxContent>
                <w:p w:rsidR="000626C0" w:rsidRDefault="000626C0" w:rsidP="00D30CA6">
                  <w:r>
                    <w:t>Operandos</w:t>
                  </w:r>
                </w:p>
              </w:txbxContent>
            </v:textbox>
          </v:shape>
        </w:pict>
      </w:r>
    </w:p>
    <w:p w:rsidR="00D30CA6" w:rsidRDefault="00D30CA6" w:rsidP="00D30CA6">
      <w:pPr>
        <w:spacing w:line="360" w:lineRule="auto"/>
        <w:jc w:val="both"/>
        <w:rPr>
          <w:rFonts w:ascii="Arial" w:hAnsi="Arial" w:cs="Arial"/>
        </w:rPr>
      </w:pPr>
    </w:p>
    <w:p w:rsidR="00D30CA6" w:rsidRDefault="00D30CA6" w:rsidP="00D30CA6">
      <w:pPr>
        <w:spacing w:line="360" w:lineRule="auto"/>
        <w:jc w:val="both"/>
        <w:rPr>
          <w:rFonts w:ascii="Arial" w:hAnsi="Arial" w:cs="Arial"/>
        </w:rPr>
      </w:pPr>
    </w:p>
    <w:p w:rsidR="00D30CA6" w:rsidRDefault="00D30CA6" w:rsidP="00D30CA6">
      <w:pPr>
        <w:spacing w:line="360" w:lineRule="auto"/>
        <w:jc w:val="both"/>
      </w:pPr>
      <w:r>
        <w:rPr>
          <w:rFonts w:ascii="Arial" w:hAnsi="Arial" w:cs="Arial"/>
        </w:rPr>
        <w:t>Es una llamada primitiva, porque comienza con un paréntesis de apertura, y un operador primitivo.</w:t>
      </w:r>
      <w:r w:rsidRPr="00CA1F22">
        <w:t xml:space="preserve"> </w:t>
      </w:r>
    </w:p>
    <w:p w:rsidR="007860B3" w:rsidRDefault="007860B3" w:rsidP="007860B3">
      <w:pPr>
        <w:spacing w:line="360" w:lineRule="auto"/>
        <w:contextualSpacing/>
        <w:jc w:val="both"/>
        <w:rPr>
          <w:rFonts w:ascii="Arial" w:hAnsi="Arial" w:cs="Arial"/>
        </w:rPr>
      </w:pPr>
    </w:p>
    <w:p w:rsidR="00916479" w:rsidRDefault="005117F2" w:rsidP="007860B3">
      <w:pPr>
        <w:spacing w:line="360" w:lineRule="auto"/>
        <w:contextualSpacing/>
        <w:jc w:val="both"/>
        <w:rPr>
          <w:rFonts w:ascii="Courier New" w:hAnsi="Courier New" w:cs="Arial"/>
          <w:kern w:val="24"/>
        </w:rPr>
      </w:pPr>
      <w:r w:rsidRPr="005117F2">
        <w:rPr>
          <w:rFonts w:ascii="Courier New" w:hAnsi="Courier New" w:cs="Arial"/>
          <w:kern w:val="24"/>
        </w:rPr>
        <w:t>(* 4 5)</w:t>
      </w:r>
    </w:p>
    <w:p w:rsidR="00DC4106" w:rsidRPr="005117F2" w:rsidRDefault="00DC4106" w:rsidP="007860B3">
      <w:pPr>
        <w:spacing w:line="360" w:lineRule="auto"/>
        <w:contextualSpacing/>
        <w:jc w:val="both"/>
        <w:rPr>
          <w:rFonts w:ascii="Courier New" w:hAnsi="Courier New" w:cs="Arial"/>
          <w:kern w:val="24"/>
        </w:rPr>
      </w:pPr>
    </w:p>
    <w:p w:rsidR="007860B3" w:rsidRDefault="007860B3" w:rsidP="007860B3">
      <w:pPr>
        <w:spacing w:line="360" w:lineRule="auto"/>
        <w:contextualSpacing/>
        <w:jc w:val="both"/>
        <w:rPr>
          <w:rFonts w:ascii="Arial" w:hAnsi="Arial" w:cs="Arial"/>
        </w:rPr>
      </w:pPr>
      <w:r>
        <w:rPr>
          <w:rFonts w:ascii="Arial" w:hAnsi="Arial" w:cs="Arial"/>
        </w:rPr>
        <w:t>Se puede tener expresiones más elaboradas c</w:t>
      </w:r>
      <w:r w:rsidR="0025086A">
        <w:rPr>
          <w:rFonts w:ascii="Arial" w:hAnsi="Arial" w:cs="Arial"/>
        </w:rPr>
        <w:t xml:space="preserve">onforme </w:t>
      </w:r>
      <w:r>
        <w:rPr>
          <w:rFonts w:ascii="Arial" w:hAnsi="Arial" w:cs="Arial"/>
        </w:rPr>
        <w:t>se avance como lo ejemplifica la siguiente expresión.</w:t>
      </w:r>
    </w:p>
    <w:p w:rsidR="007860B3" w:rsidRDefault="007860B3" w:rsidP="007860B3">
      <w:pPr>
        <w:spacing w:line="360" w:lineRule="auto"/>
        <w:contextualSpacing/>
        <w:jc w:val="both"/>
        <w:rPr>
          <w:rFonts w:ascii="Arial" w:hAnsi="Arial" w:cs="Arial"/>
        </w:rPr>
      </w:pPr>
    </w:p>
    <w:p w:rsidR="007860B3" w:rsidRPr="005117F2" w:rsidRDefault="007860B3" w:rsidP="007860B3">
      <w:pPr>
        <w:spacing w:line="360" w:lineRule="auto"/>
        <w:contextualSpacing/>
        <w:jc w:val="both"/>
        <w:rPr>
          <w:rFonts w:ascii="Courier New" w:hAnsi="Courier New" w:cs="Courier New"/>
        </w:rPr>
      </w:pPr>
      <w:r w:rsidRPr="005117F2">
        <w:rPr>
          <w:rFonts w:ascii="Courier New" w:hAnsi="Courier New" w:cs="Courier New"/>
        </w:rPr>
        <w:t xml:space="preserve">(- (+ </w:t>
      </w:r>
      <w:r w:rsidR="005117F2" w:rsidRPr="005117F2">
        <w:rPr>
          <w:rFonts w:ascii="Courier New" w:hAnsi="Courier New" w:cs="Courier New"/>
        </w:rPr>
        <w:t>(*</w:t>
      </w:r>
      <w:r w:rsidRPr="005117F2">
        <w:rPr>
          <w:rFonts w:ascii="Courier New" w:hAnsi="Courier New" w:cs="Courier New"/>
        </w:rPr>
        <w:t xml:space="preserve"> 12 8) 17) 8)</w:t>
      </w:r>
    </w:p>
    <w:p w:rsidR="007860B3" w:rsidRDefault="007860B3" w:rsidP="007860B3">
      <w:pPr>
        <w:spacing w:line="360" w:lineRule="auto"/>
        <w:contextualSpacing/>
        <w:jc w:val="both"/>
        <w:rPr>
          <w:rFonts w:ascii="Arial" w:hAnsi="Arial" w:cs="Arial"/>
        </w:rPr>
      </w:pPr>
    </w:p>
    <w:p w:rsidR="007860B3" w:rsidRDefault="006B0A97" w:rsidP="007860B3">
      <w:pPr>
        <w:spacing w:line="360" w:lineRule="auto"/>
        <w:contextualSpacing/>
        <w:jc w:val="both"/>
        <w:rPr>
          <w:rFonts w:ascii="Arial" w:hAnsi="Arial" w:cs="Arial"/>
        </w:rPr>
      </w:pPr>
      <w:r>
        <w:rPr>
          <w:rFonts w:ascii="Arial" w:hAnsi="Arial" w:cs="Arial"/>
        </w:rPr>
        <w:t>Existen o</w:t>
      </w:r>
      <w:r w:rsidR="0025086A">
        <w:rPr>
          <w:rFonts w:ascii="Arial" w:hAnsi="Arial" w:cs="Arial"/>
        </w:rPr>
        <w:t>tros operadores</w:t>
      </w:r>
      <w:r w:rsidR="007860B3">
        <w:rPr>
          <w:rFonts w:ascii="Arial" w:hAnsi="Arial" w:cs="Arial"/>
        </w:rPr>
        <w:t xml:space="preserve">: </w:t>
      </w:r>
      <w:r w:rsidR="007860B3" w:rsidRPr="00827584">
        <w:rPr>
          <w:rFonts w:ascii="Courier New" w:hAnsi="Courier New" w:cs="Courier New"/>
        </w:rPr>
        <w:t>(abs x), (sub1 z), (add1 z), (modulo n m),</w:t>
      </w:r>
      <w:r w:rsidR="007860B3">
        <w:rPr>
          <w:rFonts w:ascii="Arial" w:hAnsi="Arial" w:cs="Arial"/>
        </w:rPr>
        <w:t xml:space="preserve"> </w:t>
      </w:r>
      <w:r w:rsidR="007860B3" w:rsidRPr="00827584">
        <w:rPr>
          <w:rFonts w:ascii="Courier New" w:hAnsi="Courier New" w:cs="Courier New"/>
        </w:rPr>
        <w:t xml:space="preserve">(quotient n m), (remainder n m), (gcd n), (numerator q), </w:t>
      </w:r>
      <w:r w:rsidR="007860B3" w:rsidRPr="007738B5">
        <w:rPr>
          <w:rFonts w:ascii="Arial" w:hAnsi="Arial" w:cs="Arial"/>
        </w:rPr>
        <w:t>y</w:t>
      </w:r>
      <w:r w:rsidR="007860B3" w:rsidRPr="00827584">
        <w:rPr>
          <w:rFonts w:ascii="Courier New" w:hAnsi="Courier New" w:cs="Courier New"/>
        </w:rPr>
        <w:t xml:space="preserve"> (denominator q), (sqrt z), </w:t>
      </w:r>
      <w:r w:rsidR="007860B3" w:rsidRPr="00827584">
        <w:rPr>
          <w:rFonts w:ascii="Courier New" w:hAnsi="Courier New" w:cs="Courier New"/>
        </w:rPr>
        <w:lastRenderedPageBreak/>
        <w:t>(expt z w), (exp z) y (log z),</w:t>
      </w:r>
      <w:r w:rsidR="007860B3">
        <w:rPr>
          <w:rFonts w:ascii="Arial" w:hAnsi="Arial" w:cs="Arial"/>
        </w:rPr>
        <w:t xml:space="preserve"> se tiene también funciones trigonométricas como</w:t>
      </w:r>
      <w:r w:rsidR="00916479">
        <w:rPr>
          <w:rFonts w:ascii="Arial" w:hAnsi="Arial" w:cs="Arial"/>
        </w:rPr>
        <w:t>:</w:t>
      </w:r>
      <w:r w:rsidR="007860B3">
        <w:rPr>
          <w:rFonts w:ascii="Arial" w:hAnsi="Arial" w:cs="Arial"/>
        </w:rPr>
        <w:t xml:space="preserve"> </w:t>
      </w:r>
      <w:r w:rsidR="007860B3" w:rsidRPr="00827584">
        <w:rPr>
          <w:rFonts w:ascii="Courier New" w:hAnsi="Courier New" w:cs="Courier New"/>
        </w:rPr>
        <w:t>(sin z),</w:t>
      </w:r>
      <w:r w:rsidR="007860B3">
        <w:rPr>
          <w:rFonts w:ascii="Arial" w:hAnsi="Arial" w:cs="Arial"/>
        </w:rPr>
        <w:t xml:space="preserve"> </w:t>
      </w:r>
      <w:r w:rsidR="007860B3" w:rsidRPr="00827584">
        <w:rPr>
          <w:rFonts w:ascii="Courier New" w:hAnsi="Courier New" w:cs="Courier New"/>
        </w:rPr>
        <w:t xml:space="preserve">(cos z), (tan z), (asin z), (acos z) </w:t>
      </w:r>
      <w:r w:rsidR="007860B3" w:rsidRPr="007738B5">
        <w:rPr>
          <w:rFonts w:ascii="Arial" w:hAnsi="Arial" w:cs="Arial"/>
        </w:rPr>
        <w:t>y</w:t>
      </w:r>
      <w:r w:rsidR="007860B3" w:rsidRPr="00827584">
        <w:rPr>
          <w:rFonts w:ascii="Courier New" w:hAnsi="Courier New" w:cs="Courier New"/>
        </w:rPr>
        <w:t xml:space="preserve"> (atan z),</w:t>
      </w:r>
      <w:r w:rsidR="007860B3">
        <w:rPr>
          <w:rFonts w:ascii="Arial" w:hAnsi="Arial" w:cs="Arial"/>
        </w:rPr>
        <w:t xml:space="preserve"> existen también los operadores de comparación con números donde se obtiene por respuesta un booleano como los siguientes: (= z w</w:t>
      </w:r>
      <w:r w:rsidR="007860B3" w:rsidRPr="00D57422">
        <w:rPr>
          <w:rFonts w:ascii="Arial" w:hAnsi="Arial" w:cs="Arial"/>
        </w:rPr>
        <w:t>)</w:t>
      </w:r>
      <w:r w:rsidR="007860B3">
        <w:rPr>
          <w:rFonts w:ascii="Arial" w:hAnsi="Arial" w:cs="Arial"/>
        </w:rPr>
        <w:t xml:space="preserve">, </w:t>
      </w:r>
      <w:r w:rsidR="007860B3" w:rsidRPr="00746C2B">
        <w:rPr>
          <w:rFonts w:ascii="Courier New" w:hAnsi="Courier New" w:cs="Courier New"/>
        </w:rPr>
        <w:t>(&lt; x y), (&lt;= x y ), (&gt; x y ) y (&gt;= x y )</w:t>
      </w:r>
      <w:r w:rsidR="007860B3">
        <w:rPr>
          <w:rFonts w:ascii="Arial" w:hAnsi="Arial" w:cs="Arial"/>
        </w:rPr>
        <w:t>.</w:t>
      </w:r>
    </w:p>
    <w:p w:rsidR="007860B3" w:rsidRDefault="007860B3" w:rsidP="007860B3">
      <w:pPr>
        <w:spacing w:line="360" w:lineRule="auto"/>
        <w:contextualSpacing/>
        <w:jc w:val="both"/>
        <w:rPr>
          <w:rFonts w:ascii="Arial" w:hAnsi="Arial" w:cs="Arial"/>
        </w:rPr>
      </w:pPr>
    </w:p>
    <w:p w:rsidR="007860B3" w:rsidRDefault="007860B3" w:rsidP="007860B3">
      <w:pPr>
        <w:spacing w:line="360" w:lineRule="auto"/>
        <w:contextualSpacing/>
        <w:jc w:val="both"/>
        <w:rPr>
          <w:rFonts w:ascii="Arial" w:hAnsi="Arial" w:cs="Arial"/>
          <w:i/>
        </w:rPr>
      </w:pPr>
      <w:r>
        <w:rPr>
          <w:rFonts w:ascii="Arial" w:hAnsi="Arial" w:cs="Arial"/>
        </w:rPr>
        <w:t xml:space="preserve">Un ejemplo sencillo del resultado que produce una cadena en el ambiente </w:t>
      </w:r>
      <w:r w:rsidRPr="005A5F3C">
        <w:rPr>
          <w:rFonts w:ascii="Arial" w:hAnsi="Arial" w:cs="Arial"/>
          <w:i/>
        </w:rPr>
        <w:t>WeScheme</w:t>
      </w:r>
      <w:r>
        <w:rPr>
          <w:rFonts w:ascii="Arial" w:hAnsi="Arial" w:cs="Arial"/>
          <w:i/>
        </w:rPr>
        <w:t xml:space="preserve">, </w:t>
      </w:r>
      <w:r>
        <w:rPr>
          <w:rFonts w:ascii="Arial" w:hAnsi="Arial" w:cs="Arial"/>
        </w:rPr>
        <w:t xml:space="preserve">es el típico ejemplo </w:t>
      </w:r>
      <w:r w:rsidRPr="005A5F3C">
        <w:rPr>
          <w:rFonts w:ascii="Arial" w:hAnsi="Arial" w:cs="Arial"/>
          <w:i/>
        </w:rPr>
        <w:t>Hello</w:t>
      </w:r>
      <w:r>
        <w:rPr>
          <w:rFonts w:ascii="Arial" w:hAnsi="Arial" w:cs="Arial"/>
        </w:rPr>
        <w:t xml:space="preserve"> </w:t>
      </w:r>
      <w:r w:rsidRPr="005A5F3C">
        <w:rPr>
          <w:rFonts w:ascii="Arial" w:hAnsi="Arial" w:cs="Arial"/>
          <w:i/>
        </w:rPr>
        <w:t>World</w:t>
      </w:r>
      <w:r>
        <w:rPr>
          <w:rFonts w:ascii="Arial" w:hAnsi="Arial" w:cs="Arial"/>
          <w:i/>
        </w:rPr>
        <w:t>.</w:t>
      </w:r>
    </w:p>
    <w:p w:rsidR="007860B3" w:rsidRPr="005A5F3C" w:rsidRDefault="007860B3" w:rsidP="007860B3">
      <w:pPr>
        <w:spacing w:line="360" w:lineRule="auto"/>
        <w:contextualSpacing/>
        <w:jc w:val="both"/>
        <w:rPr>
          <w:rFonts w:ascii="Arial" w:hAnsi="Arial" w:cs="Arial"/>
        </w:rPr>
      </w:pPr>
    </w:p>
    <w:p w:rsidR="007860B3" w:rsidRDefault="007860B3" w:rsidP="007860B3">
      <w:pPr>
        <w:spacing w:line="360" w:lineRule="auto"/>
        <w:contextualSpacing/>
        <w:jc w:val="both"/>
        <w:rPr>
          <w:rFonts w:ascii="Arial" w:hAnsi="Arial" w:cs="Arial"/>
        </w:rPr>
      </w:pPr>
      <w:r w:rsidRPr="00B03C0D">
        <w:rPr>
          <w:rFonts w:ascii="Arial" w:hAnsi="Arial" w:cs="Arial"/>
        </w:rPr>
        <w:t xml:space="preserve">Se da clic sobre la ventana definiciones y se introduce el siguiente </w:t>
      </w:r>
      <w:r>
        <w:rPr>
          <w:rFonts w:ascii="Arial" w:hAnsi="Arial" w:cs="Arial"/>
        </w:rPr>
        <w:t>tipo de dato llamado c</w:t>
      </w:r>
      <w:r w:rsidR="00096791">
        <w:rPr>
          <w:rFonts w:ascii="Arial" w:hAnsi="Arial" w:cs="Arial"/>
        </w:rPr>
        <w:t>adena</w:t>
      </w:r>
      <w:r w:rsidRPr="00B03C0D">
        <w:rPr>
          <w:rFonts w:ascii="Arial" w:hAnsi="Arial" w:cs="Arial"/>
        </w:rPr>
        <w:t>:</w:t>
      </w:r>
    </w:p>
    <w:p w:rsidR="007860B3" w:rsidRPr="00B03C0D" w:rsidRDefault="007860B3" w:rsidP="007860B3">
      <w:pPr>
        <w:spacing w:line="360" w:lineRule="auto"/>
        <w:contextualSpacing/>
        <w:jc w:val="both"/>
        <w:rPr>
          <w:rFonts w:ascii="Arial" w:hAnsi="Arial" w:cs="Arial"/>
        </w:rPr>
      </w:pPr>
    </w:p>
    <w:p w:rsidR="007860B3" w:rsidRPr="008E27EA" w:rsidRDefault="007860B3" w:rsidP="007860B3">
      <w:pPr>
        <w:spacing w:line="360" w:lineRule="auto"/>
        <w:contextualSpacing/>
        <w:jc w:val="both"/>
        <w:rPr>
          <w:rFonts w:ascii="Courier New" w:hAnsi="Courier New" w:cs="Courier New"/>
        </w:rPr>
      </w:pPr>
      <w:r w:rsidRPr="008E27EA">
        <w:rPr>
          <w:rFonts w:ascii="Courier New" w:hAnsi="Courier New" w:cs="Courier New"/>
        </w:rPr>
        <w:t>"hello world"</w:t>
      </w:r>
    </w:p>
    <w:p w:rsidR="007860B3" w:rsidRDefault="007860B3" w:rsidP="007860B3">
      <w:pPr>
        <w:spacing w:line="360" w:lineRule="auto"/>
        <w:contextualSpacing/>
        <w:jc w:val="both"/>
        <w:rPr>
          <w:rFonts w:ascii="Arial" w:hAnsi="Arial" w:cs="Arial"/>
        </w:rPr>
      </w:pPr>
    </w:p>
    <w:p w:rsidR="007860B3" w:rsidRPr="00B03C0D" w:rsidRDefault="007860B3" w:rsidP="007860B3">
      <w:pPr>
        <w:spacing w:line="360" w:lineRule="auto"/>
        <w:contextualSpacing/>
        <w:jc w:val="both"/>
        <w:rPr>
          <w:rFonts w:ascii="Arial" w:hAnsi="Arial" w:cs="Arial"/>
        </w:rPr>
      </w:pPr>
      <w:r w:rsidRPr="00B03C0D">
        <w:rPr>
          <w:rFonts w:ascii="Arial" w:hAnsi="Arial" w:cs="Arial"/>
        </w:rPr>
        <w:t>A</w:t>
      </w:r>
      <w:r>
        <w:rPr>
          <w:rFonts w:ascii="Arial" w:hAnsi="Arial" w:cs="Arial"/>
        </w:rPr>
        <w:t>l haber escrito lo</w:t>
      </w:r>
      <w:r w:rsidRPr="00B03C0D">
        <w:rPr>
          <w:rFonts w:ascii="Arial" w:hAnsi="Arial" w:cs="Arial"/>
        </w:rPr>
        <w:t xml:space="preserve"> siguiente</w:t>
      </w:r>
      <w:r>
        <w:rPr>
          <w:rFonts w:ascii="Arial" w:hAnsi="Arial" w:cs="Arial"/>
        </w:rPr>
        <w:t>, inmediatamente</w:t>
      </w:r>
      <w:r w:rsidRPr="00B03C0D">
        <w:rPr>
          <w:rFonts w:ascii="Arial" w:hAnsi="Arial" w:cs="Arial"/>
        </w:rPr>
        <w:t xml:space="preserve"> se da un clic en el botón </w:t>
      </w:r>
      <w:r w:rsidRPr="00B03C0D">
        <w:rPr>
          <w:rFonts w:ascii="Arial" w:hAnsi="Arial" w:cs="Arial"/>
          <w:i/>
        </w:rPr>
        <w:t>Run</w:t>
      </w:r>
      <w:r w:rsidRPr="00B03C0D">
        <w:rPr>
          <w:rFonts w:ascii="Arial" w:hAnsi="Arial" w:cs="Arial"/>
        </w:rPr>
        <w:t xml:space="preserve"> en la barra de herramientas de la parte superior. Si se cumple con la s</w:t>
      </w:r>
      <w:r>
        <w:rPr>
          <w:rFonts w:ascii="Arial" w:hAnsi="Arial" w:cs="Arial"/>
        </w:rPr>
        <w:t xml:space="preserve">intaxis, se debe ver </w:t>
      </w:r>
      <w:r w:rsidRPr="008E27EA">
        <w:rPr>
          <w:rFonts w:ascii="Courier New" w:hAnsi="Courier New" w:cs="Courier New"/>
        </w:rPr>
        <w:t>“hello world”</w:t>
      </w:r>
      <w:r w:rsidRPr="00B03C0D">
        <w:rPr>
          <w:rFonts w:ascii="Arial" w:hAnsi="Arial" w:cs="Arial"/>
        </w:rPr>
        <w:t xml:space="preserve"> en la ventana de interacciones, la siguiente imagen lo muestra.</w:t>
      </w:r>
    </w:p>
    <w:p w:rsidR="007860B3" w:rsidRPr="00B03C0D" w:rsidRDefault="007860B3" w:rsidP="007860B3">
      <w:pPr>
        <w:spacing w:line="360" w:lineRule="auto"/>
        <w:contextualSpacing/>
        <w:jc w:val="both"/>
        <w:rPr>
          <w:rFonts w:ascii="Arial" w:hAnsi="Arial" w:cs="Arial"/>
        </w:rPr>
      </w:pPr>
    </w:p>
    <w:p w:rsidR="007860B3" w:rsidRPr="00B03C0D" w:rsidRDefault="007860B3" w:rsidP="007860B3">
      <w:pPr>
        <w:spacing w:line="360" w:lineRule="auto"/>
        <w:contextualSpacing/>
        <w:jc w:val="center"/>
        <w:rPr>
          <w:rFonts w:ascii="Arial" w:hAnsi="Arial" w:cs="Arial"/>
        </w:rPr>
      </w:pPr>
      <w:r w:rsidRPr="008B0BB0">
        <w:rPr>
          <w:rFonts w:ascii="Arial" w:hAnsi="Arial" w:cs="Arial"/>
          <w:noProof/>
          <w:lang w:eastAsia="es-MX" w:bidi="ar-SA"/>
        </w:rPr>
        <w:drawing>
          <wp:inline distT="0" distB="0" distL="0" distR="0">
            <wp:extent cx="2773004" cy="1628775"/>
            <wp:effectExtent l="0" t="0" r="8890" b="0"/>
            <wp:docPr id="43" name="Imagen 43" descr="C:\Users\Gonzalo\Desktop\19 de septiembre de 2014\hello wor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nzalo\Desktop\19 de septiembre de 2014\hello world.jpg"/>
                    <pic:cNvPicPr>
                      <a:picLocks noChangeAspect="1" noChangeArrowheads="1"/>
                    </pic:cNvPicPr>
                  </pic:nvPicPr>
                  <pic:blipFill>
                    <a:blip r:embed="rId79" cstate="print">
                      <a:grayscl/>
                      <a:extLst>
                        <a:ext uri="{28A0092B-C50C-407E-A947-70E740481C1C}">
                          <a14:useLocalDpi xmlns:a14="http://schemas.microsoft.com/office/drawing/2010/main" val="0"/>
                        </a:ext>
                      </a:extLst>
                    </a:blip>
                    <a:srcRect/>
                    <a:stretch>
                      <a:fillRect/>
                    </a:stretch>
                  </pic:blipFill>
                  <pic:spPr bwMode="auto">
                    <a:xfrm>
                      <a:off x="0" y="0"/>
                      <a:ext cx="2789770" cy="1638623"/>
                    </a:xfrm>
                    <a:prstGeom prst="rect">
                      <a:avLst/>
                    </a:prstGeom>
                    <a:noFill/>
                    <a:ln>
                      <a:noFill/>
                    </a:ln>
                  </pic:spPr>
                </pic:pic>
              </a:graphicData>
            </a:graphic>
          </wp:inline>
        </w:drawing>
      </w:r>
    </w:p>
    <w:p w:rsidR="007860B3" w:rsidRDefault="00B711D6" w:rsidP="007860B3">
      <w:pPr>
        <w:spacing w:line="360" w:lineRule="auto"/>
        <w:contextualSpacing/>
        <w:jc w:val="both"/>
        <w:rPr>
          <w:rFonts w:ascii="Arial" w:hAnsi="Arial" w:cs="Arial"/>
        </w:rPr>
      </w:pPr>
      <w:r>
        <w:rPr>
          <w:rFonts w:ascii="Arial" w:hAnsi="Arial" w:cs="Arial"/>
        </w:rPr>
        <w:t xml:space="preserve">En el caso de las imágenes </w:t>
      </w:r>
      <w:r w:rsidR="007860B3">
        <w:rPr>
          <w:rFonts w:ascii="Arial" w:hAnsi="Arial" w:cs="Arial"/>
        </w:rPr>
        <w:t>se</w:t>
      </w:r>
      <w:r>
        <w:rPr>
          <w:rFonts w:ascii="Arial" w:hAnsi="Arial" w:cs="Arial"/>
        </w:rPr>
        <w:t xml:space="preserve"> utilizan las que se encuentren en la web y </w:t>
      </w:r>
      <w:r w:rsidR="007860B3" w:rsidRPr="00B03C0D">
        <w:rPr>
          <w:rFonts w:ascii="Arial" w:hAnsi="Arial" w:cs="Arial"/>
        </w:rPr>
        <w:t>se detectan como v</w:t>
      </w:r>
      <w:r w:rsidR="0025086A">
        <w:rPr>
          <w:rFonts w:ascii="Arial" w:hAnsi="Arial" w:cs="Arial"/>
        </w:rPr>
        <w:t xml:space="preserve">alores, como también </w:t>
      </w:r>
      <w:r w:rsidR="007860B3" w:rsidRPr="0025086A">
        <w:rPr>
          <w:rFonts w:ascii="Arial" w:hAnsi="Arial" w:cs="Arial"/>
          <w:i/>
        </w:rPr>
        <w:t>cadenas</w:t>
      </w:r>
      <w:r w:rsidR="007860B3" w:rsidRPr="00B03C0D">
        <w:rPr>
          <w:rFonts w:ascii="Arial" w:hAnsi="Arial" w:cs="Arial"/>
        </w:rPr>
        <w:t xml:space="preserve">, </w:t>
      </w:r>
      <w:r w:rsidR="007860B3" w:rsidRPr="0025086A">
        <w:rPr>
          <w:rFonts w:ascii="Arial" w:hAnsi="Arial" w:cs="Arial"/>
          <w:i/>
        </w:rPr>
        <w:t>números</w:t>
      </w:r>
      <w:r w:rsidR="007860B3" w:rsidRPr="00B03C0D">
        <w:rPr>
          <w:rFonts w:ascii="Arial" w:hAnsi="Arial" w:cs="Arial"/>
        </w:rPr>
        <w:t xml:space="preserve">, </w:t>
      </w:r>
      <w:r w:rsidR="007860B3" w:rsidRPr="0025086A">
        <w:rPr>
          <w:rFonts w:ascii="Arial" w:hAnsi="Arial" w:cs="Arial"/>
          <w:i/>
        </w:rPr>
        <w:t>booleanos</w:t>
      </w:r>
      <w:r w:rsidR="007860B3" w:rsidRPr="00B03C0D">
        <w:rPr>
          <w:rFonts w:ascii="Arial" w:hAnsi="Arial" w:cs="Arial"/>
        </w:rPr>
        <w:t xml:space="preserve"> y </w:t>
      </w:r>
      <w:r w:rsidR="0025086A" w:rsidRPr="0025086A">
        <w:rPr>
          <w:rFonts w:ascii="Arial" w:hAnsi="Arial" w:cs="Arial"/>
          <w:i/>
        </w:rPr>
        <w:t>“</w:t>
      </w:r>
      <w:r w:rsidR="007860B3" w:rsidRPr="0025086A">
        <w:rPr>
          <w:rFonts w:ascii="Arial" w:hAnsi="Arial" w:cs="Arial"/>
          <w:i/>
        </w:rPr>
        <w:t>estructuras</w:t>
      </w:r>
      <w:r w:rsidR="0025086A" w:rsidRPr="0025086A">
        <w:rPr>
          <w:rFonts w:ascii="Arial" w:hAnsi="Arial" w:cs="Arial"/>
          <w:i/>
        </w:rPr>
        <w:t>”</w:t>
      </w:r>
      <w:r w:rsidR="007860B3" w:rsidRPr="00B03C0D">
        <w:rPr>
          <w:rFonts w:ascii="Arial" w:hAnsi="Arial" w:cs="Arial"/>
        </w:rPr>
        <w:t xml:space="preserve">. Pudiéndose </w:t>
      </w:r>
      <w:r>
        <w:rPr>
          <w:rFonts w:ascii="Arial" w:hAnsi="Arial" w:cs="Arial"/>
        </w:rPr>
        <w:t xml:space="preserve">aplicar operaciones aritméticas </w:t>
      </w:r>
      <w:r w:rsidR="00C51511">
        <w:rPr>
          <w:rFonts w:ascii="Arial" w:hAnsi="Arial" w:cs="Arial"/>
        </w:rPr>
        <w:t>y de álgebra en ellos. L</w:t>
      </w:r>
      <w:r>
        <w:rPr>
          <w:rFonts w:ascii="Arial" w:hAnsi="Arial" w:cs="Arial"/>
        </w:rPr>
        <w:t xml:space="preserve">a siguiente imagen </w:t>
      </w:r>
      <w:r w:rsidR="00C51511">
        <w:rPr>
          <w:rFonts w:ascii="Arial" w:hAnsi="Arial" w:cs="Arial"/>
        </w:rPr>
        <w:t>muestra la forma</w:t>
      </w:r>
      <w:r>
        <w:rPr>
          <w:rFonts w:ascii="Arial" w:hAnsi="Arial" w:cs="Arial"/>
        </w:rPr>
        <w:t xml:space="preserve"> en que</w:t>
      </w:r>
      <w:r w:rsidR="007860B3" w:rsidRPr="00B03C0D">
        <w:rPr>
          <w:rFonts w:ascii="Arial" w:hAnsi="Arial" w:cs="Arial"/>
        </w:rPr>
        <w:t xml:space="preserve"> </w:t>
      </w:r>
      <w:r>
        <w:rPr>
          <w:rFonts w:ascii="Arial" w:hAnsi="Arial" w:cs="Arial"/>
        </w:rPr>
        <w:t>se puede operar con una imagen</w:t>
      </w:r>
      <w:r w:rsidR="007860B3" w:rsidRPr="00B03C0D">
        <w:rPr>
          <w:rFonts w:ascii="Arial" w:hAnsi="Arial" w:cs="Arial"/>
        </w:rPr>
        <w:t xml:space="preserve"> </w:t>
      </w:r>
      <w:r>
        <w:rPr>
          <w:rFonts w:ascii="Arial" w:hAnsi="Arial" w:cs="Arial"/>
        </w:rPr>
        <w:t>en</w:t>
      </w:r>
      <w:r w:rsidR="007860B3" w:rsidRPr="00B03C0D">
        <w:rPr>
          <w:rFonts w:ascii="Arial" w:hAnsi="Arial" w:cs="Arial"/>
        </w:rPr>
        <w:t xml:space="preserve"> el siguiente ejemplo:</w:t>
      </w:r>
    </w:p>
    <w:p w:rsidR="007860B3" w:rsidRDefault="007860B3" w:rsidP="007860B3">
      <w:pPr>
        <w:spacing w:line="360" w:lineRule="auto"/>
        <w:contextualSpacing/>
        <w:rPr>
          <w:rFonts w:ascii="Arial" w:hAnsi="Arial" w:cs="Arial"/>
        </w:rPr>
      </w:pPr>
    </w:p>
    <w:p w:rsidR="007860B3" w:rsidRPr="00B03C0D" w:rsidRDefault="007860B3" w:rsidP="007860B3">
      <w:pPr>
        <w:spacing w:line="360" w:lineRule="auto"/>
        <w:contextualSpacing/>
        <w:jc w:val="both"/>
        <w:rPr>
          <w:rFonts w:ascii="Arial" w:hAnsi="Arial" w:cs="Arial"/>
        </w:rPr>
      </w:pPr>
      <w:r>
        <w:rPr>
          <w:rFonts w:ascii="Arial" w:hAnsi="Arial" w:cs="Arial"/>
        </w:rPr>
        <w:t xml:space="preserve">En la ventana de definiciones </w:t>
      </w:r>
      <w:r w:rsidR="0025086A">
        <w:rPr>
          <w:rFonts w:ascii="Arial" w:hAnsi="Arial" w:cs="Arial"/>
        </w:rPr>
        <w:t xml:space="preserve">si </w:t>
      </w:r>
      <w:r>
        <w:rPr>
          <w:rFonts w:ascii="Arial" w:hAnsi="Arial" w:cs="Arial"/>
        </w:rPr>
        <w:t>se agrega</w:t>
      </w:r>
      <w:r w:rsidR="0025086A">
        <w:rPr>
          <w:rFonts w:ascii="Arial" w:hAnsi="Arial" w:cs="Arial"/>
        </w:rPr>
        <w:t>n</w:t>
      </w:r>
      <w:r>
        <w:rPr>
          <w:rFonts w:ascii="Arial" w:hAnsi="Arial" w:cs="Arial"/>
        </w:rPr>
        <w:t xml:space="preserve"> las siguientes líneas de código:</w:t>
      </w:r>
    </w:p>
    <w:p w:rsidR="007860B3" w:rsidRPr="00E35FB0" w:rsidRDefault="007860B3" w:rsidP="007860B3">
      <w:pPr>
        <w:spacing w:line="360" w:lineRule="auto"/>
        <w:contextualSpacing/>
        <w:jc w:val="both"/>
        <w:rPr>
          <w:rFonts w:ascii="Courier New" w:hAnsi="Courier New" w:cs="Courier New"/>
          <w:lang w:val="en-US"/>
        </w:rPr>
      </w:pPr>
      <w:r w:rsidRPr="003C71D6">
        <w:rPr>
          <w:rFonts w:ascii="Arial" w:hAnsi="Arial" w:cs="Arial"/>
          <w:i/>
        </w:rPr>
        <w:lastRenderedPageBreak/>
        <w:t xml:space="preserve"> </w:t>
      </w:r>
      <w:r w:rsidRPr="00E35FB0">
        <w:rPr>
          <w:rFonts w:ascii="Courier New" w:hAnsi="Courier New" w:cs="Courier New"/>
          <w:lang w:val="en-US"/>
        </w:rPr>
        <w:t>(bitmap/url "http://racket-lang.org/logo.png")</w:t>
      </w:r>
    </w:p>
    <w:p w:rsidR="007860B3" w:rsidRPr="00E35FB0" w:rsidRDefault="007860B3" w:rsidP="007860B3">
      <w:pPr>
        <w:spacing w:line="360" w:lineRule="auto"/>
        <w:contextualSpacing/>
        <w:jc w:val="both"/>
        <w:rPr>
          <w:rFonts w:ascii="Courier New" w:hAnsi="Courier New" w:cs="Courier New"/>
          <w:lang w:val="en-US"/>
        </w:rPr>
      </w:pPr>
      <w:r w:rsidRPr="003C71D6">
        <w:rPr>
          <w:rFonts w:ascii="Courier New" w:hAnsi="Courier New" w:cs="Courier New"/>
          <w:lang w:val="en-US"/>
        </w:rPr>
        <w:t xml:space="preserve"> </w:t>
      </w:r>
      <w:r w:rsidRPr="00E35FB0">
        <w:rPr>
          <w:rFonts w:ascii="Courier New" w:hAnsi="Courier New" w:cs="Courier New"/>
          <w:lang w:val="en-US"/>
        </w:rPr>
        <w:t>(rotate 45 (bitmap/url "http://racket-lang.org/logo.png"))</w:t>
      </w:r>
    </w:p>
    <w:p w:rsidR="007860B3" w:rsidRDefault="007860B3" w:rsidP="007860B3">
      <w:pPr>
        <w:spacing w:line="360" w:lineRule="auto"/>
        <w:contextualSpacing/>
        <w:jc w:val="both"/>
        <w:rPr>
          <w:rFonts w:ascii="Arial" w:hAnsi="Arial" w:cs="Arial"/>
          <w:lang w:val="en-US"/>
        </w:rPr>
      </w:pPr>
    </w:p>
    <w:p w:rsidR="0025086A" w:rsidRPr="004D7929" w:rsidRDefault="0025086A" w:rsidP="007860B3">
      <w:pPr>
        <w:spacing w:line="360" w:lineRule="auto"/>
        <w:contextualSpacing/>
        <w:jc w:val="both"/>
        <w:rPr>
          <w:rFonts w:ascii="Arial" w:hAnsi="Arial" w:cs="Arial"/>
        </w:rPr>
      </w:pPr>
      <w:r w:rsidRPr="004D7929">
        <w:rPr>
          <w:rFonts w:ascii="Arial" w:hAnsi="Arial" w:cs="Arial"/>
        </w:rPr>
        <w:t xml:space="preserve">Se obtienen las imágenes siguientes: </w:t>
      </w:r>
    </w:p>
    <w:p w:rsidR="0025086A" w:rsidRPr="003C71D6" w:rsidRDefault="0025086A" w:rsidP="007860B3">
      <w:pPr>
        <w:spacing w:line="360" w:lineRule="auto"/>
        <w:contextualSpacing/>
        <w:jc w:val="both"/>
        <w:rPr>
          <w:rFonts w:ascii="Arial" w:hAnsi="Arial" w:cs="Arial"/>
        </w:rPr>
      </w:pPr>
    </w:p>
    <w:p w:rsidR="007860B3" w:rsidRDefault="007860B3" w:rsidP="007860B3">
      <w:pPr>
        <w:spacing w:line="360" w:lineRule="auto"/>
        <w:contextualSpacing/>
        <w:jc w:val="center"/>
        <w:rPr>
          <w:rFonts w:ascii="Arial" w:hAnsi="Arial" w:cs="Arial"/>
        </w:rPr>
      </w:pPr>
      <w:r w:rsidRPr="00245353">
        <w:rPr>
          <w:rFonts w:ascii="Arial" w:hAnsi="Arial" w:cs="Arial"/>
          <w:noProof/>
          <w:lang w:eastAsia="es-MX" w:bidi="ar-SA"/>
        </w:rPr>
        <w:drawing>
          <wp:inline distT="0" distB="0" distL="0" distR="0">
            <wp:extent cx="2819400" cy="2244745"/>
            <wp:effectExtent l="0" t="0" r="0" b="3175"/>
            <wp:docPr id="44" name="Imagen 44" descr="C:\Users\Gonzalo\Desktop\19 de septiembre de 2014\image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nzalo\Desktop\19 de septiembre de 2014\imagenes.jpg"/>
                    <pic:cNvPicPr>
                      <a:picLocks noChangeAspect="1" noChangeArrowheads="1"/>
                    </pic:cNvPicPr>
                  </pic:nvPicPr>
                  <pic:blipFill>
                    <a:blip r:embed="rId80" cstate="print">
                      <a:grayscl/>
                      <a:extLst>
                        <a:ext uri="{28A0092B-C50C-407E-A947-70E740481C1C}">
                          <a14:useLocalDpi xmlns:a14="http://schemas.microsoft.com/office/drawing/2010/main" val="0"/>
                        </a:ext>
                      </a:extLst>
                    </a:blip>
                    <a:srcRect/>
                    <a:stretch>
                      <a:fillRect/>
                    </a:stretch>
                  </pic:blipFill>
                  <pic:spPr bwMode="auto">
                    <a:xfrm>
                      <a:off x="0" y="0"/>
                      <a:ext cx="2838975" cy="2260330"/>
                    </a:xfrm>
                    <a:prstGeom prst="rect">
                      <a:avLst/>
                    </a:prstGeom>
                    <a:noFill/>
                    <a:ln>
                      <a:noFill/>
                    </a:ln>
                  </pic:spPr>
                </pic:pic>
              </a:graphicData>
            </a:graphic>
          </wp:inline>
        </w:drawing>
      </w:r>
    </w:p>
    <w:p w:rsidR="007860B3" w:rsidRPr="00B03C0D" w:rsidRDefault="007860B3" w:rsidP="007860B3">
      <w:pPr>
        <w:spacing w:line="360" w:lineRule="auto"/>
        <w:contextualSpacing/>
        <w:jc w:val="center"/>
        <w:rPr>
          <w:rFonts w:ascii="Arial" w:hAnsi="Arial" w:cs="Arial"/>
        </w:rPr>
      </w:pPr>
    </w:p>
    <w:p w:rsidR="007860B3" w:rsidRDefault="007860B3" w:rsidP="007860B3">
      <w:pPr>
        <w:spacing w:line="360" w:lineRule="auto"/>
        <w:contextualSpacing/>
        <w:jc w:val="both"/>
        <w:rPr>
          <w:rFonts w:ascii="Arial" w:hAnsi="Arial" w:cs="Arial"/>
        </w:rPr>
      </w:pPr>
      <w:r>
        <w:rPr>
          <w:rFonts w:ascii="Arial" w:hAnsi="Arial" w:cs="Arial"/>
        </w:rPr>
        <w:t>En el ejemplo siguiente</w:t>
      </w:r>
      <w:r w:rsidRPr="00B03C0D">
        <w:rPr>
          <w:rFonts w:ascii="Arial" w:hAnsi="Arial" w:cs="Arial"/>
        </w:rPr>
        <w:t xml:space="preserve"> se usa</w:t>
      </w:r>
      <w:r>
        <w:rPr>
          <w:rFonts w:ascii="Arial" w:hAnsi="Arial" w:cs="Arial"/>
        </w:rPr>
        <w:t>n</w:t>
      </w:r>
      <w:r w:rsidRPr="00B03C0D">
        <w:rPr>
          <w:rFonts w:ascii="Arial" w:hAnsi="Arial" w:cs="Arial"/>
        </w:rPr>
        <w:t xml:space="preserve"> dos imágenes que se </w:t>
      </w:r>
      <w:r w:rsidR="00C51511">
        <w:rPr>
          <w:rFonts w:ascii="Arial" w:hAnsi="Arial" w:cs="Arial"/>
        </w:rPr>
        <w:t xml:space="preserve">encuentran </w:t>
      </w:r>
      <w:r w:rsidRPr="00B03C0D">
        <w:rPr>
          <w:rFonts w:ascii="Arial" w:hAnsi="Arial" w:cs="Arial"/>
        </w:rPr>
        <w:t>en la red:</w:t>
      </w:r>
    </w:p>
    <w:p w:rsidR="007860B3" w:rsidRPr="00B03C0D" w:rsidRDefault="007860B3" w:rsidP="007860B3">
      <w:pPr>
        <w:spacing w:line="360" w:lineRule="auto"/>
        <w:contextualSpacing/>
        <w:jc w:val="both"/>
        <w:rPr>
          <w:rFonts w:ascii="Arial" w:hAnsi="Arial" w:cs="Arial"/>
        </w:rPr>
      </w:pPr>
    </w:p>
    <w:p w:rsidR="007860B3" w:rsidRDefault="00BC1218" w:rsidP="007860B3">
      <w:pPr>
        <w:spacing w:line="360" w:lineRule="auto"/>
        <w:contextualSpacing/>
        <w:jc w:val="both"/>
        <w:rPr>
          <w:rStyle w:val="Hipervnculo"/>
          <w:rFonts w:ascii="Arial" w:hAnsi="Arial" w:cs="Arial"/>
          <w:color w:val="auto"/>
          <w:u w:val="none"/>
        </w:rPr>
      </w:pPr>
      <w:hyperlink r:id="rId81" w:history="1">
        <w:r w:rsidR="007860B3" w:rsidRPr="00CC040A">
          <w:rPr>
            <w:rStyle w:val="Hipervnculo"/>
            <w:rFonts w:ascii="Arial" w:hAnsi="Arial" w:cs="Arial"/>
            <w:color w:val="auto"/>
            <w:u w:val="none"/>
          </w:rPr>
          <w:t>http://www.wescheme.org/css/images/BigLogo.png</w:t>
        </w:r>
      </w:hyperlink>
      <w:r w:rsidR="00C51511">
        <w:rPr>
          <w:rStyle w:val="Refdenotaalpie"/>
          <w:rFonts w:ascii="Arial" w:hAnsi="Arial" w:cs="Arial"/>
        </w:rPr>
        <w:footnoteReference w:id="83"/>
      </w:r>
    </w:p>
    <w:p w:rsidR="007860B3" w:rsidRPr="00CC040A" w:rsidRDefault="007860B3" w:rsidP="007860B3">
      <w:pPr>
        <w:spacing w:line="360" w:lineRule="auto"/>
        <w:contextualSpacing/>
        <w:jc w:val="both"/>
        <w:rPr>
          <w:rFonts w:ascii="Arial" w:hAnsi="Arial" w:cs="Arial"/>
        </w:rPr>
      </w:pPr>
    </w:p>
    <w:p w:rsidR="007860B3" w:rsidRDefault="007860B3" w:rsidP="007860B3">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1400175" cy="1295162"/>
            <wp:effectExtent l="0" t="0" r="0" b="0"/>
            <wp:docPr id="101" name="Imagen 101" descr="C:\Users\Gon\Desktop\Bi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n\Desktop\BigLogo.png"/>
                    <pic:cNvPicPr>
                      <a:picLocks noChangeAspect="1" noChangeArrowheads="1"/>
                    </pic:cNvPicPr>
                  </pic:nvPicPr>
                  <pic:blipFill>
                    <a:blip r:embed="rId82" cstate="print">
                      <a:grayscl/>
                      <a:extLst>
                        <a:ext uri="{28A0092B-C50C-407E-A947-70E740481C1C}">
                          <a14:useLocalDpi xmlns:a14="http://schemas.microsoft.com/office/drawing/2010/main" val="0"/>
                        </a:ext>
                      </a:extLst>
                    </a:blip>
                    <a:srcRect/>
                    <a:stretch>
                      <a:fillRect/>
                    </a:stretch>
                  </pic:blipFill>
                  <pic:spPr bwMode="auto">
                    <a:xfrm>
                      <a:off x="0" y="0"/>
                      <a:ext cx="1400175" cy="1295162"/>
                    </a:xfrm>
                    <a:prstGeom prst="rect">
                      <a:avLst/>
                    </a:prstGeom>
                    <a:noFill/>
                    <a:ln>
                      <a:noFill/>
                    </a:ln>
                  </pic:spPr>
                </pic:pic>
              </a:graphicData>
            </a:graphic>
          </wp:inline>
        </w:drawing>
      </w:r>
    </w:p>
    <w:p w:rsidR="007860B3" w:rsidRPr="00B03C0D" w:rsidRDefault="007860B3" w:rsidP="007860B3">
      <w:pPr>
        <w:spacing w:line="360" w:lineRule="auto"/>
        <w:contextualSpacing/>
        <w:jc w:val="center"/>
        <w:rPr>
          <w:rFonts w:ascii="Arial" w:hAnsi="Arial" w:cs="Arial"/>
        </w:rPr>
      </w:pPr>
    </w:p>
    <w:p w:rsidR="007860B3" w:rsidRPr="00CC040A" w:rsidRDefault="00BC1218" w:rsidP="007860B3">
      <w:pPr>
        <w:spacing w:line="360" w:lineRule="auto"/>
        <w:contextualSpacing/>
        <w:jc w:val="both"/>
        <w:rPr>
          <w:rFonts w:ascii="Arial" w:hAnsi="Arial" w:cs="Arial"/>
        </w:rPr>
      </w:pPr>
      <w:hyperlink r:id="rId83" w:history="1">
        <w:r w:rsidR="007860B3" w:rsidRPr="00CC040A">
          <w:rPr>
            <w:rStyle w:val="Hipervnculo"/>
            <w:rFonts w:ascii="Arial" w:hAnsi="Arial" w:cs="Arial"/>
            <w:color w:val="auto"/>
            <w:u w:val="none"/>
          </w:rPr>
          <w:t>http://racket-lang.org/logo.png</w:t>
        </w:r>
      </w:hyperlink>
      <w:r w:rsidR="008E0BAE">
        <w:rPr>
          <w:rStyle w:val="Refdenotaalpie"/>
          <w:rFonts w:ascii="Arial" w:hAnsi="Arial" w:cs="Arial"/>
        </w:rPr>
        <w:footnoteReference w:id="84"/>
      </w:r>
    </w:p>
    <w:p w:rsidR="007860B3" w:rsidRPr="00B03C0D" w:rsidRDefault="007860B3" w:rsidP="007860B3">
      <w:pPr>
        <w:spacing w:line="360" w:lineRule="auto"/>
        <w:contextualSpacing/>
        <w:jc w:val="center"/>
        <w:rPr>
          <w:rFonts w:ascii="Arial" w:hAnsi="Arial" w:cs="Arial"/>
        </w:rPr>
      </w:pPr>
      <w:r w:rsidRPr="00B03C0D">
        <w:rPr>
          <w:rFonts w:ascii="Arial" w:hAnsi="Arial" w:cs="Arial"/>
          <w:noProof/>
          <w:lang w:eastAsia="es-MX" w:bidi="ar-SA"/>
        </w:rPr>
        <w:lastRenderedPageBreak/>
        <w:drawing>
          <wp:inline distT="0" distB="0" distL="0" distR="0">
            <wp:extent cx="1019175" cy="984331"/>
            <wp:effectExtent l="0" t="0" r="0" b="0"/>
            <wp:docPr id="102" name="Imagen 102" descr="C:\Users\Gon\Desktop\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n\Desktop\logo (1).png"/>
                    <pic:cNvPicPr>
                      <a:picLocks noChangeAspect="1" noChangeArrowheads="1"/>
                    </pic:cNvPicPr>
                  </pic:nvPicPr>
                  <pic:blipFill>
                    <a:blip r:embed="rId84" cstate="print">
                      <a:grayscl/>
                      <a:extLst>
                        <a:ext uri="{28A0092B-C50C-407E-A947-70E740481C1C}">
                          <a14:useLocalDpi xmlns:a14="http://schemas.microsoft.com/office/drawing/2010/main" val="0"/>
                        </a:ext>
                      </a:extLst>
                    </a:blip>
                    <a:srcRect/>
                    <a:stretch>
                      <a:fillRect/>
                    </a:stretch>
                  </pic:blipFill>
                  <pic:spPr bwMode="auto">
                    <a:xfrm>
                      <a:off x="0" y="0"/>
                      <a:ext cx="1019175" cy="984331"/>
                    </a:xfrm>
                    <a:prstGeom prst="rect">
                      <a:avLst/>
                    </a:prstGeom>
                    <a:noFill/>
                    <a:ln>
                      <a:noFill/>
                    </a:ln>
                  </pic:spPr>
                </pic:pic>
              </a:graphicData>
            </a:graphic>
          </wp:inline>
        </w:drawing>
      </w:r>
    </w:p>
    <w:p w:rsidR="007860B3" w:rsidRPr="00B03C0D" w:rsidRDefault="007860B3" w:rsidP="007860B3">
      <w:pPr>
        <w:spacing w:line="360" w:lineRule="auto"/>
        <w:contextualSpacing/>
        <w:jc w:val="center"/>
        <w:rPr>
          <w:rFonts w:ascii="Arial" w:hAnsi="Arial" w:cs="Arial"/>
        </w:rPr>
      </w:pPr>
    </w:p>
    <w:p w:rsidR="007860B3" w:rsidRPr="00B03C0D" w:rsidRDefault="007860B3" w:rsidP="007860B3">
      <w:pPr>
        <w:spacing w:line="360" w:lineRule="auto"/>
        <w:contextualSpacing/>
        <w:jc w:val="both"/>
        <w:rPr>
          <w:rFonts w:ascii="Arial" w:hAnsi="Arial" w:cs="Arial"/>
          <w:i/>
        </w:rPr>
      </w:pPr>
      <w:r w:rsidRPr="00B03C0D">
        <w:rPr>
          <w:rFonts w:ascii="Arial" w:hAnsi="Arial" w:cs="Arial"/>
        </w:rPr>
        <w:t xml:space="preserve">Con </w:t>
      </w:r>
      <w:r>
        <w:rPr>
          <w:rFonts w:ascii="Arial" w:hAnsi="Arial" w:cs="Arial"/>
        </w:rPr>
        <w:t xml:space="preserve">las imágenes se utiliza un </w:t>
      </w:r>
      <w:r w:rsidRPr="00B03C0D">
        <w:rPr>
          <w:rFonts w:ascii="Arial" w:hAnsi="Arial" w:cs="Arial"/>
          <w:i/>
        </w:rPr>
        <w:t>overlay</w:t>
      </w:r>
      <w:r>
        <w:rPr>
          <w:rFonts w:ascii="Arial" w:hAnsi="Arial" w:cs="Arial"/>
        </w:rPr>
        <w:t xml:space="preserve">, donde se superpone </w:t>
      </w:r>
      <w:r w:rsidRPr="00B03C0D">
        <w:rPr>
          <w:rFonts w:ascii="Arial" w:hAnsi="Arial" w:cs="Arial"/>
        </w:rPr>
        <w:t>una imagen encima de otra</w:t>
      </w:r>
      <w:r>
        <w:rPr>
          <w:rFonts w:ascii="Arial" w:hAnsi="Arial" w:cs="Arial"/>
        </w:rPr>
        <w:t xml:space="preserve"> y a su vez se tiene por respuesta la transformación en una sola imagen</w:t>
      </w:r>
      <w:r w:rsidRPr="00B03C0D">
        <w:rPr>
          <w:rFonts w:ascii="Arial" w:hAnsi="Arial" w:cs="Arial"/>
        </w:rPr>
        <w:t xml:space="preserve">, en el caso del ejemplo siguiente, el logo de </w:t>
      </w:r>
      <w:r w:rsidRPr="00B03C0D">
        <w:rPr>
          <w:rFonts w:ascii="Arial" w:hAnsi="Arial" w:cs="Arial"/>
          <w:i/>
        </w:rPr>
        <w:t>Racket</w:t>
      </w:r>
      <w:r>
        <w:rPr>
          <w:rFonts w:ascii="Arial" w:hAnsi="Arial" w:cs="Arial"/>
        </w:rPr>
        <w:t xml:space="preserve"> se queda encima</w:t>
      </w:r>
      <w:r w:rsidRPr="00B03C0D">
        <w:rPr>
          <w:rFonts w:ascii="Arial" w:hAnsi="Arial" w:cs="Arial"/>
        </w:rPr>
        <w:t xml:space="preserve"> del logo de </w:t>
      </w:r>
      <w:r w:rsidRPr="00B03C0D">
        <w:rPr>
          <w:rFonts w:ascii="Arial" w:hAnsi="Arial" w:cs="Arial"/>
          <w:i/>
        </w:rPr>
        <w:t>WeScheme.</w:t>
      </w:r>
    </w:p>
    <w:p w:rsidR="007860B3" w:rsidRPr="00B03C0D" w:rsidRDefault="007860B3" w:rsidP="007860B3">
      <w:pPr>
        <w:spacing w:line="360" w:lineRule="auto"/>
        <w:contextualSpacing/>
        <w:jc w:val="both"/>
        <w:rPr>
          <w:rFonts w:ascii="Arial" w:hAnsi="Arial" w:cs="Arial"/>
        </w:rPr>
      </w:pPr>
    </w:p>
    <w:p w:rsidR="007860B3" w:rsidRPr="00545631" w:rsidRDefault="007860B3" w:rsidP="007860B3">
      <w:pPr>
        <w:spacing w:line="360" w:lineRule="auto"/>
        <w:contextualSpacing/>
        <w:jc w:val="both"/>
        <w:rPr>
          <w:rFonts w:ascii="Courier New" w:hAnsi="Courier New" w:cs="Courier New"/>
          <w:lang w:val="en-US"/>
        </w:rPr>
      </w:pPr>
      <w:r w:rsidRPr="00545631">
        <w:rPr>
          <w:rFonts w:ascii="Courier New" w:hAnsi="Courier New" w:cs="Courier New"/>
          <w:lang w:val="en-US"/>
        </w:rPr>
        <w:t>(overlay (bitmap/url "http://racket-lang.org/logo.png")</w:t>
      </w:r>
    </w:p>
    <w:p w:rsidR="007860B3" w:rsidRPr="00545631" w:rsidRDefault="007860B3" w:rsidP="007860B3">
      <w:pPr>
        <w:spacing w:line="360" w:lineRule="auto"/>
        <w:contextualSpacing/>
        <w:jc w:val="both"/>
        <w:rPr>
          <w:rFonts w:ascii="Courier New" w:hAnsi="Courier New" w:cs="Courier New"/>
          <w:lang w:val="en-US"/>
        </w:rPr>
      </w:pPr>
      <w:r w:rsidRPr="00545631">
        <w:rPr>
          <w:rFonts w:ascii="Courier New" w:hAnsi="Courier New" w:cs="Courier New"/>
          <w:lang w:val="en-US"/>
        </w:rPr>
        <w:t xml:space="preserve">         (bitmap/url "http://www.wescheme.org/css/images/BigLogo.png"))</w:t>
      </w:r>
    </w:p>
    <w:p w:rsidR="007860B3" w:rsidRPr="004B0639" w:rsidRDefault="007860B3" w:rsidP="007860B3">
      <w:pPr>
        <w:spacing w:line="360" w:lineRule="auto"/>
        <w:contextualSpacing/>
        <w:jc w:val="both"/>
        <w:rPr>
          <w:rFonts w:ascii="Arial" w:hAnsi="Arial" w:cs="Arial"/>
          <w:lang w:val="en-US"/>
        </w:rPr>
      </w:pPr>
    </w:p>
    <w:p w:rsidR="007860B3" w:rsidRDefault="007860B3" w:rsidP="007860B3">
      <w:pPr>
        <w:spacing w:line="360" w:lineRule="auto"/>
        <w:contextualSpacing/>
        <w:jc w:val="center"/>
        <w:rPr>
          <w:rFonts w:ascii="Arial" w:hAnsi="Arial" w:cs="Arial"/>
        </w:rPr>
      </w:pPr>
      <w:r w:rsidRPr="00B03C0D">
        <w:rPr>
          <w:rFonts w:ascii="Arial" w:hAnsi="Arial" w:cs="Arial"/>
          <w:noProof/>
          <w:lang w:eastAsia="es-MX" w:bidi="ar-SA"/>
        </w:rPr>
        <w:drawing>
          <wp:inline distT="0" distB="0" distL="0" distR="0">
            <wp:extent cx="3000375" cy="2659963"/>
            <wp:effectExtent l="0" t="0" r="0" b="7620"/>
            <wp:docPr id="103" name="Imagen 103" descr="C:\Users\Gon\Dropbox\Capturas de pantalla\Captura de pantalla 2014-02-03 18.1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on\Dropbox\Capturas de pantalla\Captura de pantalla 2014-02-03 18.19.17.png"/>
                    <pic:cNvPicPr>
                      <a:picLocks noChangeAspect="1" noChangeArrowheads="1"/>
                    </pic:cNvPicPr>
                  </pic:nvPicPr>
                  <pic:blipFill>
                    <a:blip r:embed="rId85" cstate="print">
                      <a:grayscl/>
                      <a:extLst>
                        <a:ext uri="{28A0092B-C50C-407E-A947-70E740481C1C}">
                          <a14:useLocalDpi xmlns:a14="http://schemas.microsoft.com/office/drawing/2010/main" val="0"/>
                        </a:ext>
                      </a:extLst>
                    </a:blip>
                    <a:srcRect/>
                    <a:stretch>
                      <a:fillRect/>
                    </a:stretch>
                  </pic:blipFill>
                  <pic:spPr bwMode="auto">
                    <a:xfrm>
                      <a:off x="0" y="0"/>
                      <a:ext cx="3023315" cy="2680300"/>
                    </a:xfrm>
                    <a:prstGeom prst="rect">
                      <a:avLst/>
                    </a:prstGeom>
                    <a:noFill/>
                    <a:ln>
                      <a:noFill/>
                    </a:ln>
                  </pic:spPr>
                </pic:pic>
              </a:graphicData>
            </a:graphic>
          </wp:inline>
        </w:drawing>
      </w:r>
    </w:p>
    <w:p w:rsidR="007860B3" w:rsidRDefault="007860B3" w:rsidP="007860B3">
      <w:pPr>
        <w:spacing w:line="360" w:lineRule="auto"/>
        <w:contextualSpacing/>
        <w:jc w:val="center"/>
        <w:rPr>
          <w:rFonts w:ascii="Arial" w:hAnsi="Arial" w:cs="Arial"/>
        </w:rPr>
      </w:pPr>
    </w:p>
    <w:p w:rsidR="007860B3" w:rsidRDefault="007860B3" w:rsidP="007860B3">
      <w:pPr>
        <w:spacing w:line="360" w:lineRule="auto"/>
        <w:contextualSpacing/>
        <w:jc w:val="both"/>
        <w:rPr>
          <w:rFonts w:ascii="Arial" w:hAnsi="Arial" w:cs="Arial"/>
        </w:rPr>
      </w:pPr>
      <w:r w:rsidRPr="009D4895">
        <w:rPr>
          <w:rFonts w:ascii="Arial" w:hAnsi="Arial" w:cs="Arial"/>
        </w:rPr>
        <w:t xml:space="preserve">Para el caso de imágenes se cuenta con más operadores, como los siguientes: </w:t>
      </w:r>
      <w:r w:rsidRPr="009651BC">
        <w:rPr>
          <w:rFonts w:ascii="Courier New" w:hAnsi="Courier New" w:cs="Courier New"/>
        </w:rPr>
        <w:t>crop, frame, above, beside, scale/xy, flip horizontal, flip vertical, scale, rotate, place-image/align, place-image, above/align, above, beside/align, underlay/xy, underlay/align, underlay, overlay/xy, overlay/align, overlay, polygon, regular-polygon, radial-star, star-polygon</w:t>
      </w:r>
      <w:r w:rsidRPr="009D4895">
        <w:rPr>
          <w:rFonts w:ascii="Arial" w:hAnsi="Arial" w:cs="Arial"/>
        </w:rPr>
        <w:t xml:space="preserve"> y </w:t>
      </w:r>
      <w:r w:rsidR="0025086A">
        <w:rPr>
          <w:rFonts w:ascii="Arial" w:hAnsi="Arial" w:cs="Arial"/>
        </w:rPr>
        <w:t xml:space="preserve">otros operadores para </w:t>
      </w:r>
      <w:r w:rsidRPr="009D4895">
        <w:rPr>
          <w:rFonts w:ascii="Arial" w:hAnsi="Arial" w:cs="Arial"/>
        </w:rPr>
        <w:t xml:space="preserve">dibujar </w:t>
      </w:r>
      <w:r w:rsidRPr="009D4895">
        <w:rPr>
          <w:rFonts w:ascii="Arial" w:hAnsi="Arial" w:cs="Arial"/>
        </w:rPr>
        <w:lastRenderedPageBreak/>
        <w:t xml:space="preserve">figuras geométricas conocidas como, </w:t>
      </w:r>
      <w:r w:rsidRPr="009651BC">
        <w:rPr>
          <w:rFonts w:ascii="Courier New" w:hAnsi="Courier New" w:cs="Courier New"/>
        </w:rPr>
        <w:t>star, rhombus, rectangle, square</w:t>
      </w:r>
      <w:r w:rsidRPr="009D4895">
        <w:rPr>
          <w:rFonts w:ascii="Arial" w:hAnsi="Arial" w:cs="Arial"/>
          <w:i/>
        </w:rPr>
        <w:t xml:space="preserve"> </w:t>
      </w:r>
      <w:r w:rsidRPr="009D4895">
        <w:rPr>
          <w:rFonts w:ascii="Arial" w:hAnsi="Arial" w:cs="Arial"/>
        </w:rPr>
        <w:t xml:space="preserve">y </w:t>
      </w:r>
      <w:r>
        <w:rPr>
          <w:rFonts w:ascii="Arial" w:hAnsi="Arial" w:cs="Arial"/>
        </w:rPr>
        <w:t>en el caso de dibujar</w:t>
      </w:r>
      <w:r w:rsidRPr="009D4895">
        <w:rPr>
          <w:rFonts w:ascii="Arial" w:hAnsi="Arial" w:cs="Arial"/>
        </w:rPr>
        <w:t xml:space="preserve"> triángulos</w:t>
      </w:r>
      <w:r>
        <w:rPr>
          <w:rFonts w:ascii="Arial" w:hAnsi="Arial" w:cs="Arial"/>
        </w:rPr>
        <w:t xml:space="preserve"> se realiza de manera diferente, ya que los triángulos cambia</w:t>
      </w:r>
      <w:r w:rsidR="0025086A">
        <w:rPr>
          <w:rFonts w:ascii="Arial" w:hAnsi="Arial" w:cs="Arial"/>
        </w:rPr>
        <w:t>n</w:t>
      </w:r>
      <w:r>
        <w:rPr>
          <w:rFonts w:ascii="Arial" w:hAnsi="Arial" w:cs="Arial"/>
        </w:rPr>
        <w:t xml:space="preserve"> las características de sus argumentos por ejemplo: </w:t>
      </w:r>
    </w:p>
    <w:p w:rsidR="007860B3" w:rsidRDefault="007860B3" w:rsidP="007860B3">
      <w:pPr>
        <w:spacing w:line="360" w:lineRule="auto"/>
        <w:contextualSpacing/>
        <w:jc w:val="both"/>
        <w:rPr>
          <w:rFonts w:ascii="Arial" w:hAnsi="Arial" w:cs="Arial"/>
        </w:rPr>
      </w:pPr>
    </w:p>
    <w:p w:rsidR="007860B3" w:rsidRDefault="007860B3" w:rsidP="007860B3">
      <w:pPr>
        <w:spacing w:line="360" w:lineRule="auto"/>
        <w:contextualSpacing/>
        <w:jc w:val="both"/>
        <w:rPr>
          <w:rFonts w:ascii="Arial" w:hAnsi="Arial" w:cs="Arial"/>
        </w:rPr>
      </w:pPr>
      <w:r>
        <w:rPr>
          <w:rFonts w:ascii="Arial" w:hAnsi="Arial" w:cs="Arial"/>
        </w:rPr>
        <w:t>Se requiere para el primer triangulo dibujar el valor de uno de sus lados y dos ángulos, pero en el segundo ejemplo se requiere conocer dos ángulos y un lado</w:t>
      </w:r>
    </w:p>
    <w:p w:rsidR="007860B3" w:rsidRDefault="007860B3" w:rsidP="007860B3">
      <w:pPr>
        <w:spacing w:line="360" w:lineRule="auto"/>
        <w:contextualSpacing/>
        <w:jc w:val="both"/>
        <w:rPr>
          <w:rFonts w:ascii="Arial" w:hAnsi="Arial" w:cs="Arial"/>
        </w:rPr>
      </w:pPr>
    </w:p>
    <w:p w:rsidR="007860B3" w:rsidRPr="009651BC" w:rsidRDefault="007860B3" w:rsidP="002B740B">
      <w:pPr>
        <w:spacing w:line="360" w:lineRule="auto"/>
        <w:contextualSpacing/>
        <w:jc w:val="center"/>
        <w:rPr>
          <w:rFonts w:ascii="Courier New" w:hAnsi="Courier New" w:cs="Courier New"/>
        </w:rPr>
      </w:pPr>
      <w:r w:rsidRPr="009651BC">
        <w:rPr>
          <w:rFonts w:ascii="Courier New" w:hAnsi="Courier New" w:cs="Courier New"/>
        </w:rPr>
        <w:t>(triangle/saa 200  10 40 "solid" "seagreen")</w:t>
      </w:r>
    </w:p>
    <w:p w:rsidR="00C31954" w:rsidRDefault="00C31954" w:rsidP="007860B3">
      <w:pPr>
        <w:spacing w:line="360" w:lineRule="auto"/>
        <w:contextualSpacing/>
        <w:jc w:val="both"/>
        <w:rPr>
          <w:rFonts w:ascii="Arial" w:hAnsi="Arial" w:cs="Arial"/>
        </w:rPr>
      </w:pPr>
    </w:p>
    <w:p w:rsidR="00C31954" w:rsidRDefault="00C31954" w:rsidP="007860B3">
      <w:pPr>
        <w:spacing w:line="360" w:lineRule="auto"/>
        <w:contextualSpacing/>
        <w:jc w:val="both"/>
        <w:rPr>
          <w:rFonts w:ascii="Arial" w:hAnsi="Arial" w:cs="Arial"/>
        </w:rPr>
      </w:pPr>
      <w:r w:rsidRPr="00C31954">
        <w:rPr>
          <w:rFonts w:ascii="Arial" w:hAnsi="Arial" w:cs="Arial"/>
          <w:noProof/>
          <w:lang w:eastAsia="es-MX" w:bidi="ar-SA"/>
        </w:rPr>
        <w:drawing>
          <wp:inline distT="0" distB="0" distL="0" distR="0">
            <wp:extent cx="1866900" cy="323850"/>
            <wp:effectExtent l="0" t="0" r="0" b="0"/>
            <wp:docPr id="8" name="Imagen 8" descr="C:\Users\Gonzalo\Desktop\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nzalo\Desktop\descarga.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866900" cy="323850"/>
                    </a:xfrm>
                    <a:prstGeom prst="rect">
                      <a:avLst/>
                    </a:prstGeom>
                    <a:noFill/>
                    <a:ln>
                      <a:noFill/>
                    </a:ln>
                  </pic:spPr>
                </pic:pic>
              </a:graphicData>
            </a:graphic>
          </wp:inline>
        </w:drawing>
      </w:r>
    </w:p>
    <w:p w:rsidR="007860B3" w:rsidRDefault="007860B3" w:rsidP="007860B3">
      <w:pPr>
        <w:spacing w:line="360" w:lineRule="auto"/>
        <w:contextualSpacing/>
        <w:jc w:val="both"/>
        <w:rPr>
          <w:rFonts w:ascii="Arial" w:hAnsi="Arial" w:cs="Arial"/>
        </w:rPr>
      </w:pPr>
    </w:p>
    <w:p w:rsidR="007860B3" w:rsidRPr="009651BC" w:rsidRDefault="007860B3" w:rsidP="002B740B">
      <w:pPr>
        <w:spacing w:line="360" w:lineRule="auto"/>
        <w:contextualSpacing/>
        <w:jc w:val="center"/>
        <w:rPr>
          <w:rFonts w:ascii="Courier New" w:hAnsi="Courier New" w:cs="Courier New"/>
        </w:rPr>
      </w:pPr>
      <w:r w:rsidRPr="009651BC">
        <w:rPr>
          <w:rFonts w:ascii="Courier New" w:hAnsi="Courier New" w:cs="Courier New"/>
        </w:rPr>
        <w:t>(triangle/aas 130 40 40  "solid" "lightseagreen")</w:t>
      </w:r>
    </w:p>
    <w:p w:rsidR="00C31954" w:rsidRDefault="00C31954" w:rsidP="007860B3">
      <w:pPr>
        <w:spacing w:line="360" w:lineRule="auto"/>
        <w:contextualSpacing/>
        <w:jc w:val="both"/>
        <w:rPr>
          <w:rFonts w:ascii="Arial" w:hAnsi="Arial" w:cs="Arial"/>
        </w:rPr>
      </w:pPr>
    </w:p>
    <w:p w:rsidR="00C31954" w:rsidRDefault="00C31954" w:rsidP="007860B3">
      <w:pPr>
        <w:spacing w:line="360" w:lineRule="auto"/>
        <w:contextualSpacing/>
        <w:jc w:val="both"/>
        <w:rPr>
          <w:rFonts w:ascii="Arial" w:hAnsi="Arial" w:cs="Arial"/>
        </w:rPr>
      </w:pPr>
      <w:r w:rsidRPr="00C31954">
        <w:rPr>
          <w:rFonts w:ascii="Arial" w:hAnsi="Arial" w:cs="Arial"/>
          <w:noProof/>
          <w:lang w:eastAsia="es-MX" w:bidi="ar-SA"/>
        </w:rPr>
        <w:drawing>
          <wp:inline distT="0" distB="0" distL="0" distR="0">
            <wp:extent cx="1285875" cy="1076325"/>
            <wp:effectExtent l="0" t="0" r="9525" b="9525"/>
            <wp:docPr id="9" name="Imagen 9" descr="C:\Users\Gonzalo\Desktop\descarg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nzalo\Desktop\descarga (1).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85875" cy="1076325"/>
                    </a:xfrm>
                    <a:prstGeom prst="rect">
                      <a:avLst/>
                    </a:prstGeom>
                    <a:noFill/>
                    <a:ln>
                      <a:noFill/>
                    </a:ln>
                  </pic:spPr>
                </pic:pic>
              </a:graphicData>
            </a:graphic>
          </wp:inline>
        </w:drawing>
      </w:r>
    </w:p>
    <w:p w:rsidR="007860B3" w:rsidRDefault="007860B3" w:rsidP="007860B3">
      <w:pPr>
        <w:spacing w:line="360" w:lineRule="auto"/>
        <w:contextualSpacing/>
        <w:jc w:val="both"/>
        <w:rPr>
          <w:rFonts w:ascii="Arial" w:hAnsi="Arial" w:cs="Arial"/>
        </w:rPr>
      </w:pPr>
    </w:p>
    <w:p w:rsidR="007860B3" w:rsidRDefault="007860B3" w:rsidP="007860B3">
      <w:pPr>
        <w:spacing w:line="360" w:lineRule="auto"/>
        <w:contextualSpacing/>
        <w:jc w:val="both"/>
        <w:rPr>
          <w:rFonts w:ascii="Arial" w:hAnsi="Arial" w:cs="Arial"/>
        </w:rPr>
      </w:pPr>
      <w:r>
        <w:rPr>
          <w:rFonts w:ascii="Arial" w:hAnsi="Arial" w:cs="Arial"/>
        </w:rPr>
        <w:t xml:space="preserve">Todas las formas de dibujar triángulos son las siguientes: </w:t>
      </w:r>
      <w:r w:rsidRPr="009651BC">
        <w:rPr>
          <w:rFonts w:ascii="Courier New" w:hAnsi="Courier New" w:cs="Courier New"/>
        </w:rPr>
        <w:t>triangle/saa, triangle/asa, triangle/aas, triangle/ssa, triangle/sas y triangle/ass</w:t>
      </w:r>
      <w:r>
        <w:rPr>
          <w:rFonts w:ascii="Arial" w:hAnsi="Arial" w:cs="Arial"/>
          <w:i/>
        </w:rPr>
        <w:t xml:space="preserve"> </w:t>
      </w:r>
      <w:r>
        <w:rPr>
          <w:rFonts w:ascii="Arial" w:hAnsi="Arial" w:cs="Arial"/>
        </w:rPr>
        <w:t xml:space="preserve">donde se vieron ejemplos de dos previamente, se puede crear también imágenes con letras con la función </w:t>
      </w:r>
      <w:r w:rsidRPr="009651BC">
        <w:rPr>
          <w:rFonts w:ascii="Courier New" w:hAnsi="Courier New" w:cs="Courier New"/>
        </w:rPr>
        <w:t>text</w:t>
      </w:r>
      <w:r w:rsidRPr="009E6D20">
        <w:rPr>
          <w:rFonts w:ascii="Arial" w:hAnsi="Arial" w:cs="Arial"/>
          <w:i/>
        </w:rPr>
        <w:t>.</w:t>
      </w:r>
    </w:p>
    <w:p w:rsidR="007860B3" w:rsidRPr="009D4895" w:rsidRDefault="007860B3" w:rsidP="007860B3">
      <w:pPr>
        <w:spacing w:line="360" w:lineRule="auto"/>
        <w:contextualSpacing/>
        <w:jc w:val="both"/>
        <w:rPr>
          <w:rFonts w:ascii="Arial" w:hAnsi="Arial" w:cs="Arial"/>
        </w:rPr>
      </w:pPr>
    </w:p>
    <w:p w:rsidR="007860B3" w:rsidRDefault="007860B3" w:rsidP="007860B3">
      <w:pPr>
        <w:spacing w:line="360" w:lineRule="auto"/>
        <w:contextualSpacing/>
        <w:jc w:val="both"/>
        <w:rPr>
          <w:rFonts w:ascii="Arial" w:hAnsi="Arial" w:cs="Arial"/>
        </w:rPr>
      </w:pPr>
      <w:r>
        <w:rPr>
          <w:rFonts w:ascii="Arial" w:hAnsi="Arial" w:cs="Arial"/>
        </w:rPr>
        <w:t xml:space="preserve">Algunas funciones como </w:t>
      </w:r>
      <w:r w:rsidRPr="009651BC">
        <w:rPr>
          <w:rFonts w:ascii="Courier New" w:hAnsi="Courier New" w:cs="Courier New"/>
        </w:rPr>
        <w:t>scene+polygon, make-pen</w:t>
      </w:r>
      <w:r>
        <w:rPr>
          <w:rFonts w:ascii="Arial" w:hAnsi="Arial" w:cs="Arial"/>
        </w:rPr>
        <w:t xml:space="preserve"> solo funcionan en el ambiente de programación instalable ya que </w:t>
      </w:r>
      <w:r w:rsidRPr="00B4082F">
        <w:rPr>
          <w:rFonts w:ascii="Arial" w:hAnsi="Arial" w:cs="Arial"/>
          <w:i/>
        </w:rPr>
        <w:t>WeScheme</w:t>
      </w:r>
      <w:r>
        <w:rPr>
          <w:rFonts w:ascii="Arial" w:hAnsi="Arial" w:cs="Arial"/>
        </w:rPr>
        <w:t xml:space="preserve"> no es tan completo como </w:t>
      </w:r>
      <w:r w:rsidRPr="00B4082F">
        <w:rPr>
          <w:rFonts w:ascii="Arial" w:hAnsi="Arial" w:cs="Arial"/>
          <w:i/>
        </w:rPr>
        <w:t>DrRacket</w:t>
      </w:r>
      <w:r>
        <w:rPr>
          <w:rFonts w:ascii="Arial" w:hAnsi="Arial" w:cs="Arial"/>
        </w:rPr>
        <w:t xml:space="preserve">. En el caso de </w:t>
      </w:r>
      <w:r w:rsidRPr="00B4082F">
        <w:rPr>
          <w:rFonts w:ascii="Arial" w:hAnsi="Arial" w:cs="Arial"/>
          <w:i/>
        </w:rPr>
        <w:t>DrRacket</w:t>
      </w:r>
      <w:r>
        <w:rPr>
          <w:rFonts w:ascii="Arial" w:hAnsi="Arial" w:cs="Arial"/>
          <w:i/>
        </w:rPr>
        <w:t xml:space="preserve"> </w:t>
      </w:r>
      <w:r>
        <w:rPr>
          <w:rFonts w:ascii="Arial" w:hAnsi="Arial" w:cs="Arial"/>
        </w:rPr>
        <w:t xml:space="preserve">se utiliza </w:t>
      </w:r>
      <w:r w:rsidRPr="009651BC">
        <w:rPr>
          <w:rFonts w:ascii="Courier New" w:hAnsi="Courier New" w:cs="Courier New"/>
        </w:rPr>
        <w:t xml:space="preserve">require </w:t>
      </w:r>
      <w:r>
        <w:rPr>
          <w:rFonts w:ascii="Arial" w:hAnsi="Arial" w:cs="Arial"/>
        </w:rPr>
        <w:t>y se importa</w:t>
      </w:r>
      <w:r w:rsidR="00BE5EF9">
        <w:rPr>
          <w:rFonts w:ascii="Arial" w:hAnsi="Arial" w:cs="Arial"/>
        </w:rPr>
        <w:t>n</w:t>
      </w:r>
      <w:r>
        <w:rPr>
          <w:rFonts w:ascii="Arial" w:hAnsi="Arial" w:cs="Arial"/>
        </w:rPr>
        <w:t xml:space="preserve"> funciones de otros módulos, ya que si obtenemos esas funciones </w:t>
      </w:r>
      <w:r w:rsidR="00BE5EF9">
        <w:rPr>
          <w:rFonts w:ascii="Arial" w:hAnsi="Arial" w:cs="Arial"/>
        </w:rPr>
        <w:t>facilitándose</w:t>
      </w:r>
      <w:r>
        <w:rPr>
          <w:rFonts w:ascii="Arial" w:hAnsi="Arial" w:cs="Arial"/>
        </w:rPr>
        <w:t xml:space="preserve"> </w:t>
      </w:r>
      <w:r w:rsidR="00BE5EF9">
        <w:rPr>
          <w:rFonts w:ascii="Arial" w:hAnsi="Arial" w:cs="Arial"/>
        </w:rPr>
        <w:t>realizar</w:t>
      </w:r>
      <w:r>
        <w:rPr>
          <w:rFonts w:ascii="Arial" w:hAnsi="Arial" w:cs="Arial"/>
        </w:rPr>
        <w:t xml:space="preserve"> con éxito ejercicios que requieran de esas funciones como se muestra en el siguiente ejemplo de imágenes.</w:t>
      </w:r>
    </w:p>
    <w:p w:rsidR="007860B3" w:rsidRDefault="007860B3" w:rsidP="007860B3">
      <w:pPr>
        <w:spacing w:line="360" w:lineRule="auto"/>
        <w:contextualSpacing/>
        <w:jc w:val="both"/>
        <w:rPr>
          <w:rFonts w:ascii="Arial" w:hAnsi="Arial" w:cs="Arial"/>
        </w:rPr>
      </w:pPr>
    </w:p>
    <w:p w:rsidR="007860B3" w:rsidRDefault="007860B3" w:rsidP="007860B3">
      <w:pPr>
        <w:spacing w:line="360" w:lineRule="auto"/>
        <w:contextualSpacing/>
        <w:jc w:val="both"/>
        <w:rPr>
          <w:rFonts w:ascii="Arial" w:hAnsi="Arial" w:cs="Arial"/>
        </w:rPr>
      </w:pPr>
      <w:r>
        <w:rPr>
          <w:rFonts w:ascii="Arial" w:hAnsi="Arial" w:cs="Arial"/>
        </w:rPr>
        <w:t xml:space="preserve">En el caso del ambiente de programación </w:t>
      </w:r>
      <w:r w:rsidRPr="00880074">
        <w:rPr>
          <w:rFonts w:ascii="Arial" w:hAnsi="Arial" w:cs="Arial"/>
          <w:i/>
        </w:rPr>
        <w:t>DrRacket</w:t>
      </w:r>
      <w:r>
        <w:rPr>
          <w:rFonts w:ascii="Arial" w:hAnsi="Arial" w:cs="Arial"/>
        </w:rPr>
        <w:t xml:space="preserve">   </w:t>
      </w:r>
    </w:p>
    <w:p w:rsidR="007860B3" w:rsidRPr="006D393D" w:rsidRDefault="007860B3" w:rsidP="007860B3">
      <w:pPr>
        <w:spacing w:line="360" w:lineRule="auto"/>
        <w:contextualSpacing/>
        <w:jc w:val="both"/>
        <w:rPr>
          <w:rFonts w:ascii="Arial" w:hAnsi="Arial" w:cs="Arial"/>
        </w:rPr>
      </w:pPr>
    </w:p>
    <w:p w:rsidR="007860B3" w:rsidRDefault="007860B3" w:rsidP="007860B3">
      <w:pPr>
        <w:spacing w:line="360" w:lineRule="auto"/>
        <w:contextualSpacing/>
        <w:jc w:val="center"/>
        <w:rPr>
          <w:rFonts w:ascii="Arial" w:hAnsi="Arial" w:cs="Arial"/>
        </w:rPr>
      </w:pPr>
      <w:r w:rsidRPr="00610A0E">
        <w:rPr>
          <w:rFonts w:ascii="Arial" w:hAnsi="Arial" w:cs="Arial"/>
          <w:noProof/>
          <w:lang w:eastAsia="es-MX" w:bidi="ar-SA"/>
        </w:rPr>
        <w:drawing>
          <wp:inline distT="0" distB="0" distL="0" distR="0">
            <wp:extent cx="3082613" cy="1658203"/>
            <wp:effectExtent l="0" t="0" r="0" b="0"/>
            <wp:docPr id="52" name="Imagen 52" descr="C:\Users\Gonzalo\Desktop\19 de septiembre de 2014\no-requ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nzalo\Desktop\19 de septiembre de 2014\no-require.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133094" cy="1685358"/>
                    </a:xfrm>
                    <a:prstGeom prst="rect">
                      <a:avLst/>
                    </a:prstGeom>
                    <a:noFill/>
                    <a:ln>
                      <a:noFill/>
                    </a:ln>
                  </pic:spPr>
                </pic:pic>
              </a:graphicData>
            </a:graphic>
          </wp:inline>
        </w:drawing>
      </w:r>
      <w:r>
        <w:rPr>
          <w:rFonts w:ascii="Arial" w:hAnsi="Arial" w:cs="Arial"/>
        </w:rPr>
        <w:t xml:space="preserve">         </w:t>
      </w:r>
      <w:r w:rsidRPr="003B4B65">
        <w:rPr>
          <w:rFonts w:ascii="Arial" w:hAnsi="Arial" w:cs="Arial"/>
          <w:noProof/>
          <w:lang w:eastAsia="es-MX" w:bidi="ar-SA"/>
        </w:rPr>
        <w:drawing>
          <wp:inline distT="0" distB="0" distL="0" distR="0">
            <wp:extent cx="2662562" cy="1842448"/>
            <wp:effectExtent l="0" t="0" r="0" b="0"/>
            <wp:docPr id="48" name="Imagen 48" descr="C:\Users\Gonzalo\Desktop\19 de septiembre de 2014\requ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nzalo\Desktop\19 de septiembre de 2014\require.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681952" cy="1855865"/>
                    </a:xfrm>
                    <a:prstGeom prst="rect">
                      <a:avLst/>
                    </a:prstGeom>
                    <a:noFill/>
                    <a:ln>
                      <a:noFill/>
                    </a:ln>
                  </pic:spPr>
                </pic:pic>
              </a:graphicData>
            </a:graphic>
          </wp:inline>
        </w:drawing>
      </w:r>
    </w:p>
    <w:p w:rsidR="007860B3" w:rsidRDefault="007860B3" w:rsidP="007860B3">
      <w:pPr>
        <w:spacing w:line="360" w:lineRule="auto"/>
        <w:contextualSpacing/>
        <w:jc w:val="center"/>
        <w:rPr>
          <w:rFonts w:ascii="Arial" w:hAnsi="Arial" w:cs="Arial"/>
        </w:rPr>
      </w:pPr>
    </w:p>
    <w:p w:rsidR="007860B3" w:rsidRDefault="007860B3" w:rsidP="00747B5B">
      <w:pPr>
        <w:spacing w:line="360" w:lineRule="auto"/>
        <w:contextualSpacing/>
        <w:jc w:val="both"/>
        <w:rPr>
          <w:rFonts w:ascii="Arial" w:hAnsi="Arial" w:cs="Arial"/>
        </w:rPr>
      </w:pPr>
      <w:r>
        <w:rPr>
          <w:rFonts w:ascii="Arial" w:hAnsi="Arial" w:cs="Arial"/>
        </w:rPr>
        <w:t xml:space="preserve">En el caso del ambiente de programación </w:t>
      </w:r>
      <w:r w:rsidRPr="00610A0E">
        <w:rPr>
          <w:rFonts w:ascii="Arial" w:hAnsi="Arial" w:cs="Arial"/>
          <w:i/>
        </w:rPr>
        <w:t>WeScheme</w:t>
      </w:r>
      <w:r>
        <w:rPr>
          <w:rFonts w:ascii="Arial" w:hAnsi="Arial" w:cs="Arial"/>
          <w:i/>
        </w:rPr>
        <w:t xml:space="preserve"> </w:t>
      </w:r>
      <w:r>
        <w:rPr>
          <w:rFonts w:ascii="Arial" w:hAnsi="Arial" w:cs="Arial"/>
        </w:rPr>
        <w:t xml:space="preserve">el modulo es totalmente desconocido y por lo tanto ocurre un error. </w:t>
      </w:r>
    </w:p>
    <w:p w:rsidR="007860B3" w:rsidRDefault="007860B3" w:rsidP="007860B3">
      <w:pPr>
        <w:spacing w:line="360" w:lineRule="auto"/>
        <w:contextualSpacing/>
        <w:rPr>
          <w:rFonts w:ascii="Arial" w:hAnsi="Arial" w:cs="Arial"/>
        </w:rPr>
      </w:pPr>
    </w:p>
    <w:p w:rsidR="007860B3" w:rsidRDefault="007860B3" w:rsidP="007860B3">
      <w:pPr>
        <w:spacing w:line="360" w:lineRule="auto"/>
        <w:contextualSpacing/>
        <w:rPr>
          <w:rFonts w:ascii="Arial" w:hAnsi="Arial" w:cs="Arial"/>
        </w:rPr>
      </w:pPr>
      <w:r w:rsidRPr="00FE1C51">
        <w:rPr>
          <w:rFonts w:ascii="Arial" w:hAnsi="Arial" w:cs="Arial"/>
          <w:noProof/>
          <w:lang w:eastAsia="es-MX" w:bidi="ar-SA"/>
        </w:rPr>
        <w:drawing>
          <wp:inline distT="0" distB="0" distL="0" distR="0">
            <wp:extent cx="3289116" cy="2047117"/>
            <wp:effectExtent l="0" t="0" r="0" b="0"/>
            <wp:docPr id="55" name="Imagen 55" descr="C:\Users\Gonzalo\Desktop\19 de septiembre de 2014\sin-require-wesch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nzalo\Desktop\19 de septiembre de 2014\sin-require-wescheme.jpg"/>
                    <pic:cNvPicPr>
                      <a:picLocks noChangeAspect="1" noChangeArrowheads="1"/>
                    </pic:cNvPicPr>
                  </pic:nvPicPr>
                  <pic:blipFill>
                    <a:blip r:embed="rId90" cstate="print">
                      <a:grayscl/>
                      <a:extLst>
                        <a:ext uri="{28A0092B-C50C-407E-A947-70E740481C1C}">
                          <a14:useLocalDpi xmlns:a14="http://schemas.microsoft.com/office/drawing/2010/main" val="0"/>
                        </a:ext>
                      </a:extLst>
                    </a:blip>
                    <a:srcRect/>
                    <a:stretch>
                      <a:fillRect/>
                    </a:stretch>
                  </pic:blipFill>
                  <pic:spPr bwMode="auto">
                    <a:xfrm>
                      <a:off x="0" y="0"/>
                      <a:ext cx="3353891" cy="2087432"/>
                    </a:xfrm>
                    <a:prstGeom prst="rect">
                      <a:avLst/>
                    </a:prstGeom>
                    <a:noFill/>
                    <a:ln>
                      <a:noFill/>
                    </a:ln>
                  </pic:spPr>
                </pic:pic>
              </a:graphicData>
            </a:graphic>
          </wp:inline>
        </w:drawing>
      </w:r>
      <w:r>
        <w:rPr>
          <w:rFonts w:ascii="Arial" w:hAnsi="Arial" w:cs="Arial"/>
        </w:rPr>
        <w:t xml:space="preserve">       </w:t>
      </w:r>
      <w:r w:rsidRPr="00FE1C51">
        <w:rPr>
          <w:rFonts w:ascii="Arial" w:hAnsi="Arial" w:cs="Arial"/>
          <w:noProof/>
          <w:lang w:eastAsia="es-MX" w:bidi="ar-SA"/>
        </w:rPr>
        <w:drawing>
          <wp:inline distT="0" distB="0" distL="0" distR="0">
            <wp:extent cx="3234521" cy="2149523"/>
            <wp:effectExtent l="0" t="0" r="0" b="0"/>
            <wp:docPr id="57" name="Imagen 57" descr="C:\Users\Gonzalo\Desktop\19 de septiembre de 2014\con-requ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nzalo\Desktop\19 de septiembre de 2014\con-require.jpg"/>
                    <pic:cNvPicPr>
                      <a:picLocks noChangeAspect="1" noChangeArrowheads="1"/>
                    </pic:cNvPicPr>
                  </pic:nvPicPr>
                  <pic:blipFill>
                    <a:blip r:embed="rId91" cstate="print">
                      <a:grayscl/>
                      <a:extLst>
                        <a:ext uri="{28A0092B-C50C-407E-A947-70E740481C1C}">
                          <a14:useLocalDpi xmlns:a14="http://schemas.microsoft.com/office/drawing/2010/main" val="0"/>
                        </a:ext>
                      </a:extLst>
                    </a:blip>
                    <a:srcRect/>
                    <a:stretch>
                      <a:fillRect/>
                    </a:stretch>
                  </pic:blipFill>
                  <pic:spPr bwMode="auto">
                    <a:xfrm>
                      <a:off x="0" y="0"/>
                      <a:ext cx="3282893" cy="2181669"/>
                    </a:xfrm>
                    <a:prstGeom prst="rect">
                      <a:avLst/>
                    </a:prstGeom>
                    <a:noFill/>
                    <a:ln>
                      <a:noFill/>
                    </a:ln>
                  </pic:spPr>
                </pic:pic>
              </a:graphicData>
            </a:graphic>
          </wp:inline>
        </w:drawing>
      </w:r>
    </w:p>
    <w:p w:rsidR="007860B3" w:rsidRDefault="007860B3" w:rsidP="007860B3">
      <w:pPr>
        <w:spacing w:line="360" w:lineRule="auto"/>
        <w:contextualSpacing/>
        <w:rPr>
          <w:rFonts w:ascii="Arial" w:hAnsi="Arial" w:cs="Arial"/>
        </w:rPr>
      </w:pPr>
    </w:p>
    <w:p w:rsidR="007860B3" w:rsidRDefault="007860B3" w:rsidP="00942EAC">
      <w:pPr>
        <w:spacing w:line="360" w:lineRule="auto"/>
        <w:contextualSpacing/>
        <w:jc w:val="both"/>
        <w:rPr>
          <w:rFonts w:ascii="Arial" w:hAnsi="Arial" w:cs="Arial"/>
        </w:rPr>
      </w:pPr>
      <w:r>
        <w:rPr>
          <w:rFonts w:ascii="Arial" w:hAnsi="Arial" w:cs="Arial"/>
        </w:rPr>
        <w:t xml:space="preserve">Se debe utilizar el ambiente </w:t>
      </w:r>
      <w:r w:rsidRPr="00CE412C">
        <w:rPr>
          <w:rFonts w:ascii="Arial" w:hAnsi="Arial" w:cs="Arial"/>
          <w:i/>
        </w:rPr>
        <w:t>WeScheme</w:t>
      </w:r>
      <w:r>
        <w:rPr>
          <w:rFonts w:ascii="Arial" w:hAnsi="Arial" w:cs="Arial"/>
        </w:rPr>
        <w:t xml:space="preserve"> sin preocupación a pesar del ejemplo en las imágenes pasadas, ya que solo se enfocara en la enseñanza y por lo tanto no </w:t>
      </w:r>
      <w:r w:rsidR="00BE5EF9">
        <w:rPr>
          <w:rFonts w:ascii="Arial" w:hAnsi="Arial" w:cs="Arial"/>
        </w:rPr>
        <w:t>se abarca</w:t>
      </w:r>
      <w:r>
        <w:rPr>
          <w:rFonts w:ascii="Arial" w:hAnsi="Arial" w:cs="Arial"/>
        </w:rPr>
        <w:t xml:space="preserve"> todo el lenguaje.</w:t>
      </w:r>
    </w:p>
    <w:p w:rsidR="00215B29" w:rsidRDefault="00215B29" w:rsidP="007860B3">
      <w:pPr>
        <w:spacing w:line="360" w:lineRule="auto"/>
        <w:contextualSpacing/>
        <w:rPr>
          <w:rFonts w:ascii="Arial" w:hAnsi="Arial" w:cs="Arial"/>
        </w:rPr>
      </w:pPr>
    </w:p>
    <w:p w:rsidR="00215B29" w:rsidRDefault="00215B29" w:rsidP="007860B3">
      <w:pPr>
        <w:spacing w:line="360" w:lineRule="auto"/>
        <w:contextualSpacing/>
        <w:rPr>
          <w:rFonts w:ascii="Arial" w:hAnsi="Arial" w:cs="Arial"/>
        </w:rPr>
      </w:pPr>
    </w:p>
    <w:p w:rsidR="00E705AF" w:rsidRDefault="00E705AF" w:rsidP="005824B6">
      <w:pPr>
        <w:pStyle w:val="Ttulo2"/>
      </w:pPr>
      <w:bookmarkStart w:id="71" w:name="_Toc399803136"/>
      <w:r w:rsidRPr="005824B6">
        <w:lastRenderedPageBreak/>
        <w:t>Diseño de Programas</w:t>
      </w:r>
      <w:bookmarkEnd w:id="71"/>
    </w:p>
    <w:p w:rsidR="007B7CC1" w:rsidRDefault="007B7CC1" w:rsidP="007860B3">
      <w:pPr>
        <w:spacing w:line="360" w:lineRule="auto"/>
        <w:contextualSpacing/>
        <w:rPr>
          <w:rFonts w:ascii="Arial" w:hAnsi="Arial" w:cs="Arial"/>
        </w:rPr>
      </w:pPr>
    </w:p>
    <w:p w:rsidR="00FC4E80" w:rsidRPr="00FB6587" w:rsidRDefault="00FC4E80" w:rsidP="00FC4E80">
      <w:pPr>
        <w:spacing w:line="360" w:lineRule="auto"/>
        <w:jc w:val="both"/>
        <w:rPr>
          <w:rFonts w:ascii="Arial" w:hAnsi="Arial" w:cs="Arial"/>
          <w:b/>
        </w:rPr>
      </w:pPr>
      <w:r w:rsidRPr="00FB6587">
        <w:rPr>
          <w:rFonts w:ascii="Arial" w:hAnsi="Arial" w:cs="Arial"/>
          <w:b/>
        </w:rPr>
        <w:t>Definición de constantes.</w:t>
      </w:r>
    </w:p>
    <w:p w:rsidR="00FC4E80" w:rsidRDefault="00FC4E80" w:rsidP="00FC4E80">
      <w:pPr>
        <w:spacing w:line="360" w:lineRule="auto"/>
        <w:jc w:val="both"/>
        <w:rPr>
          <w:rFonts w:ascii="Arial" w:hAnsi="Arial" w:cs="Arial"/>
        </w:rPr>
      </w:pPr>
      <w:r>
        <w:rPr>
          <w:rFonts w:ascii="Arial" w:hAnsi="Arial" w:cs="Arial"/>
        </w:rPr>
        <w:t>La definición de una constante se forma abriendo un paréntesis escribiendo “</w:t>
      </w:r>
      <w:r w:rsidRPr="00690AAE">
        <w:rPr>
          <w:rFonts w:ascii="Arial" w:hAnsi="Arial" w:cs="Arial"/>
          <w:i/>
        </w:rPr>
        <w:t>define</w:t>
      </w:r>
      <w:r>
        <w:rPr>
          <w:rFonts w:ascii="Arial" w:hAnsi="Arial" w:cs="Arial"/>
        </w:rPr>
        <w:t>” después el nombre de la constante y un espacio para dar el tipo de valor que llevara este nombre después de ser declarado.</w:t>
      </w:r>
    </w:p>
    <w:p w:rsidR="00FC4E80" w:rsidRPr="009651BC" w:rsidRDefault="00BC1218" w:rsidP="00FC4E80">
      <w:pPr>
        <w:spacing w:line="360" w:lineRule="auto"/>
        <w:ind w:firstLine="3402"/>
        <w:jc w:val="both"/>
        <w:rPr>
          <w:rFonts w:ascii="Courier New" w:hAnsi="Courier New" w:cs="Courier New"/>
        </w:rPr>
      </w:pPr>
      <w:r>
        <w:rPr>
          <w:rFonts w:ascii="Courier New" w:hAnsi="Courier New" w:cs="Courier New"/>
          <w:noProof/>
          <w:lang w:eastAsia="es-MX" w:bidi="ar-SA"/>
        </w:rPr>
        <w:pict w14:anchorId="7BBC6AC7">
          <v:shape id="Conector recto de flecha 533" o:spid="_x0000_s1029" type="#_x0000_t32" style="position:absolute;left:0;text-align:left;margin-left:230.7pt;margin-top:9.4pt;width:0;height:26.2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PZ2AEAAAoEAAAOAAAAZHJzL2Uyb0RvYy54bWysU8uOEzEQvCPxD5bvZJKNFlCUyR6ywAVB&#10;xOvu9bQzlvxSu8kkf0/bzg4IEBKIOXj86KruKre3d2fvxAkw2xh6uVospYCg42DDsZefP71+9lKK&#10;TCoMysUAvbxAlne7p0+2U9rATRyjGwAFk4S8mVIvR6K06bqsR/AqL2KCwIcmolfESzx2A6qJ2b3r&#10;bpbL590UcUgYNeTMu/ftUO4qvzGg6b0xGUi4XnJtVEes40MZu91WbY6o0mj1tQz1D1V4ZQMnnanu&#10;FSnxFe0vVN5qjDkaWujou2iM1VA1sJrV8ic1H0eVoGphc3Kabcr/j1a/Ox1Q2KGXt+u1FEF5vqQ9&#10;X5WmiALLTwwgjAM9KlFi2LEp5Q0D9+GA11VOByzyzwY9B9v0hZuhGsISxbn6fZn9hjMJ3TY17675&#10;e3FbiLvGUJgSZnoD0Ysy6WUmVPY4EpfWamvs6vQ2UwM+AgrYhTKSsu5VGARdEotSiHG6JinnXVHR&#10;6q4zujho2A9g2BGur+WovQh7h+KkuIuU1hBoNTNxdIEZ69wMXFbpfwRe4wsUap/+DXhG1Mwx0Az2&#10;NkT8XXY6P5ZsWvyjA013seAhDpd6o9Uabrh6IdfHUTr6x3WFf3/Cu28AAAD//wMAUEsDBBQABgAI&#10;AAAAIQBiDqYP3QAAAAkBAAAPAAAAZHJzL2Rvd25yZXYueG1sTI/BTsMwEETvSPyDtUjcqBOoSpXG&#10;qapCJQ5cCCCubryNo8TrKHaawNeziAMcd+Zpdibfzq4TZxxC40lBukhAIFXeNFQreHs93KxBhKjJ&#10;6M4TKvjEANvi8iLXmfETveC5jLXgEAqZVmBj7DMpQ2XR6bDwPRJ7Jz84HfkcamkGPXG46+Rtkqyk&#10;0w3xB6t73Fus2nJ0Ch6+PsY2edo9Tz6Wh/fZPuJ+aJW6vpp3GxAR5/gHw099rg4Fdzr6kUwQnYLl&#10;Kl0yysaaJzDwKxwV3Kd3IItc/l9QfAMAAP//AwBQSwECLQAUAAYACAAAACEAtoM4kv4AAADhAQAA&#10;EwAAAAAAAAAAAAAAAAAAAAAAW0NvbnRlbnRfVHlwZXNdLnhtbFBLAQItABQABgAIAAAAIQA4/SH/&#10;1gAAAJQBAAALAAAAAAAAAAAAAAAAAC8BAABfcmVscy8ucmVsc1BLAQItABQABgAIAAAAIQDQ+sPZ&#10;2AEAAAoEAAAOAAAAAAAAAAAAAAAAAC4CAABkcnMvZTJvRG9jLnhtbFBLAQItABQABgAIAAAAIQBi&#10;DqYP3QAAAAkBAAAPAAAAAAAAAAAAAAAAADIEAABkcnMvZG93bnJldi54bWxQSwUGAAAAAAQABADz&#10;AAAAPAUAAAAA&#10;" strokecolor="#5b9bd5 [3204]" strokeweight=".5pt">
            <v:stroke endarrow="open" joinstyle="miter"/>
          </v:shape>
        </w:pict>
      </w:r>
      <w:r w:rsidR="00FC4E80" w:rsidRPr="009651BC">
        <w:rPr>
          <w:rFonts w:ascii="Courier New" w:hAnsi="Courier New" w:cs="Courier New"/>
        </w:rPr>
        <w:t>(define WIDTH 400)</w:t>
      </w:r>
    </w:p>
    <w:p w:rsidR="00FC4E80" w:rsidRDefault="00BC1218" w:rsidP="00FC4E80">
      <w:pPr>
        <w:spacing w:line="360" w:lineRule="auto"/>
        <w:jc w:val="both"/>
        <w:rPr>
          <w:rFonts w:ascii="Arial" w:hAnsi="Arial" w:cs="Arial"/>
        </w:rPr>
      </w:pPr>
      <w:r>
        <w:rPr>
          <w:noProof/>
          <w:lang w:eastAsia="es-MX" w:bidi="ar-SA"/>
        </w:rPr>
        <w:pict w14:anchorId="39B4CFFF">
          <v:shape id="Cuadro de texto 532" o:spid="_x0000_s1028" type="#_x0000_t202" style="position:absolute;left:0;text-align:left;margin-left:196.95pt;margin-top:8.7pt;width:80.25pt;height:3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jWmgIAAMQFAAAOAAAAZHJzL2Uyb0RvYy54bWysVEtvGyEQvlfqf0Dcm7UdOw8r68h1lKpS&#10;lER1qpwxCzYqMBSwd91fn4FdP5LmkqqX3YGZ+Zj55nF13RhNNsIHBbak/ZMeJcJyqJRdlvTn0+2X&#10;C0pCZLZiGqwo6VYEej35/OmqdmMxgBXoSniCIDaMa1fSVYxuXBSBr4Rh4QScsKiU4A2LePTLovKs&#10;RnSji0Gvd1bU4CvngYsQ8PamVdJJxpdS8PggZRCR6JJibDF/ff4u0reYXLHx0jO3UrwLg/1DFIYp&#10;i4/uoW5YZGTt1V9QRnEPAWQ84WAKkFJxkXPAbPq9N9nMV8yJnAuSE9yepvD/YPn95tETVZV0dDqg&#10;xDKDRZqtWeWBVIJE0UQgSYVE1S6M0X7u0CM2X6HBgu/uA16m/BvpTfpjZgT1SPl2TzNiEZ6cev3L&#10;/vmIEo664eDibDBKMMXB2/kQvwkwJAkl9VjGzC7b3IXYmu5M0mMBtKpuldb5kFpHzLQnG4ZF1zHH&#10;iOCvrLQldUnPTke9DPxKl5vvgLBYvoOAeNqm50Rusi6sxFDLRJbiVotko+0PIZHkTMg7MTLOhd3H&#10;ma2TlcSMPuLY2R+i+ohzmwd65JfBxr2zURZ8y9JraqtfO2Jka481PMo7ibFZNLm79g20gGqL/eOh&#10;HcXg+K3CIt+xEB+Zx9nDlsF9Eh/wIzVgkaCTKFmB//PefbLHkUAtJTXOcknD7zXzghL93eKwXPaH&#10;wzT8+TAcnQ/w4I81i2ONXZsZYOf0cXM5nsVkH/VOlB7MM66daXoVVcxyfLukcSfOYrthcG1xMZ1m&#10;Ixx3x+KdnTueoBPLqYWfmmfmXdfnadruYTf1bPym3Vvb5Glhuo4gVZ6FxHPLasc/roo8Td1aS7vo&#10;+JytDst38gIAAP//AwBQSwMEFAAGAAgAAAAhANIKP7bfAAAACQEAAA8AAABkcnMvZG93bnJldi54&#10;bWxMj8FOwzAMhu9IvENkJG4shWbQlqZTBUJIgITYduGWNaataJyqybbu7TEnuNn6P/3+XK5mN4gD&#10;TqH3pOF6kYBAarztqdWw3TxdZSBCNGTN4Ak1nDDAqjo/K01h/ZE+8LCOreASCoXR0MU4FlKGpkNn&#10;wsKPSJx9+cmZyOvUSjuZI5e7Qd4kya10pie+0JkRHzpsvtd7p+FFfZrHNL7iKdL8XtfP2ajCm9aX&#10;F3N9DyLiHP9g+NVndajYaef3ZIMYNKR5mjPKwZ0CwcByqXjYachUDrIq5f8Pqh8AAAD//wMAUEsB&#10;Ai0AFAAGAAgAAAAhALaDOJL+AAAA4QEAABMAAAAAAAAAAAAAAAAAAAAAAFtDb250ZW50X1R5cGVz&#10;XS54bWxQSwECLQAUAAYACAAAACEAOP0h/9YAAACUAQAACwAAAAAAAAAAAAAAAAAvAQAAX3JlbHMv&#10;LnJlbHNQSwECLQAUAAYACAAAACEADbqI1poCAADEBQAADgAAAAAAAAAAAAAAAAAuAgAAZHJzL2Uy&#10;b0RvYy54bWxQSwECLQAUAAYACAAAACEA0go/tt8AAAAJAQAADwAAAAAAAAAAAAAAAAD0BAAAZHJz&#10;L2Rvd25yZXYueG1sUEsFBgAAAAAEAAQA8wAAAAAGAAAAAA==&#10;" fillcolor="white [3201]" strokecolor="white [3212]" strokeweight=".5pt">
            <v:textbox>
              <w:txbxContent>
                <w:p w:rsidR="000626C0" w:rsidRDefault="000626C0" w:rsidP="00FC4E80">
                  <w:pPr>
                    <w:jc w:val="center"/>
                  </w:pPr>
                  <w:r>
                    <w:t>Nombre de la constante</w:t>
                  </w:r>
                </w:p>
              </w:txbxContent>
            </v:textbox>
          </v:shape>
        </w:pict>
      </w:r>
    </w:p>
    <w:p w:rsidR="00FC4E80" w:rsidRDefault="00FC4E80" w:rsidP="00FC4E80">
      <w:pPr>
        <w:spacing w:line="360" w:lineRule="auto"/>
        <w:jc w:val="both"/>
        <w:rPr>
          <w:rFonts w:ascii="Arial" w:hAnsi="Arial" w:cs="Arial"/>
        </w:rPr>
      </w:pPr>
    </w:p>
    <w:p w:rsidR="00FC4E80" w:rsidRDefault="00FC4E80" w:rsidP="00FC4E80">
      <w:pPr>
        <w:spacing w:line="360" w:lineRule="auto"/>
        <w:jc w:val="both"/>
        <w:rPr>
          <w:rFonts w:ascii="Arial" w:hAnsi="Arial" w:cs="Arial"/>
        </w:rPr>
      </w:pPr>
    </w:p>
    <w:p w:rsidR="00FC4E80" w:rsidRDefault="00FC4E80" w:rsidP="00FC4E80">
      <w:pPr>
        <w:spacing w:line="360" w:lineRule="auto"/>
        <w:jc w:val="both"/>
        <w:rPr>
          <w:rFonts w:ascii="Arial" w:hAnsi="Arial" w:cs="Arial"/>
        </w:rPr>
      </w:pPr>
      <w:r>
        <w:rPr>
          <w:rFonts w:ascii="Arial" w:hAnsi="Arial" w:cs="Arial"/>
        </w:rPr>
        <w:t xml:space="preserve">Una de las facilidades que se tiene de la definición de constantes, es el uso de imágenes en el desarrollo de un programa, ya que poner imágenes en un extenso código es complicado y se facilita más usando el nombre de la constante.  </w:t>
      </w:r>
    </w:p>
    <w:p w:rsidR="00FC4E80" w:rsidRPr="002F6CAE" w:rsidRDefault="00FC4E80" w:rsidP="00FC4E80">
      <w:pPr>
        <w:spacing w:line="360" w:lineRule="auto"/>
        <w:jc w:val="center"/>
        <w:rPr>
          <w:rFonts w:ascii="Courier New" w:hAnsi="Courier New" w:cs="Courier New"/>
        </w:rPr>
      </w:pPr>
      <w:r w:rsidRPr="002F6CAE">
        <w:rPr>
          <w:rFonts w:ascii="Courier New" w:hAnsi="Courier New" w:cs="Courier New"/>
        </w:rPr>
        <w:t xml:space="preserve">(define cat </w:t>
      </w:r>
      <w:r w:rsidRPr="002F6CAE">
        <w:rPr>
          <w:rFonts w:ascii="Courier New" w:hAnsi="Courier New" w:cs="Courier New"/>
          <w:noProof/>
          <w:lang w:eastAsia="es-MX" w:bidi="ar-SA"/>
        </w:rPr>
        <w:drawing>
          <wp:inline distT="0" distB="0" distL="0" distR="0">
            <wp:extent cx="409086" cy="638175"/>
            <wp:effectExtent l="0" t="0" r="0" b="0"/>
            <wp:docPr id="14" name="Imagen 14" descr="Descripción: C:\Users\Gon\Desktop\c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Descripción: C:\Users\Gon\Desktop\cat1.png"/>
                    <pic:cNvPicPr>
                      <a:picLocks noChangeAspect="1" noChangeArrowheads="1"/>
                    </pic:cNvPicPr>
                  </pic:nvPicPr>
                  <pic:blipFill>
                    <a:blip r:embed="rId92" cstate="print">
                      <a:grayscl/>
                      <a:extLst>
                        <a:ext uri="{28A0092B-C50C-407E-A947-70E740481C1C}">
                          <a14:useLocalDpi xmlns:a14="http://schemas.microsoft.com/office/drawing/2010/main" val="0"/>
                        </a:ext>
                      </a:extLst>
                    </a:blip>
                    <a:srcRect/>
                    <a:stretch>
                      <a:fillRect/>
                    </a:stretch>
                  </pic:blipFill>
                  <pic:spPr bwMode="auto">
                    <a:xfrm>
                      <a:off x="0" y="0"/>
                      <a:ext cx="409454" cy="638749"/>
                    </a:xfrm>
                    <a:prstGeom prst="rect">
                      <a:avLst/>
                    </a:prstGeom>
                    <a:noFill/>
                    <a:ln>
                      <a:noFill/>
                    </a:ln>
                  </pic:spPr>
                </pic:pic>
              </a:graphicData>
            </a:graphic>
          </wp:inline>
        </w:drawing>
      </w:r>
      <w:r w:rsidRPr="002F6CAE">
        <w:rPr>
          <w:rFonts w:ascii="Courier New" w:hAnsi="Courier New" w:cs="Courier New"/>
        </w:rPr>
        <w:t>)</w:t>
      </w:r>
    </w:p>
    <w:p w:rsidR="00FC4E80" w:rsidRDefault="00FC4E80" w:rsidP="00FC4E80">
      <w:pPr>
        <w:spacing w:line="360" w:lineRule="auto"/>
        <w:jc w:val="center"/>
        <w:rPr>
          <w:rFonts w:ascii="Arial" w:hAnsi="Arial" w:cs="Arial"/>
        </w:rPr>
      </w:pPr>
    </w:p>
    <w:p w:rsidR="00FC4E80" w:rsidRDefault="00FC4E80" w:rsidP="00FC4E80">
      <w:pPr>
        <w:spacing w:line="360" w:lineRule="auto"/>
        <w:jc w:val="center"/>
        <w:rPr>
          <w:rFonts w:ascii="Arial" w:hAnsi="Arial" w:cs="Arial"/>
        </w:rPr>
      </w:pPr>
      <w:r>
        <w:rPr>
          <w:rFonts w:ascii="Arial" w:hAnsi="Arial" w:cs="Arial"/>
          <w:noProof/>
          <w:lang w:eastAsia="es-MX" w:bidi="ar-SA"/>
        </w:rPr>
        <w:drawing>
          <wp:inline distT="0" distB="0" distL="0" distR="0">
            <wp:extent cx="1706900" cy="1924050"/>
            <wp:effectExtent l="0" t="0" r="7620" b="0"/>
            <wp:docPr id="26" name="Imagen 26" descr="Descripción: C:\Users\Gon\Dropbox\Capturas de pantalla\Captura de pantalla 2014-02-27 00.5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descr="Descripción: C:\Users\Gon\Dropbox\Capturas de pantalla\Captura de pantalla 2014-02-27 00.54.34.png"/>
                    <pic:cNvPicPr>
                      <a:picLocks noChangeAspect="1" noChangeArrowheads="1"/>
                    </pic:cNvPicPr>
                  </pic:nvPicPr>
                  <pic:blipFill>
                    <a:blip r:embed="rId93" cstate="print">
                      <a:grayscl/>
                      <a:extLst>
                        <a:ext uri="{28A0092B-C50C-407E-A947-70E740481C1C}">
                          <a14:useLocalDpi xmlns:a14="http://schemas.microsoft.com/office/drawing/2010/main" val="0"/>
                        </a:ext>
                      </a:extLst>
                    </a:blip>
                    <a:srcRect/>
                    <a:stretch>
                      <a:fillRect/>
                    </a:stretch>
                  </pic:blipFill>
                  <pic:spPr bwMode="auto">
                    <a:xfrm>
                      <a:off x="0" y="0"/>
                      <a:ext cx="1706900" cy="1924050"/>
                    </a:xfrm>
                    <a:prstGeom prst="rect">
                      <a:avLst/>
                    </a:prstGeom>
                    <a:noFill/>
                    <a:ln>
                      <a:noFill/>
                    </a:ln>
                  </pic:spPr>
                </pic:pic>
              </a:graphicData>
            </a:graphic>
          </wp:inline>
        </w:drawing>
      </w:r>
    </w:p>
    <w:p w:rsidR="00FC4E80" w:rsidRDefault="00FC4E80" w:rsidP="00FC4E80">
      <w:pPr>
        <w:spacing w:line="360" w:lineRule="auto"/>
        <w:jc w:val="center"/>
        <w:rPr>
          <w:rFonts w:ascii="Arial" w:hAnsi="Arial" w:cs="Arial"/>
        </w:rPr>
      </w:pPr>
    </w:p>
    <w:p w:rsidR="00FC4E80" w:rsidRDefault="00FC4E80" w:rsidP="00FC4E80">
      <w:pPr>
        <w:spacing w:line="360" w:lineRule="auto"/>
        <w:jc w:val="both"/>
        <w:rPr>
          <w:rFonts w:ascii="Arial" w:hAnsi="Arial" w:cs="Arial"/>
        </w:rPr>
      </w:pPr>
      <w:r>
        <w:rPr>
          <w:rFonts w:ascii="Arial" w:hAnsi="Arial" w:cs="Arial"/>
        </w:rPr>
        <w:t>Las norma para la evaluación de una definición de constante es cuando la evaluación se encuentra con una constante con nombre, el nombre de constante, simplemente se evalúa con el valor que se asoció.</w:t>
      </w:r>
    </w:p>
    <w:p w:rsidR="00FC4E80" w:rsidRDefault="00FC4E80" w:rsidP="00FC4E80">
      <w:pPr>
        <w:spacing w:line="360" w:lineRule="auto"/>
        <w:jc w:val="both"/>
        <w:rPr>
          <w:rFonts w:ascii="Arial" w:hAnsi="Arial" w:cs="Arial"/>
          <w:color w:val="333333"/>
        </w:rPr>
      </w:pPr>
    </w:p>
    <w:p w:rsidR="00FC4E80" w:rsidRPr="0099021D" w:rsidRDefault="00FC4E80" w:rsidP="00FC4E80">
      <w:pPr>
        <w:spacing w:line="360" w:lineRule="auto"/>
        <w:jc w:val="both"/>
        <w:rPr>
          <w:rFonts w:ascii="Arial" w:hAnsi="Arial" w:cs="Arial"/>
          <w:b/>
        </w:rPr>
      </w:pPr>
      <w:r w:rsidRPr="0099021D">
        <w:rPr>
          <w:rFonts w:ascii="Arial" w:hAnsi="Arial" w:cs="Arial"/>
          <w:b/>
        </w:rPr>
        <w:t>Funciones</w:t>
      </w:r>
    </w:p>
    <w:p w:rsidR="00FC4E80" w:rsidRDefault="00FC4E80" w:rsidP="00FC4E80">
      <w:pPr>
        <w:spacing w:line="360" w:lineRule="auto"/>
        <w:jc w:val="both"/>
      </w:pPr>
      <w:r w:rsidRPr="00E870F8">
        <w:rPr>
          <w:rFonts w:ascii="Arial" w:hAnsi="Arial" w:cs="Arial"/>
        </w:rPr>
        <w:t xml:space="preserve">El manejo de funciones es importante durante el aprendizaje de </w:t>
      </w:r>
      <w:r w:rsidRPr="00397948">
        <w:rPr>
          <w:rFonts w:ascii="Arial" w:hAnsi="Arial" w:cs="Arial"/>
          <w:i/>
        </w:rPr>
        <w:t>Racket</w:t>
      </w:r>
      <w:r w:rsidRPr="00E870F8">
        <w:rPr>
          <w:rFonts w:ascii="Arial" w:hAnsi="Arial" w:cs="Arial"/>
        </w:rPr>
        <w:t xml:space="preserve"> y también para la enseñanza de las matemáticas bajo este ambiente de programación, ya que se puede idear una serie de ejercicios para crear expresiones que se manejen de forma general para resolver el mismo problema pero con diferentes valores.</w:t>
      </w:r>
      <w:r w:rsidRPr="0099021D">
        <w:t xml:space="preserve"> </w:t>
      </w:r>
    </w:p>
    <w:p w:rsidR="00041FAA" w:rsidRPr="0099021D" w:rsidRDefault="00041FAA" w:rsidP="00FC4E80">
      <w:pPr>
        <w:spacing w:line="360" w:lineRule="auto"/>
        <w:jc w:val="both"/>
        <w:rPr>
          <w:rFonts w:ascii="Arial" w:hAnsi="Arial" w:cs="Arial"/>
        </w:rPr>
      </w:pPr>
    </w:p>
    <w:p w:rsidR="00FC4E80" w:rsidRPr="0099021D" w:rsidRDefault="00FC4E80" w:rsidP="00FC4E80">
      <w:pPr>
        <w:spacing w:line="360" w:lineRule="auto"/>
        <w:jc w:val="both"/>
        <w:rPr>
          <w:rFonts w:ascii="Arial" w:hAnsi="Arial" w:cs="Arial"/>
        </w:rPr>
      </w:pPr>
      <w:r w:rsidRPr="0099021D">
        <w:rPr>
          <w:rFonts w:ascii="Arial" w:hAnsi="Arial" w:cs="Arial"/>
        </w:rPr>
        <w:t xml:space="preserve">Ejemplos: </w:t>
      </w:r>
    </w:p>
    <w:p w:rsidR="00FC4E80" w:rsidRPr="0099021D" w:rsidRDefault="00FC4E80" w:rsidP="00FC4E80">
      <w:pPr>
        <w:spacing w:line="360" w:lineRule="auto"/>
        <w:jc w:val="both"/>
        <w:rPr>
          <w:rFonts w:ascii="Arial" w:hAnsi="Arial" w:cs="Arial"/>
        </w:rPr>
      </w:pPr>
      <w:r w:rsidRPr="0099021D">
        <w:rPr>
          <w:rFonts w:ascii="Arial" w:hAnsi="Arial" w:cs="Arial"/>
        </w:rPr>
        <w:t xml:space="preserve">Cuál es el resultado de </w:t>
      </w:r>
      <m:oMath>
        <m:sSup>
          <m:sSupPr>
            <m:ctrlPr>
              <w:rPr>
                <w:rFonts w:ascii="Cambria Math" w:hAnsi="Cambria Math" w:cs="Arial"/>
                <w:b/>
                <w:i/>
              </w:rPr>
            </m:ctrlPr>
          </m:sSupPr>
          <m:e>
            <m:r>
              <m:rPr>
                <m:sty m:val="bi"/>
              </m:rPr>
              <w:rPr>
                <w:rFonts w:ascii="Cambria Math" w:hAnsi="Cambria Math" w:cs="Arial"/>
              </w:rPr>
              <m:t>x</m:t>
            </m:r>
          </m:e>
          <m:sup>
            <m:r>
              <m:rPr>
                <m:sty m:val="bi"/>
              </m:rPr>
              <w:rPr>
                <w:rFonts w:ascii="Cambria Math" w:hAnsi="Cambria Math" w:cs="Arial"/>
              </w:rPr>
              <m:t>2</m:t>
            </m:r>
          </m:sup>
        </m:sSup>
        <m:r>
          <m:rPr>
            <m:sty m:val="bi"/>
          </m:rPr>
          <w:rPr>
            <w:rFonts w:ascii="Cambria Math" w:hAnsi="Cambria Math" w:cs="Arial"/>
          </w:rPr>
          <m:t>-2</m:t>
        </m:r>
      </m:oMath>
      <w:r w:rsidRPr="0099021D">
        <w:rPr>
          <w:rFonts w:ascii="Arial" w:hAnsi="Arial" w:cs="Arial"/>
        </w:rPr>
        <w:t xml:space="preserve"> </w:t>
      </w:r>
    </w:p>
    <w:p w:rsidR="00FC4E80" w:rsidRDefault="00FC4E80" w:rsidP="00FC4E80">
      <w:pPr>
        <w:spacing w:line="360" w:lineRule="auto"/>
        <w:jc w:val="both"/>
        <w:rPr>
          <w:rFonts w:ascii="Arial" w:hAnsi="Arial" w:cs="Arial"/>
        </w:rPr>
      </w:pPr>
      <w:r w:rsidRPr="0099021D">
        <w:rPr>
          <w:rFonts w:ascii="Arial" w:hAnsi="Arial" w:cs="Arial"/>
        </w:rPr>
        <w:t xml:space="preserve">En el lenguaje de </w:t>
      </w:r>
      <w:r w:rsidRPr="00BD76CF">
        <w:rPr>
          <w:rFonts w:ascii="Arial" w:hAnsi="Arial" w:cs="Arial"/>
          <w:i/>
        </w:rPr>
        <w:t>Racket</w:t>
      </w:r>
      <w:r w:rsidRPr="0099021D">
        <w:rPr>
          <w:rFonts w:ascii="Arial" w:hAnsi="Arial" w:cs="Arial"/>
        </w:rPr>
        <w:t xml:space="preserve"> se expresa de la siguiente manera:</w:t>
      </w:r>
    </w:p>
    <w:p w:rsidR="00FC4E80" w:rsidRPr="0099021D" w:rsidRDefault="00FC4E80" w:rsidP="00FC4E80">
      <w:pPr>
        <w:spacing w:line="360" w:lineRule="auto"/>
        <w:jc w:val="both"/>
        <w:rPr>
          <w:rFonts w:ascii="Arial" w:hAnsi="Arial" w:cs="Arial"/>
        </w:rPr>
      </w:pPr>
    </w:p>
    <w:p w:rsidR="00FC4E80" w:rsidRPr="009651BC" w:rsidRDefault="00FC4E80" w:rsidP="00FC4E80">
      <w:pPr>
        <w:spacing w:line="360" w:lineRule="auto"/>
        <w:jc w:val="both"/>
        <w:rPr>
          <w:rFonts w:ascii="Courier New" w:hAnsi="Courier New" w:cs="Courier New"/>
        </w:rPr>
      </w:pPr>
      <w:r w:rsidRPr="009651BC">
        <w:rPr>
          <w:rFonts w:ascii="Courier New" w:hAnsi="Courier New" w:cs="Courier New"/>
        </w:rPr>
        <w:t xml:space="preserve"> (- (sqr x) 2)</w:t>
      </w:r>
    </w:p>
    <w:p w:rsidR="00FC4E80" w:rsidRDefault="00FC4E80" w:rsidP="00FC4E80">
      <w:pPr>
        <w:spacing w:line="360" w:lineRule="auto"/>
        <w:jc w:val="both"/>
        <w:rPr>
          <w:rFonts w:ascii="Arial" w:hAnsi="Arial" w:cs="Arial"/>
        </w:rPr>
      </w:pPr>
    </w:p>
    <w:p w:rsidR="00FC4E80" w:rsidRDefault="00FC4E80" w:rsidP="00FC4E80">
      <w:pPr>
        <w:spacing w:line="360" w:lineRule="auto"/>
        <w:jc w:val="both"/>
        <w:rPr>
          <w:rFonts w:ascii="Arial" w:hAnsi="Arial" w:cs="Arial"/>
        </w:rPr>
      </w:pPr>
      <w:r w:rsidRPr="0099021D">
        <w:rPr>
          <w:rFonts w:ascii="Arial" w:hAnsi="Arial" w:cs="Arial"/>
        </w:rPr>
        <w:t>Existe un error en la siguiente expresión si se quiere usar directamente en la ventana de interacciones ya que la x no es un valor numérico y hay que definirla.</w:t>
      </w:r>
    </w:p>
    <w:p w:rsidR="00FC4E80" w:rsidRDefault="00FC4E80" w:rsidP="00FC4E80">
      <w:pPr>
        <w:spacing w:line="360" w:lineRule="auto"/>
        <w:jc w:val="both"/>
        <w:rPr>
          <w:rFonts w:ascii="Arial" w:hAnsi="Arial" w:cs="Arial"/>
        </w:rPr>
      </w:pPr>
    </w:p>
    <w:p w:rsidR="00FC4E80" w:rsidRPr="009651BC" w:rsidRDefault="00FC4E80" w:rsidP="00FC4E80">
      <w:pPr>
        <w:spacing w:line="360" w:lineRule="auto"/>
        <w:jc w:val="both"/>
        <w:rPr>
          <w:rFonts w:ascii="Courier New" w:eastAsiaTheme="minorEastAsia" w:hAnsi="Courier New" w:cs="Courier New"/>
          <w:color w:val="333333"/>
          <w:lang w:val="en-US"/>
        </w:rPr>
      </w:pPr>
      <w:r w:rsidRPr="009651BC">
        <w:rPr>
          <w:rFonts w:ascii="Courier New" w:eastAsiaTheme="minorEastAsia" w:hAnsi="Courier New" w:cs="Courier New"/>
          <w:color w:val="333333"/>
          <w:lang w:val="en-US"/>
        </w:rPr>
        <w:t>(- (sqr x) 2)</w:t>
      </w:r>
    </w:p>
    <w:p w:rsidR="00FC4E80" w:rsidRPr="007A1DDF" w:rsidRDefault="00FC4E80" w:rsidP="00FC4E80">
      <w:pPr>
        <w:spacing w:line="360" w:lineRule="auto"/>
        <w:jc w:val="both"/>
        <w:rPr>
          <w:rFonts w:ascii="Courier New" w:eastAsiaTheme="minorEastAsia" w:hAnsi="Courier New" w:cs="Courier New"/>
          <w:color w:val="333333"/>
          <w:lang w:val="en-US"/>
        </w:rPr>
      </w:pPr>
      <w:r w:rsidRPr="007A1DDF">
        <w:rPr>
          <w:rFonts w:ascii="Courier New" w:eastAsiaTheme="minorEastAsia" w:hAnsi="Courier New" w:cs="Courier New"/>
          <w:color w:val="333333"/>
          <w:lang w:val="en-US"/>
        </w:rPr>
        <w:t>x: this variable is not defined</w:t>
      </w:r>
    </w:p>
    <w:p w:rsidR="00FC4E80" w:rsidRPr="007A1DDF" w:rsidRDefault="00FC4E80" w:rsidP="00FC4E80">
      <w:pPr>
        <w:spacing w:line="360" w:lineRule="auto"/>
        <w:jc w:val="both"/>
        <w:rPr>
          <w:rFonts w:ascii="Courier New" w:eastAsiaTheme="minorEastAsia" w:hAnsi="Courier New" w:cs="Courier New"/>
          <w:color w:val="333333"/>
          <w:lang w:val="en-US"/>
        </w:rPr>
      </w:pPr>
      <w:r w:rsidRPr="007A1DDF">
        <w:rPr>
          <w:rFonts w:ascii="Courier New" w:eastAsiaTheme="minorEastAsia" w:hAnsi="Courier New" w:cs="Courier New"/>
          <w:color w:val="333333"/>
          <w:lang w:val="en-US"/>
        </w:rPr>
        <w:t>at: line 1, column 3, in &lt;definitions&gt;</w:t>
      </w:r>
    </w:p>
    <w:p w:rsidR="00FC4E80" w:rsidRPr="007A1DDF" w:rsidRDefault="00FC4E80" w:rsidP="00FC4E80">
      <w:pPr>
        <w:spacing w:line="360" w:lineRule="auto"/>
        <w:jc w:val="both"/>
        <w:rPr>
          <w:rFonts w:ascii="Courier New" w:eastAsiaTheme="minorEastAsia" w:hAnsi="Courier New" w:cs="Courier New"/>
          <w:color w:val="333333"/>
          <w:lang w:val="en-US"/>
        </w:rPr>
      </w:pPr>
      <w:r w:rsidRPr="007A1DDF">
        <w:rPr>
          <w:rFonts w:ascii="Courier New" w:eastAsiaTheme="minorEastAsia" w:hAnsi="Courier New" w:cs="Courier New"/>
          <w:color w:val="333333"/>
          <w:lang w:val="en-US"/>
        </w:rPr>
        <w:t>at: line 1, column 0, in &lt;definitions&gt;</w:t>
      </w:r>
    </w:p>
    <w:p w:rsidR="00FC4E80" w:rsidRPr="004B0639" w:rsidRDefault="00FC4E80" w:rsidP="00FC4E80">
      <w:pPr>
        <w:spacing w:line="360" w:lineRule="auto"/>
        <w:jc w:val="both"/>
        <w:rPr>
          <w:rFonts w:ascii="Arial" w:eastAsiaTheme="minorEastAsia" w:hAnsi="Arial" w:cs="Arial"/>
          <w:color w:val="333333"/>
          <w:lang w:val="en-US"/>
        </w:rPr>
      </w:pPr>
    </w:p>
    <w:p w:rsidR="00FC4E80" w:rsidRPr="0099021D" w:rsidRDefault="00FC4E80" w:rsidP="00FC4E80">
      <w:pPr>
        <w:spacing w:line="360" w:lineRule="auto"/>
        <w:jc w:val="both"/>
        <w:rPr>
          <w:rFonts w:ascii="Arial" w:hAnsi="Arial" w:cs="Arial"/>
        </w:rPr>
      </w:pPr>
      <w:r w:rsidRPr="0099021D">
        <w:rPr>
          <w:rFonts w:ascii="Arial" w:hAnsi="Arial" w:cs="Arial"/>
        </w:rPr>
        <w:t>La manera correcta de expresar una función es la siguiente:</w:t>
      </w:r>
    </w:p>
    <w:p w:rsidR="00FC4E80" w:rsidRPr="0099021D" w:rsidRDefault="00FC4E80" w:rsidP="00FC4E80">
      <w:pPr>
        <w:spacing w:line="360" w:lineRule="auto"/>
        <w:jc w:val="both"/>
        <w:rPr>
          <w:rFonts w:ascii="Arial" w:hAnsi="Arial" w:cs="Arial"/>
        </w:rPr>
      </w:pPr>
    </w:p>
    <w:p w:rsidR="00FC4E80" w:rsidRPr="000B3615" w:rsidRDefault="00FC4E80" w:rsidP="00FC4E80">
      <w:pPr>
        <w:spacing w:line="360" w:lineRule="auto"/>
        <w:jc w:val="both"/>
        <w:rPr>
          <w:rFonts w:ascii="Courier New" w:hAnsi="Courier New" w:cs="Courier New"/>
        </w:rPr>
      </w:pPr>
      <w:r w:rsidRPr="000B3615">
        <w:rPr>
          <w:rFonts w:ascii="Courier New" w:hAnsi="Courier New" w:cs="Courier New"/>
        </w:rPr>
        <w:t>(define (resolver x)</w:t>
      </w:r>
    </w:p>
    <w:p w:rsidR="00FC4E80" w:rsidRPr="000B3615" w:rsidRDefault="00FC4E80" w:rsidP="00FC4E80">
      <w:pPr>
        <w:spacing w:line="360" w:lineRule="auto"/>
        <w:jc w:val="both"/>
        <w:rPr>
          <w:rFonts w:ascii="Courier New" w:hAnsi="Courier New" w:cs="Courier New"/>
        </w:rPr>
      </w:pPr>
      <w:r w:rsidRPr="000B3615">
        <w:rPr>
          <w:rFonts w:ascii="Courier New" w:hAnsi="Courier New" w:cs="Courier New"/>
        </w:rPr>
        <w:t xml:space="preserve">  (- (sqr x) 2))</w:t>
      </w:r>
    </w:p>
    <w:p w:rsidR="00FC4E80" w:rsidRPr="0099021D" w:rsidRDefault="00FC4E80" w:rsidP="00FC4E80">
      <w:pPr>
        <w:spacing w:line="360" w:lineRule="auto"/>
        <w:jc w:val="both"/>
        <w:rPr>
          <w:rFonts w:ascii="Arial" w:hAnsi="Arial" w:cs="Arial"/>
        </w:rPr>
      </w:pPr>
      <w:r w:rsidRPr="0099021D">
        <w:rPr>
          <w:rFonts w:ascii="Arial" w:hAnsi="Arial" w:cs="Arial"/>
        </w:rPr>
        <w:t>resolver: es el nombre de la función</w:t>
      </w:r>
    </w:p>
    <w:p w:rsidR="00FC4E80" w:rsidRDefault="00FC4E80" w:rsidP="00FC4E80">
      <w:pPr>
        <w:spacing w:line="360" w:lineRule="auto"/>
        <w:jc w:val="both"/>
      </w:pPr>
      <w:r w:rsidRPr="0099021D">
        <w:rPr>
          <w:rFonts w:ascii="Arial" w:hAnsi="Arial" w:cs="Arial"/>
        </w:rPr>
        <w:t>x: es la variable</w:t>
      </w:r>
      <w:r w:rsidRPr="0099021D">
        <w:t xml:space="preserve"> </w:t>
      </w:r>
    </w:p>
    <w:p w:rsidR="00FC4E80" w:rsidRDefault="00FC4E80" w:rsidP="00FC4E80">
      <w:pPr>
        <w:spacing w:line="360" w:lineRule="auto"/>
        <w:jc w:val="both"/>
      </w:pPr>
    </w:p>
    <w:p w:rsidR="00FC4E80" w:rsidRDefault="00FC4E80" w:rsidP="00FC4E80">
      <w:pPr>
        <w:spacing w:line="360" w:lineRule="auto"/>
        <w:jc w:val="both"/>
      </w:pPr>
      <w:r w:rsidRPr="0099021D">
        <w:rPr>
          <w:rFonts w:ascii="Arial" w:hAnsi="Arial" w:cs="Arial"/>
        </w:rPr>
        <w:t xml:space="preserve">Pero existe una forma fácil y sólida para crear funciones, ya que existe una receta de diseño que no </w:t>
      </w:r>
      <w:r w:rsidRPr="0099021D">
        <w:rPr>
          <w:rFonts w:ascii="Arial" w:hAnsi="Arial" w:cs="Arial"/>
        </w:rPr>
        <w:lastRenderedPageBreak/>
        <w:t>precisamente es como una receta de cocina, se menciona paso a paso en el libro “</w:t>
      </w:r>
      <w:r w:rsidRPr="001B6704">
        <w:rPr>
          <w:rFonts w:ascii="Arial" w:hAnsi="Arial" w:cs="Arial"/>
          <w:i/>
        </w:rPr>
        <w:t>How</w:t>
      </w:r>
      <w:r w:rsidRPr="0099021D">
        <w:rPr>
          <w:rFonts w:ascii="Arial" w:hAnsi="Arial" w:cs="Arial"/>
        </w:rPr>
        <w:t xml:space="preserve"> </w:t>
      </w:r>
      <w:r w:rsidRPr="001B6704">
        <w:rPr>
          <w:rFonts w:ascii="Arial" w:hAnsi="Arial" w:cs="Arial"/>
          <w:i/>
        </w:rPr>
        <w:t>to</w:t>
      </w:r>
      <w:r w:rsidRPr="0099021D">
        <w:rPr>
          <w:rFonts w:ascii="Arial" w:hAnsi="Arial" w:cs="Arial"/>
        </w:rPr>
        <w:t xml:space="preserve"> </w:t>
      </w:r>
      <w:r w:rsidRPr="001B6704">
        <w:rPr>
          <w:rFonts w:ascii="Arial" w:hAnsi="Arial" w:cs="Arial"/>
          <w:i/>
        </w:rPr>
        <w:t>Design</w:t>
      </w:r>
      <w:r w:rsidRPr="0099021D">
        <w:rPr>
          <w:rFonts w:ascii="Arial" w:hAnsi="Arial" w:cs="Arial"/>
        </w:rPr>
        <w:t xml:space="preserve"> </w:t>
      </w:r>
      <w:r w:rsidRPr="001B6704">
        <w:rPr>
          <w:rFonts w:ascii="Arial" w:hAnsi="Arial" w:cs="Arial"/>
          <w:i/>
        </w:rPr>
        <w:t>Programs</w:t>
      </w:r>
      <w:r w:rsidRPr="0099021D">
        <w:rPr>
          <w:rFonts w:ascii="Arial" w:hAnsi="Arial" w:cs="Arial"/>
        </w:rPr>
        <w:t xml:space="preserve">” pero tomare la receta de diseño recientemente proporcionada por el curso de </w:t>
      </w:r>
      <w:r w:rsidRPr="001B6704">
        <w:rPr>
          <w:rFonts w:ascii="Arial" w:hAnsi="Arial" w:cs="Arial"/>
          <w:i/>
        </w:rPr>
        <w:t>Gregor</w:t>
      </w:r>
      <w:r w:rsidRPr="0099021D">
        <w:rPr>
          <w:rFonts w:ascii="Arial" w:hAnsi="Arial" w:cs="Arial"/>
        </w:rPr>
        <w:t xml:space="preserve"> </w:t>
      </w:r>
      <w:r w:rsidRPr="001B6704">
        <w:rPr>
          <w:rFonts w:ascii="Arial" w:hAnsi="Arial" w:cs="Arial"/>
          <w:i/>
        </w:rPr>
        <w:t>Kiczales</w:t>
      </w:r>
      <w:r w:rsidRPr="0099021D">
        <w:rPr>
          <w:rFonts w:ascii="Arial" w:hAnsi="Arial" w:cs="Arial"/>
        </w:rPr>
        <w:t xml:space="preserve"> </w:t>
      </w:r>
      <w:r>
        <w:rPr>
          <w:rFonts w:ascii="Arial" w:hAnsi="Arial" w:cs="Arial"/>
        </w:rPr>
        <w:t xml:space="preserve">en </w:t>
      </w:r>
      <w:r w:rsidRPr="00085BA9">
        <w:rPr>
          <w:rFonts w:ascii="Arial" w:hAnsi="Arial" w:cs="Arial"/>
          <w:i/>
        </w:rPr>
        <w:t>Coursera</w:t>
      </w:r>
      <w:r>
        <w:rPr>
          <w:rFonts w:ascii="Arial" w:hAnsi="Arial" w:cs="Arial"/>
        </w:rPr>
        <w:t xml:space="preserve"> </w:t>
      </w:r>
      <w:r w:rsidRPr="0099021D">
        <w:rPr>
          <w:rFonts w:ascii="Arial" w:hAnsi="Arial" w:cs="Arial"/>
        </w:rPr>
        <w:t>que a mi parecer me parece más completa.</w:t>
      </w:r>
      <w:r w:rsidRPr="0099021D">
        <w:t xml:space="preserve"> </w:t>
      </w:r>
    </w:p>
    <w:p w:rsidR="00FC4E80" w:rsidRDefault="00FC4E80" w:rsidP="00FC4E80">
      <w:pPr>
        <w:spacing w:line="360" w:lineRule="auto"/>
        <w:jc w:val="both"/>
      </w:pPr>
    </w:p>
    <w:p w:rsidR="00FC4E80" w:rsidRPr="00085BA9" w:rsidRDefault="00FC4E80" w:rsidP="00FC4E80">
      <w:pPr>
        <w:spacing w:line="360" w:lineRule="auto"/>
        <w:jc w:val="both"/>
        <w:rPr>
          <w:rFonts w:ascii="Arial" w:hAnsi="Arial" w:cs="Arial"/>
          <w:b/>
        </w:rPr>
      </w:pPr>
      <w:r w:rsidRPr="00085BA9">
        <w:rPr>
          <w:rFonts w:ascii="Arial" w:hAnsi="Arial" w:cs="Arial"/>
          <w:b/>
        </w:rPr>
        <w:t xml:space="preserve">Firma </w:t>
      </w:r>
    </w:p>
    <w:p w:rsidR="00FC4E80" w:rsidRPr="0099021D" w:rsidRDefault="00FC4E80" w:rsidP="00FC4E80">
      <w:pPr>
        <w:spacing w:line="360" w:lineRule="auto"/>
        <w:jc w:val="both"/>
        <w:rPr>
          <w:rFonts w:ascii="Arial" w:hAnsi="Arial" w:cs="Arial"/>
        </w:rPr>
      </w:pPr>
      <w:r w:rsidRPr="0099021D">
        <w:rPr>
          <w:rFonts w:ascii="Arial" w:hAnsi="Arial" w:cs="Arial"/>
        </w:rPr>
        <w:t>La firma se forma primero por los datos de entrada y después de ello se pone guion medio y “mayor que” para formar una flecha después de escribimos el tipo de datos que produce nuestra función.</w:t>
      </w:r>
    </w:p>
    <w:p w:rsidR="00FC4E80" w:rsidRPr="007658BB" w:rsidRDefault="00FC4E80" w:rsidP="00FC4E80">
      <w:pPr>
        <w:spacing w:line="360" w:lineRule="auto"/>
        <w:jc w:val="both"/>
        <w:rPr>
          <w:rFonts w:ascii="Courier New" w:hAnsi="Courier New" w:cs="Courier New"/>
        </w:rPr>
      </w:pPr>
      <w:r w:rsidRPr="007658BB">
        <w:rPr>
          <w:rFonts w:ascii="Courier New" w:hAnsi="Courier New" w:cs="Courier New"/>
        </w:rPr>
        <w:t>imagen -&gt; imagen</w:t>
      </w:r>
    </w:p>
    <w:p w:rsidR="00FC4E80" w:rsidRPr="0099021D" w:rsidRDefault="00FC4E80" w:rsidP="00FC4E80">
      <w:pPr>
        <w:spacing w:line="360" w:lineRule="auto"/>
        <w:jc w:val="both"/>
        <w:rPr>
          <w:rFonts w:ascii="Arial" w:hAnsi="Arial" w:cs="Arial"/>
        </w:rPr>
      </w:pPr>
    </w:p>
    <w:p w:rsidR="00FC4E80" w:rsidRPr="00085BA9" w:rsidRDefault="00FC4E80" w:rsidP="00FC4E80">
      <w:pPr>
        <w:spacing w:line="360" w:lineRule="auto"/>
        <w:jc w:val="both"/>
        <w:rPr>
          <w:rFonts w:ascii="Arial" w:hAnsi="Arial" w:cs="Arial"/>
          <w:b/>
        </w:rPr>
      </w:pPr>
      <w:r w:rsidRPr="00085BA9">
        <w:rPr>
          <w:rFonts w:ascii="Arial" w:hAnsi="Arial" w:cs="Arial"/>
          <w:b/>
        </w:rPr>
        <w:t xml:space="preserve">Propósito </w:t>
      </w:r>
    </w:p>
    <w:p w:rsidR="00FC4E80" w:rsidRPr="0099021D" w:rsidRDefault="00FC4E80" w:rsidP="00FC4E80">
      <w:pPr>
        <w:spacing w:line="360" w:lineRule="auto"/>
        <w:jc w:val="both"/>
        <w:rPr>
          <w:rFonts w:ascii="Arial" w:hAnsi="Arial" w:cs="Arial"/>
        </w:rPr>
      </w:pPr>
      <w:r w:rsidRPr="0099021D">
        <w:rPr>
          <w:rFonts w:ascii="Arial" w:hAnsi="Arial" w:cs="Arial"/>
        </w:rPr>
        <w:t>Un comentario breve de qué calcula el programa; para la mayoría de los programas que se verán, una o dos líneas serán suficientes; en la medida que se desarrollen programas cada vez mayores, se requerirá añadir más información con objeto de explicar el propósito del programa.</w:t>
      </w:r>
    </w:p>
    <w:p w:rsidR="00FC4E80" w:rsidRPr="0099021D" w:rsidRDefault="00FC4E80" w:rsidP="00FC4E80">
      <w:pPr>
        <w:spacing w:line="360" w:lineRule="auto"/>
        <w:jc w:val="both"/>
        <w:rPr>
          <w:rFonts w:ascii="Arial" w:hAnsi="Arial" w:cs="Arial"/>
        </w:rPr>
      </w:pPr>
    </w:p>
    <w:p w:rsidR="00FC4E80" w:rsidRPr="00085BA9" w:rsidRDefault="00FC4E80" w:rsidP="00FC4E80">
      <w:pPr>
        <w:spacing w:line="360" w:lineRule="auto"/>
        <w:jc w:val="both"/>
        <w:rPr>
          <w:rFonts w:ascii="Arial" w:hAnsi="Arial" w:cs="Arial"/>
          <w:b/>
        </w:rPr>
      </w:pPr>
      <w:r w:rsidRPr="00085BA9">
        <w:rPr>
          <w:rFonts w:ascii="Arial" w:hAnsi="Arial" w:cs="Arial"/>
          <w:b/>
        </w:rPr>
        <w:t>Borrador o stub</w:t>
      </w:r>
    </w:p>
    <w:p w:rsidR="00FC4E80" w:rsidRDefault="00FC4E80" w:rsidP="00FC4E80">
      <w:pPr>
        <w:spacing w:line="360" w:lineRule="auto"/>
        <w:jc w:val="both"/>
        <w:rPr>
          <w:rFonts w:ascii="Arial" w:hAnsi="Arial" w:cs="Arial"/>
        </w:rPr>
      </w:pPr>
      <w:r w:rsidRPr="0099021D">
        <w:rPr>
          <w:rFonts w:ascii="Arial" w:hAnsi="Arial" w:cs="Arial"/>
        </w:rPr>
        <w:t>Primero debemos tener la firma, ya que gracias a ella es más fácil crear el borrador porque se tiene los tipos de datos de entrada y de salida. Para crear un borrador se escribe lo que pareciera una función pero tan solo se quiere probar cuando no existe expresión en la función y solo contiene el tipo de dato predeterminado por tanto no existe variable donde probar algún tipo de valor y producirá un error mencionando que los datos no concuerdan.</w:t>
      </w:r>
    </w:p>
    <w:p w:rsidR="00660D4B" w:rsidRPr="003C71D6" w:rsidRDefault="00660D4B" w:rsidP="00FC4E80">
      <w:pPr>
        <w:spacing w:line="360" w:lineRule="auto"/>
        <w:jc w:val="both"/>
        <w:rPr>
          <w:rFonts w:ascii="Arial" w:hAnsi="Arial" w:cs="Arial"/>
          <w:b/>
        </w:rPr>
      </w:pPr>
    </w:p>
    <w:p w:rsidR="00FC4E80" w:rsidRPr="003C71D6" w:rsidRDefault="00FC4E80" w:rsidP="00FC4E80">
      <w:pPr>
        <w:spacing w:line="360" w:lineRule="auto"/>
        <w:jc w:val="both"/>
        <w:rPr>
          <w:rFonts w:ascii="Arial" w:hAnsi="Arial" w:cs="Arial"/>
          <w:b/>
        </w:rPr>
      </w:pPr>
      <w:r w:rsidRPr="003C71D6">
        <w:rPr>
          <w:rFonts w:ascii="Arial" w:hAnsi="Arial" w:cs="Arial"/>
          <w:b/>
        </w:rPr>
        <w:t>;; Borrador</w:t>
      </w:r>
    </w:p>
    <w:p w:rsidR="00FC4E80" w:rsidRPr="003C71D6" w:rsidRDefault="00FC4E80" w:rsidP="00FC4E80">
      <w:pPr>
        <w:spacing w:line="360" w:lineRule="auto"/>
        <w:jc w:val="both"/>
        <w:rPr>
          <w:rFonts w:ascii="Courier New" w:hAnsi="Courier New" w:cs="Courier New"/>
        </w:rPr>
      </w:pPr>
      <w:r w:rsidRPr="003C71D6">
        <w:rPr>
          <w:rFonts w:ascii="Courier New" w:hAnsi="Courier New" w:cs="Courier New"/>
        </w:rPr>
        <w:t>; (define (adds? s) " ")</w:t>
      </w:r>
    </w:p>
    <w:p w:rsidR="00FC4E80" w:rsidRPr="003C71D6" w:rsidRDefault="00FC4E80" w:rsidP="00FC4E80">
      <w:pPr>
        <w:spacing w:line="360" w:lineRule="auto"/>
        <w:jc w:val="both"/>
        <w:rPr>
          <w:rFonts w:ascii="Arial" w:hAnsi="Arial" w:cs="Arial"/>
        </w:rPr>
      </w:pPr>
    </w:p>
    <w:p w:rsidR="00FC4E80" w:rsidRPr="00660D4B" w:rsidRDefault="00FC4E80" w:rsidP="00FC4E80">
      <w:pPr>
        <w:spacing w:line="360" w:lineRule="auto"/>
        <w:jc w:val="both"/>
        <w:rPr>
          <w:rFonts w:ascii="Arial" w:hAnsi="Arial" w:cs="Arial"/>
          <w:b/>
        </w:rPr>
      </w:pPr>
      <w:r w:rsidRPr="00660D4B">
        <w:rPr>
          <w:rFonts w:ascii="Arial" w:hAnsi="Arial" w:cs="Arial"/>
          <w:b/>
        </w:rPr>
        <w:t xml:space="preserve">Pruebas </w:t>
      </w:r>
    </w:p>
    <w:p w:rsidR="00FC4E80" w:rsidRPr="0099021D" w:rsidRDefault="00FC4E80" w:rsidP="00FC4E80">
      <w:pPr>
        <w:spacing w:line="360" w:lineRule="auto"/>
        <w:jc w:val="both"/>
        <w:rPr>
          <w:rFonts w:ascii="Arial" w:hAnsi="Arial" w:cs="Arial"/>
        </w:rPr>
      </w:pPr>
      <w:r w:rsidRPr="0099021D">
        <w:rPr>
          <w:rFonts w:ascii="Arial" w:hAnsi="Arial" w:cs="Arial"/>
        </w:rPr>
        <w:t>Con objeto de comprender mejor qué debe calcular el programa, se estructuran ejemplos de entradas y se determina cuáles deben ser sus salidas.</w:t>
      </w:r>
    </w:p>
    <w:p w:rsidR="00FC4E80" w:rsidRPr="004B0639" w:rsidRDefault="00FC4E80" w:rsidP="00FC4E80">
      <w:pPr>
        <w:spacing w:line="360" w:lineRule="auto"/>
        <w:jc w:val="both"/>
        <w:rPr>
          <w:rFonts w:ascii="Arial" w:hAnsi="Arial" w:cs="Arial"/>
          <w:lang w:val="en-US"/>
        </w:rPr>
      </w:pPr>
      <w:r w:rsidRPr="004B0639">
        <w:rPr>
          <w:rFonts w:ascii="Arial" w:hAnsi="Arial" w:cs="Arial"/>
          <w:lang w:val="en-US"/>
        </w:rPr>
        <w:t>;; Pruebas</w:t>
      </w:r>
    </w:p>
    <w:p w:rsidR="00FC4E80" w:rsidRPr="007658BB" w:rsidRDefault="00FC4E80" w:rsidP="00FC4E80">
      <w:pPr>
        <w:spacing w:line="360" w:lineRule="auto"/>
        <w:jc w:val="both"/>
        <w:rPr>
          <w:rFonts w:ascii="Courier New" w:hAnsi="Courier New" w:cs="Courier New"/>
          <w:lang w:val="en-US"/>
        </w:rPr>
      </w:pPr>
      <w:r w:rsidRPr="007658BB">
        <w:rPr>
          <w:rFonts w:ascii="Courier New" w:hAnsi="Courier New" w:cs="Courier New"/>
          <w:lang w:val="en-US"/>
        </w:rPr>
        <w:t>(check-expect (adds? "cat")"cat?")</w:t>
      </w:r>
    </w:p>
    <w:p w:rsidR="00FC4E80" w:rsidRPr="007658BB" w:rsidRDefault="00FC4E80" w:rsidP="00FC4E80">
      <w:pPr>
        <w:spacing w:line="360" w:lineRule="auto"/>
        <w:jc w:val="both"/>
        <w:rPr>
          <w:rFonts w:ascii="Courier New" w:hAnsi="Courier New" w:cs="Courier New"/>
          <w:lang w:val="en-US"/>
        </w:rPr>
      </w:pPr>
      <w:r w:rsidRPr="007658BB">
        <w:rPr>
          <w:rFonts w:ascii="Courier New" w:hAnsi="Courier New" w:cs="Courier New"/>
          <w:lang w:val="en-US"/>
        </w:rPr>
        <w:lastRenderedPageBreak/>
        <w:t>(check-expect (adds? "what?")"what?")</w:t>
      </w:r>
    </w:p>
    <w:p w:rsidR="00FC4E80" w:rsidRPr="004B0639" w:rsidRDefault="00FC4E80" w:rsidP="00FC4E80">
      <w:pPr>
        <w:spacing w:line="360" w:lineRule="auto"/>
        <w:jc w:val="both"/>
        <w:rPr>
          <w:rFonts w:ascii="Arial" w:hAnsi="Arial" w:cs="Arial"/>
          <w:lang w:val="en-US"/>
        </w:rPr>
      </w:pPr>
    </w:p>
    <w:p w:rsidR="00FC4E80" w:rsidRPr="007A25DE" w:rsidRDefault="00FC4E80" w:rsidP="00FC4E80">
      <w:pPr>
        <w:spacing w:line="360" w:lineRule="auto"/>
        <w:jc w:val="both"/>
        <w:rPr>
          <w:rFonts w:ascii="Arial" w:hAnsi="Arial" w:cs="Arial"/>
          <w:b/>
        </w:rPr>
      </w:pPr>
      <w:r w:rsidRPr="007A25DE">
        <w:rPr>
          <w:rFonts w:ascii="Arial" w:hAnsi="Arial" w:cs="Arial"/>
          <w:b/>
        </w:rPr>
        <w:t>Formato:</w:t>
      </w:r>
    </w:p>
    <w:p w:rsidR="00FC4E80" w:rsidRPr="0099021D" w:rsidRDefault="00FC4E80" w:rsidP="00FC4E80">
      <w:pPr>
        <w:spacing w:line="360" w:lineRule="auto"/>
        <w:jc w:val="both"/>
        <w:rPr>
          <w:rFonts w:ascii="Arial" w:hAnsi="Arial" w:cs="Arial"/>
        </w:rPr>
      </w:pPr>
      <w:r w:rsidRPr="0099021D">
        <w:rPr>
          <w:rFonts w:ascii="Arial" w:hAnsi="Arial" w:cs="Arial"/>
        </w:rPr>
        <w:t>Es la plantilla de cómo va estar formada tu función.</w:t>
      </w:r>
    </w:p>
    <w:p w:rsidR="00FC4E80" w:rsidRPr="0099021D" w:rsidRDefault="00FC4E80" w:rsidP="00FC4E80">
      <w:pPr>
        <w:spacing w:line="360" w:lineRule="auto"/>
        <w:jc w:val="both"/>
        <w:rPr>
          <w:rFonts w:ascii="Arial" w:hAnsi="Arial" w:cs="Arial"/>
        </w:rPr>
      </w:pPr>
    </w:p>
    <w:p w:rsidR="00FC4E80" w:rsidRPr="0028519C" w:rsidRDefault="00FC4E80" w:rsidP="00FC4E80">
      <w:pPr>
        <w:spacing w:line="360" w:lineRule="auto"/>
        <w:jc w:val="both"/>
        <w:rPr>
          <w:rFonts w:ascii="Arial" w:hAnsi="Arial" w:cs="Arial"/>
          <w:b/>
        </w:rPr>
      </w:pPr>
      <w:r w:rsidRPr="0028519C">
        <w:rPr>
          <w:rFonts w:ascii="Arial" w:hAnsi="Arial" w:cs="Arial"/>
          <w:b/>
        </w:rPr>
        <w:t>Cuerpo de la función:</w:t>
      </w:r>
    </w:p>
    <w:p w:rsidR="00FC4E80" w:rsidRPr="0099021D" w:rsidRDefault="00FC4E80" w:rsidP="00FC4E80">
      <w:pPr>
        <w:spacing w:line="360" w:lineRule="auto"/>
        <w:jc w:val="both"/>
        <w:rPr>
          <w:rFonts w:ascii="Arial" w:hAnsi="Arial" w:cs="Arial"/>
        </w:rPr>
      </w:pPr>
      <w:r w:rsidRPr="0099021D">
        <w:rPr>
          <w:rFonts w:ascii="Arial" w:hAnsi="Arial" w:cs="Arial"/>
        </w:rPr>
        <w:t>En esta parte se completa la creación final de la función.</w:t>
      </w:r>
    </w:p>
    <w:p w:rsidR="00FC4E80" w:rsidRDefault="00690AAE" w:rsidP="00FC4E80">
      <w:pPr>
        <w:spacing w:line="360" w:lineRule="auto"/>
        <w:jc w:val="both"/>
        <w:rPr>
          <w:rFonts w:ascii="Arial" w:hAnsi="Arial" w:cs="Arial"/>
        </w:rPr>
      </w:pPr>
      <w:r>
        <w:rPr>
          <w:rFonts w:ascii="Arial" w:hAnsi="Arial" w:cs="Arial"/>
        </w:rPr>
        <w:t>Se usa</w:t>
      </w:r>
      <w:r w:rsidR="00FC4E80" w:rsidRPr="0099021D">
        <w:rPr>
          <w:rFonts w:ascii="Arial" w:hAnsi="Arial" w:cs="Arial"/>
        </w:rPr>
        <w:t xml:space="preserve"> la plantilla del formato se creara el cuerpo de la función pero también es necesario tener las expresiones que usan las pruebas hacer completar con la construcción de misma se toma la expresión de las pruebas identificando que parte de esa expresión será la parte que varía para que esa expresión se convierta en una expresión general.</w:t>
      </w:r>
    </w:p>
    <w:p w:rsidR="00007E8B" w:rsidRDefault="00007E8B" w:rsidP="00FC4E80">
      <w:pPr>
        <w:spacing w:line="360" w:lineRule="auto"/>
        <w:jc w:val="both"/>
        <w:rPr>
          <w:rFonts w:ascii="Arial" w:hAnsi="Arial" w:cs="Arial"/>
        </w:rPr>
      </w:pPr>
    </w:p>
    <w:p w:rsidR="00007E8B" w:rsidRPr="00007E8B" w:rsidRDefault="00007E8B" w:rsidP="00007E8B">
      <w:pPr>
        <w:pStyle w:val="Ttulo2"/>
      </w:pPr>
      <w:bookmarkStart w:id="72" w:name="_Toc399803137"/>
      <w:r w:rsidRPr="00007E8B">
        <w:t>Programación</w:t>
      </w:r>
      <w:bookmarkEnd w:id="72"/>
    </w:p>
    <w:p w:rsidR="00FC4E80" w:rsidRDefault="00FC4E80" w:rsidP="007860B3">
      <w:pPr>
        <w:spacing w:line="360" w:lineRule="auto"/>
        <w:contextualSpacing/>
        <w:rPr>
          <w:rFonts w:ascii="Arial" w:hAnsi="Arial" w:cs="Arial"/>
        </w:rPr>
      </w:pPr>
    </w:p>
    <w:p w:rsidR="00942EAC" w:rsidRDefault="006B3DA9" w:rsidP="00942EAC">
      <w:pPr>
        <w:spacing w:line="360" w:lineRule="auto"/>
        <w:contextualSpacing/>
        <w:jc w:val="both"/>
        <w:rPr>
          <w:rFonts w:ascii="Arial" w:hAnsi="Arial" w:cs="Arial"/>
        </w:rPr>
      </w:pPr>
      <w:r>
        <w:rPr>
          <w:rFonts w:ascii="Arial" w:hAnsi="Arial" w:cs="Arial"/>
        </w:rPr>
        <w:t>Se observa desde la perspectiva de la codificación</w:t>
      </w:r>
      <w:r w:rsidR="007B7CC1">
        <w:rPr>
          <w:rFonts w:ascii="Arial" w:hAnsi="Arial" w:cs="Arial"/>
        </w:rPr>
        <w:t xml:space="preserve"> </w:t>
      </w:r>
      <w:r w:rsidR="00EF23C2">
        <w:rPr>
          <w:rFonts w:ascii="Arial" w:hAnsi="Arial" w:cs="Arial"/>
        </w:rPr>
        <w:t xml:space="preserve">en </w:t>
      </w:r>
      <w:r w:rsidR="00EF23C2" w:rsidRPr="0028519C">
        <w:rPr>
          <w:rFonts w:ascii="Arial" w:hAnsi="Arial" w:cs="Arial"/>
          <w:i/>
        </w:rPr>
        <w:t>WeScheme</w:t>
      </w:r>
      <w:r w:rsidR="00EF23C2">
        <w:rPr>
          <w:rFonts w:ascii="Arial" w:hAnsi="Arial" w:cs="Arial"/>
        </w:rPr>
        <w:t xml:space="preserve"> y </w:t>
      </w:r>
      <w:r w:rsidR="00EF23C2" w:rsidRPr="0028519C">
        <w:rPr>
          <w:rFonts w:ascii="Arial" w:hAnsi="Arial" w:cs="Arial"/>
          <w:i/>
        </w:rPr>
        <w:t>Racket</w:t>
      </w:r>
      <w:r w:rsidR="00EF23C2">
        <w:rPr>
          <w:rFonts w:ascii="Arial" w:hAnsi="Arial" w:cs="Arial"/>
        </w:rPr>
        <w:t xml:space="preserve"> que un programa só</w:t>
      </w:r>
      <w:r w:rsidR="007B7CC1">
        <w:rPr>
          <w:rFonts w:ascii="Arial" w:hAnsi="Arial" w:cs="Arial"/>
        </w:rPr>
        <w:t>lo son</w:t>
      </w:r>
      <w:r>
        <w:rPr>
          <w:rFonts w:ascii="Arial" w:hAnsi="Arial" w:cs="Arial"/>
        </w:rPr>
        <w:t xml:space="preserve"> funciones y definiciones de constantes. Usualmente, la función que más destaca</w:t>
      </w:r>
      <w:r w:rsidR="00EF23C2">
        <w:rPr>
          <w:rFonts w:ascii="Arial" w:hAnsi="Arial" w:cs="Arial"/>
        </w:rPr>
        <w:t xml:space="preserve">ría, es </w:t>
      </w:r>
      <w:r w:rsidRPr="00EF23C2">
        <w:rPr>
          <w:rFonts w:ascii="Arial" w:hAnsi="Arial" w:cs="Arial"/>
          <w:i/>
        </w:rPr>
        <w:t>mai</w:t>
      </w:r>
      <w:r w:rsidR="00747B5B" w:rsidRPr="00EF23C2">
        <w:rPr>
          <w:rFonts w:ascii="Arial" w:hAnsi="Arial" w:cs="Arial"/>
          <w:i/>
        </w:rPr>
        <w:t>n</w:t>
      </w:r>
      <w:r w:rsidR="00EF23C2">
        <w:rPr>
          <w:rFonts w:ascii="Arial" w:hAnsi="Arial" w:cs="Arial"/>
        </w:rPr>
        <w:t>, ya que es l</w:t>
      </w:r>
      <w:r w:rsidR="00747B5B">
        <w:rPr>
          <w:rFonts w:ascii="Arial" w:hAnsi="Arial" w:cs="Arial"/>
        </w:rPr>
        <w:t>a</w:t>
      </w:r>
      <w:r>
        <w:rPr>
          <w:rFonts w:ascii="Arial" w:hAnsi="Arial" w:cs="Arial"/>
        </w:rPr>
        <w:t xml:space="preserve"> función principal</w:t>
      </w:r>
      <w:r w:rsidR="00942EAC">
        <w:rPr>
          <w:rFonts w:ascii="Arial" w:hAnsi="Arial" w:cs="Arial"/>
        </w:rPr>
        <w:t xml:space="preserve"> y tiene como papel </w:t>
      </w:r>
      <w:r w:rsidR="00942EAC" w:rsidRPr="00942EAC">
        <w:rPr>
          <w:rFonts w:ascii="Arial" w:hAnsi="Arial" w:cs="Arial"/>
        </w:rPr>
        <w:t>coordinar (invocar) a las distintas funciones para que el programa lleve a cabo su cometido exitosamente</w:t>
      </w:r>
      <w:r w:rsidR="00942EAC">
        <w:rPr>
          <w:rFonts w:ascii="Arial" w:hAnsi="Arial" w:cs="Arial"/>
        </w:rPr>
        <w:t xml:space="preserve">. Pero existen dos clases distintas de programas. </w:t>
      </w:r>
    </w:p>
    <w:p w:rsidR="004E6564" w:rsidRPr="00F32733" w:rsidRDefault="004E6564" w:rsidP="00EF23C2">
      <w:pPr>
        <w:pStyle w:val="Ttulo3"/>
        <w:spacing w:line="360" w:lineRule="auto"/>
        <w:contextualSpacing/>
        <w:jc w:val="both"/>
        <w:rPr>
          <w:rFonts w:cs="Arial"/>
        </w:rPr>
      </w:pPr>
      <w:bookmarkStart w:id="73" w:name="_Toc399803138"/>
      <w:r w:rsidRPr="00F32733">
        <w:t xml:space="preserve">Programación </w:t>
      </w:r>
      <w:r w:rsidRPr="00F32733">
        <w:rPr>
          <w:i/>
        </w:rPr>
        <w:t>batch</w:t>
      </w:r>
      <w:bookmarkEnd w:id="73"/>
    </w:p>
    <w:p w:rsidR="004E6564" w:rsidRDefault="004E6564" w:rsidP="004E6564">
      <w:pPr>
        <w:spacing w:line="360" w:lineRule="auto"/>
        <w:contextualSpacing/>
        <w:jc w:val="both"/>
        <w:rPr>
          <w:rFonts w:ascii="Arial" w:hAnsi="Arial" w:cs="Arial"/>
        </w:rPr>
      </w:pPr>
      <w:r w:rsidRPr="00B046EB">
        <w:rPr>
          <w:rFonts w:ascii="Arial" w:hAnsi="Arial" w:cs="Arial"/>
        </w:rPr>
        <w:t xml:space="preserve">Un programa </w:t>
      </w:r>
      <w:r>
        <w:rPr>
          <w:rFonts w:ascii="Arial" w:hAnsi="Arial" w:cs="Arial"/>
          <w:i/>
        </w:rPr>
        <w:t>b</w:t>
      </w:r>
      <w:r w:rsidRPr="00451D23">
        <w:rPr>
          <w:rFonts w:ascii="Arial" w:hAnsi="Arial" w:cs="Arial"/>
          <w:i/>
        </w:rPr>
        <w:t>atch</w:t>
      </w:r>
      <w:r w:rsidRPr="00B046EB">
        <w:rPr>
          <w:rFonts w:ascii="Arial" w:hAnsi="Arial" w:cs="Arial"/>
        </w:rPr>
        <w:t xml:space="preserve"> consume todas sus entradas a la vez y calcula sus resultados. Su función principal se compone de funciones auxiliares, que se refieren a funciones auxiliares adicionales. Cuando se lanza un programa </w:t>
      </w:r>
      <w:r w:rsidRPr="00451D23">
        <w:rPr>
          <w:rFonts w:ascii="Arial" w:hAnsi="Arial" w:cs="Arial"/>
          <w:i/>
        </w:rPr>
        <w:t>batch</w:t>
      </w:r>
      <w:r w:rsidRPr="00B046EB">
        <w:rPr>
          <w:rFonts w:ascii="Arial" w:hAnsi="Arial" w:cs="Arial"/>
        </w:rPr>
        <w:t xml:space="preserve">, el sistema operativo llama </w:t>
      </w:r>
      <w:r>
        <w:rPr>
          <w:rFonts w:ascii="Arial" w:hAnsi="Arial" w:cs="Arial"/>
        </w:rPr>
        <w:t xml:space="preserve">a las entradas de la función </w:t>
      </w:r>
      <w:r w:rsidRPr="00EF23C2">
        <w:rPr>
          <w:rFonts w:ascii="Arial" w:hAnsi="Arial" w:cs="Arial"/>
          <w:i/>
        </w:rPr>
        <w:t>main</w:t>
      </w:r>
      <w:r w:rsidRPr="00B046EB">
        <w:rPr>
          <w:rFonts w:ascii="Arial" w:hAnsi="Arial" w:cs="Arial"/>
        </w:rPr>
        <w:t xml:space="preserve"> y espera la salida del programa.</w:t>
      </w:r>
    </w:p>
    <w:p w:rsidR="004E6564" w:rsidRDefault="004E6564" w:rsidP="004E6564">
      <w:pPr>
        <w:spacing w:line="360" w:lineRule="auto"/>
        <w:contextualSpacing/>
        <w:jc w:val="both"/>
        <w:rPr>
          <w:rFonts w:ascii="Arial" w:hAnsi="Arial" w:cs="Arial"/>
        </w:rPr>
      </w:pPr>
    </w:p>
    <w:p w:rsidR="004E6564" w:rsidRDefault="004E6564" w:rsidP="004E6564">
      <w:pPr>
        <w:spacing w:line="360" w:lineRule="auto"/>
        <w:contextualSpacing/>
        <w:jc w:val="both"/>
        <w:rPr>
          <w:rFonts w:ascii="Arial" w:hAnsi="Arial" w:cs="Arial"/>
        </w:rPr>
      </w:pPr>
      <w:r w:rsidRPr="00C13ADC">
        <w:rPr>
          <w:rFonts w:ascii="Arial" w:hAnsi="Arial" w:cs="Arial"/>
        </w:rPr>
        <w:t>Como se ha mencionado, un programa batch consume todas sus entradas a la vez y calcula el resultado de sus salidas. Su función principal puede esperar los propios argumentos o los nombres de los archivos desde el cual recupera las entradas y regresa la salida o ser colocado en un archivo.</w:t>
      </w:r>
    </w:p>
    <w:p w:rsidR="004E6564" w:rsidRDefault="004E6564" w:rsidP="004E6564">
      <w:pPr>
        <w:spacing w:line="360" w:lineRule="auto"/>
        <w:contextualSpacing/>
        <w:jc w:val="both"/>
        <w:rPr>
          <w:rFonts w:ascii="Arial" w:hAnsi="Arial" w:cs="Arial"/>
        </w:rPr>
      </w:pPr>
    </w:p>
    <w:p w:rsidR="004E6564" w:rsidRDefault="004E6564" w:rsidP="004E6564">
      <w:pPr>
        <w:spacing w:line="360" w:lineRule="auto"/>
        <w:contextualSpacing/>
        <w:jc w:val="both"/>
        <w:rPr>
          <w:rFonts w:ascii="Arial" w:hAnsi="Arial" w:cs="Arial"/>
        </w:rPr>
      </w:pPr>
      <w:r w:rsidRPr="00353E9F">
        <w:rPr>
          <w:rFonts w:ascii="Arial" w:hAnsi="Arial" w:cs="Arial"/>
        </w:rPr>
        <w:lastRenderedPageBreak/>
        <w:t xml:space="preserve">Los programas son incluso más útiles si se puede recuperar la entrada de algún archivo y entrega la salida de algún otro archivo. El nombre del programa </w:t>
      </w:r>
      <w:r w:rsidRPr="00353E9F">
        <w:rPr>
          <w:rFonts w:ascii="Arial" w:hAnsi="Arial" w:cs="Arial"/>
          <w:i/>
        </w:rPr>
        <w:t>batch</w:t>
      </w:r>
      <w:r w:rsidRPr="00353E9F">
        <w:rPr>
          <w:rFonts w:ascii="Arial" w:hAnsi="Arial" w:cs="Arial"/>
        </w:rPr>
        <w:t xml:space="preserve"> se originó de los primeros días de las computación cuando un programa lee un archivo entero (o varios archivos) y coloca el resultado en algunos otros archivo(s), sin alguna intervención después de ejecutarlos. Conceptualmente, se puede pensar de un programa como la lectura de un archivo completo de una sola vez y producir el</w:t>
      </w:r>
      <w:r>
        <w:rPr>
          <w:rFonts w:ascii="Arial" w:hAnsi="Arial" w:cs="Arial"/>
        </w:rPr>
        <w:t xml:space="preserve"> resultado de todos los archivo</w:t>
      </w:r>
      <w:r w:rsidRPr="00353E9F">
        <w:rPr>
          <w:rFonts w:ascii="Arial" w:hAnsi="Arial" w:cs="Arial"/>
        </w:rPr>
        <w:t>(s) de una vez.</w:t>
      </w:r>
    </w:p>
    <w:p w:rsidR="004E6564" w:rsidRDefault="004E6564" w:rsidP="004E6564">
      <w:pPr>
        <w:spacing w:line="360" w:lineRule="auto"/>
        <w:contextualSpacing/>
        <w:jc w:val="both"/>
        <w:rPr>
          <w:rFonts w:ascii="Arial" w:hAnsi="Arial" w:cs="Arial"/>
        </w:rPr>
      </w:pPr>
    </w:p>
    <w:p w:rsidR="004E6564" w:rsidRDefault="004E6564" w:rsidP="004E6564">
      <w:pPr>
        <w:spacing w:line="360" w:lineRule="auto"/>
        <w:contextualSpacing/>
        <w:jc w:val="both"/>
        <w:rPr>
          <w:rFonts w:ascii="Arial" w:hAnsi="Arial" w:cs="Arial"/>
        </w:rPr>
      </w:pPr>
      <w:r w:rsidRPr="00524625">
        <w:rPr>
          <w:rFonts w:ascii="Arial" w:hAnsi="Arial" w:cs="Arial"/>
        </w:rPr>
        <w:t xml:space="preserve">Creamos programas </w:t>
      </w:r>
      <w:r w:rsidRPr="002A7731">
        <w:rPr>
          <w:rFonts w:ascii="Arial" w:hAnsi="Arial" w:cs="Arial"/>
          <w:i/>
        </w:rPr>
        <w:t>batch</w:t>
      </w:r>
      <w:r w:rsidRPr="00524625">
        <w:rPr>
          <w:rFonts w:ascii="Arial" w:hAnsi="Arial" w:cs="Arial"/>
        </w:rPr>
        <w:t xml:space="preserve"> basados en archivos con el </w:t>
      </w:r>
      <w:r w:rsidRPr="00F84A79">
        <w:rPr>
          <w:rFonts w:ascii="Arial" w:hAnsi="Arial" w:cs="Arial"/>
          <w:i/>
        </w:rPr>
        <w:t>teachpack</w:t>
      </w:r>
      <w:r w:rsidRPr="00524625">
        <w:rPr>
          <w:rFonts w:ascii="Arial" w:hAnsi="Arial" w:cs="Arial"/>
        </w:rPr>
        <w:t xml:space="preserve"> "</w:t>
      </w:r>
      <w:r w:rsidRPr="00F84A79">
        <w:rPr>
          <w:rFonts w:ascii="Arial" w:hAnsi="Arial" w:cs="Arial"/>
          <w:i/>
        </w:rPr>
        <w:t>batch</w:t>
      </w:r>
      <w:r w:rsidRPr="00524625">
        <w:rPr>
          <w:rFonts w:ascii="Arial" w:hAnsi="Arial" w:cs="Arial"/>
        </w:rPr>
        <w:t>-</w:t>
      </w:r>
      <w:r w:rsidRPr="00F84A79">
        <w:rPr>
          <w:rFonts w:ascii="Arial" w:hAnsi="Arial" w:cs="Arial"/>
          <w:i/>
        </w:rPr>
        <w:t>io</w:t>
      </w:r>
      <w:r w:rsidRPr="00524625">
        <w:rPr>
          <w:rFonts w:ascii="Arial" w:hAnsi="Arial" w:cs="Arial"/>
        </w:rPr>
        <w:t>", que agregan dos funciones a nuestro vocabulario (entre otros):</w:t>
      </w:r>
    </w:p>
    <w:p w:rsidR="004E6564" w:rsidRDefault="004E6564" w:rsidP="004E6564">
      <w:pPr>
        <w:spacing w:line="360" w:lineRule="auto"/>
        <w:contextualSpacing/>
        <w:jc w:val="both"/>
        <w:rPr>
          <w:rFonts w:ascii="Arial" w:hAnsi="Arial" w:cs="Arial"/>
        </w:rPr>
      </w:pPr>
    </w:p>
    <w:p w:rsidR="004E6564" w:rsidRPr="002148A0" w:rsidRDefault="004E6564" w:rsidP="004E6564">
      <w:pPr>
        <w:spacing w:line="360" w:lineRule="auto"/>
        <w:contextualSpacing/>
        <w:jc w:val="both"/>
        <w:rPr>
          <w:rFonts w:ascii="Arial" w:hAnsi="Arial" w:cs="Arial"/>
        </w:rPr>
      </w:pPr>
      <w:r w:rsidRPr="00EF23C2">
        <w:rPr>
          <w:rFonts w:ascii="Arial" w:hAnsi="Arial" w:cs="Arial"/>
          <w:i/>
        </w:rPr>
        <w:t>read-file</w:t>
      </w:r>
      <w:r w:rsidRPr="002148A0">
        <w:rPr>
          <w:rFonts w:ascii="Arial" w:hAnsi="Arial" w:cs="Arial"/>
        </w:rPr>
        <w:t>, el cual lee el contenido de un archivo completo como una cadena</w:t>
      </w:r>
    </w:p>
    <w:p w:rsidR="004E6564" w:rsidRPr="002148A0" w:rsidRDefault="004E6564" w:rsidP="004E6564">
      <w:pPr>
        <w:spacing w:line="360" w:lineRule="auto"/>
        <w:contextualSpacing/>
        <w:jc w:val="both"/>
        <w:rPr>
          <w:rFonts w:ascii="Arial" w:hAnsi="Arial" w:cs="Arial"/>
        </w:rPr>
      </w:pPr>
    </w:p>
    <w:p w:rsidR="004E6564" w:rsidRDefault="004E6564" w:rsidP="004E6564">
      <w:pPr>
        <w:spacing w:line="360" w:lineRule="auto"/>
        <w:contextualSpacing/>
        <w:jc w:val="both"/>
        <w:rPr>
          <w:rFonts w:ascii="Arial" w:hAnsi="Arial" w:cs="Arial"/>
        </w:rPr>
      </w:pPr>
      <w:r w:rsidRPr="00EF23C2">
        <w:rPr>
          <w:rFonts w:ascii="Arial" w:hAnsi="Arial" w:cs="Arial"/>
          <w:i/>
        </w:rPr>
        <w:t>write-file</w:t>
      </w:r>
      <w:r w:rsidRPr="002148A0">
        <w:rPr>
          <w:rFonts w:ascii="Arial" w:hAnsi="Arial" w:cs="Arial"/>
        </w:rPr>
        <w:t>, el cual crea un archivo de una cadena dada</w:t>
      </w:r>
    </w:p>
    <w:p w:rsidR="004E6564" w:rsidRDefault="004E6564" w:rsidP="004E6564">
      <w:pPr>
        <w:spacing w:line="360" w:lineRule="auto"/>
        <w:contextualSpacing/>
        <w:jc w:val="both"/>
        <w:rPr>
          <w:rFonts w:ascii="Arial" w:hAnsi="Arial" w:cs="Arial"/>
        </w:rPr>
      </w:pPr>
    </w:p>
    <w:p w:rsidR="004E6564" w:rsidRDefault="004E6564" w:rsidP="004E6564">
      <w:pPr>
        <w:spacing w:line="360" w:lineRule="auto"/>
        <w:contextualSpacing/>
        <w:jc w:val="both"/>
        <w:rPr>
          <w:rFonts w:ascii="Arial" w:hAnsi="Arial" w:cs="Arial"/>
        </w:rPr>
      </w:pPr>
      <w:r w:rsidRPr="002148A0">
        <w:rPr>
          <w:rFonts w:ascii="Arial" w:hAnsi="Arial" w:cs="Arial"/>
        </w:rPr>
        <w:t>Las funciones escriben cadenas a archivos y leen cadenas de los archivos</w:t>
      </w:r>
    </w:p>
    <w:p w:rsidR="004E6564" w:rsidRDefault="004E6564" w:rsidP="004E6564">
      <w:pPr>
        <w:spacing w:line="360" w:lineRule="auto"/>
        <w:contextualSpacing/>
        <w:jc w:val="both"/>
        <w:rPr>
          <w:rFonts w:ascii="Arial" w:hAnsi="Arial" w:cs="Arial"/>
        </w:rPr>
      </w:pP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t>&gt; (write-file "sample.dat" "212")</w:t>
      </w: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t>"sample.dat"</w:t>
      </w:r>
    </w:p>
    <w:p w:rsidR="004E6564" w:rsidRPr="00FA0EF2" w:rsidRDefault="004E6564" w:rsidP="004E6564">
      <w:pPr>
        <w:spacing w:line="360" w:lineRule="auto"/>
        <w:contextualSpacing/>
        <w:jc w:val="both"/>
        <w:rPr>
          <w:rFonts w:ascii="Courier New" w:hAnsi="Courier New" w:cs="Courier New"/>
        </w:rPr>
      </w:pPr>
      <w:r w:rsidRPr="00FA0EF2">
        <w:rPr>
          <w:rFonts w:ascii="Courier New" w:hAnsi="Courier New" w:cs="Courier New"/>
        </w:rPr>
        <w:t>&gt; (read-file "sample.dat")</w:t>
      </w:r>
    </w:p>
    <w:p w:rsidR="004E6564" w:rsidRDefault="004E6564" w:rsidP="004E6564">
      <w:pPr>
        <w:spacing w:line="360" w:lineRule="auto"/>
        <w:contextualSpacing/>
        <w:jc w:val="both"/>
        <w:rPr>
          <w:rFonts w:ascii="Courier New" w:hAnsi="Courier New" w:cs="Courier New"/>
        </w:rPr>
      </w:pPr>
      <w:r w:rsidRPr="00FA0EF2">
        <w:rPr>
          <w:rFonts w:ascii="Courier New" w:hAnsi="Courier New" w:cs="Courier New"/>
        </w:rPr>
        <w:t>"212"</w:t>
      </w:r>
    </w:p>
    <w:p w:rsidR="004E6564" w:rsidRDefault="004E6564" w:rsidP="004E6564">
      <w:pPr>
        <w:spacing w:line="360" w:lineRule="auto"/>
        <w:contextualSpacing/>
        <w:jc w:val="both"/>
        <w:rPr>
          <w:rFonts w:ascii="Courier New" w:hAnsi="Courier New" w:cs="Courier New"/>
        </w:rPr>
      </w:pPr>
    </w:p>
    <w:p w:rsidR="004E6564" w:rsidRPr="00FA0EF2" w:rsidRDefault="004E6564" w:rsidP="004E6564">
      <w:pPr>
        <w:spacing w:line="360" w:lineRule="auto"/>
        <w:contextualSpacing/>
        <w:jc w:val="both"/>
        <w:rPr>
          <w:rFonts w:ascii="Arial" w:hAnsi="Arial" w:cs="Arial"/>
        </w:rPr>
      </w:pPr>
      <w:r w:rsidRPr="00FA0EF2">
        <w:rPr>
          <w:rFonts w:ascii="Arial" w:hAnsi="Arial" w:cs="Arial"/>
        </w:rPr>
        <w:t>De</w:t>
      </w:r>
      <w:r>
        <w:rPr>
          <w:rFonts w:ascii="Arial" w:hAnsi="Arial" w:cs="Arial"/>
        </w:rPr>
        <w:t>spués de que se completa</w:t>
      </w:r>
      <w:r w:rsidRPr="00FA0EF2">
        <w:rPr>
          <w:rFonts w:ascii="Arial" w:hAnsi="Arial" w:cs="Arial"/>
        </w:rPr>
        <w:t xml:space="preserve"> la primera interacción</w:t>
      </w:r>
      <w:r w:rsidRPr="00971BD4">
        <w:t>,</w:t>
      </w:r>
      <w:r w:rsidRPr="00971BD4">
        <w:rPr>
          <w:rFonts w:ascii="Arial" w:hAnsi="Arial" w:cs="Arial"/>
        </w:rPr>
        <w:t xml:space="preserve"> el archivo llamado "</w:t>
      </w:r>
      <w:r w:rsidRPr="001B0D57">
        <w:rPr>
          <w:rFonts w:ascii="Arial" w:hAnsi="Arial" w:cs="Arial"/>
          <w:i/>
        </w:rPr>
        <w:t>sample</w:t>
      </w:r>
      <w:r w:rsidRPr="00971BD4">
        <w:rPr>
          <w:rFonts w:ascii="Arial" w:hAnsi="Arial" w:cs="Arial"/>
        </w:rPr>
        <w:t>.</w:t>
      </w:r>
      <w:r w:rsidRPr="001B0D57">
        <w:rPr>
          <w:rFonts w:ascii="Arial" w:hAnsi="Arial" w:cs="Arial"/>
          <w:i/>
        </w:rPr>
        <w:t>dat</w:t>
      </w:r>
      <w:r w:rsidRPr="00971BD4">
        <w:rPr>
          <w:rFonts w:ascii="Arial" w:hAnsi="Arial" w:cs="Arial"/>
        </w:rPr>
        <w:t>" contiene el texto</w:t>
      </w:r>
    </w:p>
    <w:p w:rsidR="004E6564" w:rsidRDefault="004E6564" w:rsidP="004E6564">
      <w:pPr>
        <w:spacing w:line="360" w:lineRule="auto"/>
        <w:contextualSpacing/>
        <w:jc w:val="both"/>
        <w:rPr>
          <w:rFonts w:ascii="Arial" w:hAnsi="Arial" w:cs="Arial"/>
        </w:rPr>
      </w:pPr>
      <w:r>
        <w:rPr>
          <w:rFonts w:ascii="Arial" w:hAnsi="Arial" w:cs="Arial"/>
        </w:rPr>
        <w:t>212</w:t>
      </w:r>
    </w:p>
    <w:p w:rsidR="004E6564" w:rsidRDefault="004E6564" w:rsidP="004E6564">
      <w:pPr>
        <w:spacing w:line="360" w:lineRule="auto"/>
        <w:contextualSpacing/>
        <w:jc w:val="both"/>
        <w:rPr>
          <w:rFonts w:ascii="Arial" w:hAnsi="Arial" w:cs="Arial"/>
        </w:rPr>
      </w:pPr>
    </w:p>
    <w:p w:rsidR="004E6564" w:rsidRDefault="004E6564" w:rsidP="004E6564">
      <w:pPr>
        <w:spacing w:line="360" w:lineRule="auto"/>
        <w:contextualSpacing/>
        <w:jc w:val="both"/>
        <w:rPr>
          <w:rFonts w:ascii="Arial" w:hAnsi="Arial" w:cs="Arial"/>
        </w:rPr>
      </w:pPr>
      <w:r w:rsidRPr="00EA46A4">
        <w:rPr>
          <w:rFonts w:ascii="Arial" w:hAnsi="Arial" w:cs="Arial"/>
        </w:rPr>
        <w:t xml:space="preserve">El resultado de </w:t>
      </w:r>
      <w:r w:rsidRPr="004E6564">
        <w:rPr>
          <w:rFonts w:ascii="Arial" w:hAnsi="Arial" w:cs="Arial"/>
          <w:i/>
        </w:rPr>
        <w:t>write</w:t>
      </w:r>
      <w:r w:rsidRPr="00EA46A4">
        <w:rPr>
          <w:rFonts w:ascii="Arial" w:hAnsi="Arial" w:cs="Arial"/>
        </w:rPr>
        <w:t>-</w:t>
      </w:r>
      <w:r w:rsidRPr="004E6564">
        <w:rPr>
          <w:rFonts w:ascii="Arial" w:hAnsi="Arial" w:cs="Arial"/>
          <w:i/>
        </w:rPr>
        <w:t>file</w:t>
      </w:r>
      <w:r w:rsidRPr="00EA46A4">
        <w:rPr>
          <w:rFonts w:ascii="Arial" w:hAnsi="Arial" w:cs="Arial"/>
        </w:rPr>
        <w:t xml:space="preserve"> es un reconocimiento de que se ha colocado la cadena en el archivo.</w:t>
      </w:r>
      <w:r>
        <w:rPr>
          <w:rFonts w:ascii="Arial" w:hAnsi="Arial" w:cs="Arial"/>
        </w:rPr>
        <w:t xml:space="preserve"> </w:t>
      </w:r>
      <w:r w:rsidRPr="00584949">
        <w:rPr>
          <w:rFonts w:ascii="Arial" w:hAnsi="Arial" w:cs="Arial"/>
        </w:rPr>
        <w:t>Si ya existe el archivo, reemplaza su contenido con la cadena dada; de lo contrario, se crea un arch</w:t>
      </w:r>
      <w:r>
        <w:rPr>
          <w:rFonts w:ascii="Arial" w:hAnsi="Arial" w:cs="Arial"/>
        </w:rPr>
        <w:t>ivo y hace que la cadena dada sea su</w:t>
      </w:r>
      <w:r w:rsidRPr="00584949">
        <w:rPr>
          <w:rFonts w:ascii="Arial" w:hAnsi="Arial" w:cs="Arial"/>
        </w:rPr>
        <w:t xml:space="preserve"> contenido.</w:t>
      </w:r>
      <w:r>
        <w:rPr>
          <w:rFonts w:ascii="Arial" w:hAnsi="Arial" w:cs="Arial"/>
        </w:rPr>
        <w:t xml:space="preserve"> </w:t>
      </w:r>
      <w:r w:rsidRPr="007C15C7">
        <w:rPr>
          <w:rFonts w:ascii="Arial" w:hAnsi="Arial" w:cs="Arial"/>
        </w:rPr>
        <w:t>La segunda interacción, (</w:t>
      </w:r>
      <w:r w:rsidRPr="004E6564">
        <w:rPr>
          <w:rFonts w:ascii="Arial" w:hAnsi="Arial" w:cs="Arial"/>
          <w:i/>
        </w:rPr>
        <w:t>read</w:t>
      </w:r>
      <w:r w:rsidRPr="007C15C7">
        <w:rPr>
          <w:rFonts w:ascii="Arial" w:hAnsi="Arial" w:cs="Arial"/>
        </w:rPr>
        <w:t>-</w:t>
      </w:r>
      <w:r w:rsidRPr="004E6564">
        <w:rPr>
          <w:rFonts w:ascii="Arial" w:hAnsi="Arial" w:cs="Arial"/>
          <w:i/>
        </w:rPr>
        <w:t>file</w:t>
      </w:r>
      <w:r w:rsidRPr="007C15C7">
        <w:rPr>
          <w:rFonts w:ascii="Arial" w:hAnsi="Arial" w:cs="Arial"/>
        </w:rPr>
        <w:t xml:space="preserve"> "</w:t>
      </w:r>
      <w:r w:rsidRPr="004E6564">
        <w:rPr>
          <w:rFonts w:ascii="Arial" w:hAnsi="Arial" w:cs="Arial"/>
          <w:i/>
        </w:rPr>
        <w:t>sample</w:t>
      </w:r>
      <w:r w:rsidRPr="007C15C7">
        <w:rPr>
          <w:rFonts w:ascii="Arial" w:hAnsi="Arial" w:cs="Arial"/>
        </w:rPr>
        <w:t>.</w:t>
      </w:r>
      <w:r w:rsidRPr="004E6564">
        <w:rPr>
          <w:rFonts w:ascii="Arial" w:hAnsi="Arial" w:cs="Arial"/>
          <w:i/>
        </w:rPr>
        <w:t>dat</w:t>
      </w:r>
      <w:r w:rsidRPr="007C15C7">
        <w:rPr>
          <w:rFonts w:ascii="Arial" w:hAnsi="Arial" w:cs="Arial"/>
        </w:rPr>
        <w:t>"), produce "212" porque el contenido de "</w:t>
      </w:r>
      <w:r w:rsidRPr="004E6564">
        <w:rPr>
          <w:rFonts w:ascii="Arial" w:hAnsi="Arial" w:cs="Arial"/>
          <w:i/>
        </w:rPr>
        <w:t>sample</w:t>
      </w:r>
      <w:r w:rsidRPr="007C15C7">
        <w:rPr>
          <w:rFonts w:ascii="Arial" w:hAnsi="Arial" w:cs="Arial"/>
        </w:rPr>
        <w:t>.</w:t>
      </w:r>
      <w:r w:rsidRPr="004E6564">
        <w:rPr>
          <w:rFonts w:ascii="Arial" w:hAnsi="Arial" w:cs="Arial"/>
          <w:i/>
        </w:rPr>
        <w:t>dat</w:t>
      </w:r>
      <w:r w:rsidRPr="007C15C7">
        <w:rPr>
          <w:rFonts w:ascii="Arial" w:hAnsi="Arial" w:cs="Arial"/>
        </w:rPr>
        <w:t>" es una cadena.</w:t>
      </w:r>
    </w:p>
    <w:p w:rsidR="004E6564" w:rsidRDefault="004E6564" w:rsidP="004E6564">
      <w:pPr>
        <w:spacing w:line="360" w:lineRule="auto"/>
        <w:contextualSpacing/>
        <w:jc w:val="both"/>
        <w:rPr>
          <w:rFonts w:ascii="Arial" w:hAnsi="Arial" w:cs="Arial"/>
        </w:rPr>
      </w:pPr>
    </w:p>
    <w:p w:rsidR="004E6564" w:rsidRDefault="004E6564" w:rsidP="004E6564">
      <w:pPr>
        <w:spacing w:line="360" w:lineRule="auto"/>
        <w:contextualSpacing/>
        <w:jc w:val="both"/>
        <w:rPr>
          <w:rFonts w:ascii="Arial" w:hAnsi="Arial" w:cs="Arial"/>
        </w:rPr>
      </w:pPr>
      <w:r w:rsidRPr="00AC46F5">
        <w:rPr>
          <w:rFonts w:ascii="Arial" w:hAnsi="Arial" w:cs="Arial"/>
        </w:rPr>
        <w:lastRenderedPageBreak/>
        <w:t xml:space="preserve">Por razones históricas y pragmáticas, </w:t>
      </w:r>
      <w:r w:rsidRPr="00EF23C2">
        <w:rPr>
          <w:rFonts w:ascii="Arial" w:hAnsi="Arial" w:cs="Arial"/>
          <w:i/>
        </w:rPr>
        <w:t>write-file</w:t>
      </w:r>
      <w:r w:rsidRPr="00AC46F5">
        <w:rPr>
          <w:rFonts w:ascii="Arial" w:hAnsi="Arial" w:cs="Arial"/>
        </w:rPr>
        <w:t xml:space="preserve"> también acepta </w:t>
      </w:r>
      <w:r w:rsidRPr="00EF23C2">
        <w:rPr>
          <w:rFonts w:ascii="Arial" w:hAnsi="Arial" w:cs="Arial"/>
          <w:i/>
        </w:rPr>
        <w:t>‘stdout</w:t>
      </w:r>
      <w:r w:rsidRPr="00AC46F5">
        <w:rPr>
          <w:rFonts w:ascii="Arial" w:hAnsi="Arial" w:cs="Arial"/>
        </w:rPr>
        <w:t>, un tipo especial de razón, como primer argumento. A continuación, se muestra el contenido del archivo resultante en el área de interacciones, por ejemplo:</w:t>
      </w:r>
    </w:p>
    <w:p w:rsidR="004E6564" w:rsidRDefault="004E6564" w:rsidP="004E6564">
      <w:pPr>
        <w:spacing w:line="360" w:lineRule="auto"/>
        <w:contextualSpacing/>
        <w:jc w:val="both"/>
        <w:rPr>
          <w:rFonts w:ascii="Arial" w:hAnsi="Arial" w:cs="Arial"/>
        </w:rPr>
      </w:pPr>
    </w:p>
    <w:p w:rsidR="004E6564" w:rsidRPr="00844B75" w:rsidRDefault="004E6564" w:rsidP="004E6564">
      <w:pPr>
        <w:spacing w:line="360" w:lineRule="auto"/>
        <w:contextualSpacing/>
        <w:jc w:val="both"/>
        <w:rPr>
          <w:rFonts w:ascii="Courier New" w:hAnsi="Courier New" w:cs="Courier New"/>
        </w:rPr>
      </w:pPr>
      <w:r w:rsidRPr="00844B75">
        <w:rPr>
          <w:rFonts w:ascii="Courier New" w:hAnsi="Courier New" w:cs="Courier New"/>
        </w:rPr>
        <w:t>&gt; (write-file 'stdout "212")</w:t>
      </w:r>
    </w:p>
    <w:p w:rsidR="004E6564" w:rsidRPr="00844B75" w:rsidRDefault="004E6564" w:rsidP="004E6564">
      <w:pPr>
        <w:spacing w:line="360" w:lineRule="auto"/>
        <w:contextualSpacing/>
        <w:jc w:val="both"/>
        <w:rPr>
          <w:rFonts w:ascii="Courier New" w:hAnsi="Courier New" w:cs="Courier New"/>
        </w:rPr>
      </w:pPr>
      <w:r w:rsidRPr="00844B75">
        <w:rPr>
          <w:rFonts w:ascii="Courier New" w:hAnsi="Courier New" w:cs="Courier New"/>
        </w:rPr>
        <w:t>212</w:t>
      </w:r>
    </w:p>
    <w:p w:rsidR="004E6564" w:rsidRDefault="004E6564" w:rsidP="004E6564">
      <w:pPr>
        <w:spacing w:line="360" w:lineRule="auto"/>
        <w:contextualSpacing/>
        <w:jc w:val="both"/>
        <w:rPr>
          <w:rFonts w:ascii="Courier New" w:hAnsi="Courier New" w:cs="Courier New"/>
        </w:rPr>
      </w:pPr>
      <w:r w:rsidRPr="00844B75">
        <w:rPr>
          <w:rFonts w:ascii="Courier New" w:hAnsi="Courier New" w:cs="Courier New"/>
        </w:rPr>
        <w:t>'stdout</w:t>
      </w:r>
    </w:p>
    <w:p w:rsidR="004E6564" w:rsidRDefault="004E6564" w:rsidP="004E6564">
      <w:pPr>
        <w:spacing w:line="360" w:lineRule="auto"/>
        <w:contextualSpacing/>
        <w:jc w:val="both"/>
        <w:rPr>
          <w:rFonts w:ascii="Courier New" w:hAnsi="Courier New" w:cs="Courier New"/>
        </w:rPr>
      </w:pPr>
    </w:p>
    <w:p w:rsidR="004E6564" w:rsidRPr="00F30A40" w:rsidRDefault="004E6564" w:rsidP="004E6564">
      <w:pPr>
        <w:spacing w:line="360" w:lineRule="auto"/>
        <w:contextualSpacing/>
        <w:jc w:val="both"/>
        <w:rPr>
          <w:rFonts w:ascii="Arial" w:hAnsi="Arial" w:cs="Arial"/>
        </w:rPr>
      </w:pPr>
      <w:r w:rsidRPr="00F30A40">
        <w:rPr>
          <w:rFonts w:ascii="Arial" w:hAnsi="Arial" w:cs="Arial"/>
        </w:rPr>
        <w:t xml:space="preserve">Por analogía, el </w:t>
      </w:r>
      <w:r w:rsidRPr="004E6564">
        <w:rPr>
          <w:rFonts w:ascii="Arial" w:hAnsi="Arial" w:cs="Arial"/>
          <w:i/>
        </w:rPr>
        <w:t>read</w:t>
      </w:r>
      <w:r w:rsidRPr="00F30A40">
        <w:rPr>
          <w:rFonts w:ascii="Arial" w:hAnsi="Arial" w:cs="Arial"/>
        </w:rPr>
        <w:t>-</w:t>
      </w:r>
      <w:r w:rsidRPr="004E6564">
        <w:rPr>
          <w:rFonts w:ascii="Arial" w:hAnsi="Arial" w:cs="Arial"/>
          <w:i/>
        </w:rPr>
        <w:t>file</w:t>
      </w:r>
      <w:r w:rsidRPr="00F30A40">
        <w:rPr>
          <w:rFonts w:ascii="Arial" w:hAnsi="Arial" w:cs="Arial"/>
        </w:rPr>
        <w:t xml:space="preserve"> acepta </w:t>
      </w:r>
      <w:r w:rsidRPr="004E6564">
        <w:rPr>
          <w:rFonts w:ascii="Arial" w:hAnsi="Arial" w:cs="Arial"/>
          <w:i/>
        </w:rPr>
        <w:t>'stdin</w:t>
      </w:r>
      <w:r w:rsidRPr="00F30A40">
        <w:rPr>
          <w:rFonts w:ascii="Arial" w:hAnsi="Arial" w:cs="Arial"/>
        </w:rPr>
        <w:t xml:space="preserve"> in lugar de un nombre de archivo</w:t>
      </w:r>
      <w:r>
        <w:rPr>
          <w:rFonts w:ascii="Arial" w:hAnsi="Arial" w:cs="Arial"/>
        </w:rPr>
        <w:t xml:space="preserve"> </w:t>
      </w:r>
      <w:r w:rsidRPr="00F30A40">
        <w:rPr>
          <w:rFonts w:ascii="Arial" w:hAnsi="Arial" w:cs="Arial"/>
        </w:rPr>
        <w:t>y luego lee la entrada del área de interacciones.</w:t>
      </w:r>
    </w:p>
    <w:p w:rsidR="004E6564" w:rsidRPr="00F30A40" w:rsidRDefault="004E6564" w:rsidP="004E6564">
      <w:pPr>
        <w:spacing w:line="360" w:lineRule="auto"/>
        <w:contextualSpacing/>
        <w:jc w:val="both"/>
        <w:rPr>
          <w:rFonts w:ascii="Arial" w:hAnsi="Arial" w:cs="Arial"/>
        </w:rPr>
      </w:pPr>
    </w:p>
    <w:p w:rsidR="004E6564" w:rsidRDefault="004E6564" w:rsidP="004E6564">
      <w:pPr>
        <w:spacing w:line="360" w:lineRule="auto"/>
        <w:contextualSpacing/>
        <w:jc w:val="both"/>
        <w:rPr>
          <w:rFonts w:ascii="Arial" w:hAnsi="Arial" w:cs="Arial"/>
        </w:rPr>
      </w:pPr>
      <w:r w:rsidRPr="00F30A40">
        <w:rPr>
          <w:rFonts w:ascii="Arial" w:hAnsi="Arial" w:cs="Arial"/>
        </w:rPr>
        <w:t xml:space="preserve">Se ilustra con la creación de un programa </w:t>
      </w:r>
      <w:r w:rsidRPr="00740B0E">
        <w:rPr>
          <w:rFonts w:ascii="Arial" w:hAnsi="Arial" w:cs="Arial"/>
          <w:i/>
        </w:rPr>
        <w:t>batch</w:t>
      </w:r>
      <w:r w:rsidRPr="00F30A40">
        <w:rPr>
          <w:rFonts w:ascii="Arial" w:hAnsi="Arial" w:cs="Arial"/>
        </w:rPr>
        <w:t xml:space="preserve"> con un simple ejemplo. Se crea un programa que convierte una temperatura medida en un </w:t>
      </w:r>
      <w:r>
        <w:rPr>
          <w:rFonts w:ascii="Arial" w:hAnsi="Arial" w:cs="Arial"/>
        </w:rPr>
        <w:t xml:space="preserve">termómetro </w:t>
      </w:r>
      <w:r w:rsidRPr="00F30A40">
        <w:rPr>
          <w:rFonts w:ascii="Arial" w:hAnsi="Arial" w:cs="Arial"/>
        </w:rPr>
        <w:t>de Fahrenheit a temperatura Celsius. Se tiene la siguiente expresión que realiza la conversión.</w:t>
      </w:r>
    </w:p>
    <w:p w:rsidR="004E6564" w:rsidRDefault="004E6564" w:rsidP="004E6564">
      <w:pPr>
        <w:spacing w:line="360" w:lineRule="auto"/>
        <w:contextualSpacing/>
        <w:jc w:val="both"/>
        <w:rPr>
          <w:rFonts w:ascii="Arial" w:hAnsi="Arial" w:cs="Arial"/>
        </w:rPr>
      </w:pPr>
    </w:p>
    <w:p w:rsidR="004E6564" w:rsidRPr="00F30A40" w:rsidRDefault="004E6564" w:rsidP="004E6564">
      <w:pPr>
        <w:spacing w:line="360" w:lineRule="auto"/>
        <w:contextualSpacing/>
        <w:jc w:val="center"/>
        <w:rPr>
          <w:rFonts w:ascii="Arial" w:hAnsi="Arial" w:cs="Arial"/>
        </w:rPr>
      </w:pPr>
      <w:r w:rsidRPr="007B137D">
        <w:rPr>
          <w:rFonts w:ascii="Arial" w:hAnsi="Arial" w:cs="Arial"/>
          <w:noProof/>
          <w:lang w:eastAsia="es-MX" w:bidi="ar-SA"/>
        </w:rPr>
        <w:drawing>
          <wp:inline distT="0" distB="0" distL="0" distR="0">
            <wp:extent cx="1139508" cy="352425"/>
            <wp:effectExtent l="0" t="0" r="3810" b="0"/>
            <wp:docPr id="38" name="Imagen 38" descr="C:\Users\Gonzalo\Desktop\22 de septiembre de 2014\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nzalo\Desktop\22 de septiembre de 2014\fc.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142872" cy="353465"/>
                    </a:xfrm>
                    <a:prstGeom prst="rect">
                      <a:avLst/>
                    </a:prstGeom>
                    <a:noFill/>
                    <a:ln>
                      <a:noFill/>
                    </a:ln>
                  </pic:spPr>
                </pic:pic>
              </a:graphicData>
            </a:graphic>
          </wp:inline>
        </w:drawing>
      </w:r>
    </w:p>
    <w:p w:rsidR="004E6564" w:rsidRDefault="004E6564" w:rsidP="004E6564">
      <w:pPr>
        <w:spacing w:line="360" w:lineRule="auto"/>
        <w:contextualSpacing/>
        <w:jc w:val="both"/>
        <w:rPr>
          <w:rFonts w:ascii="Arial" w:hAnsi="Arial" w:cs="Arial"/>
        </w:rPr>
      </w:pPr>
    </w:p>
    <w:p w:rsidR="004E6564" w:rsidRPr="00F30A40" w:rsidRDefault="00324958" w:rsidP="004E6564">
      <w:pPr>
        <w:spacing w:line="360" w:lineRule="auto"/>
        <w:contextualSpacing/>
        <w:jc w:val="both"/>
        <w:rPr>
          <w:rFonts w:ascii="Arial" w:hAnsi="Arial" w:cs="Arial"/>
        </w:rPr>
      </w:pPr>
      <w:r>
        <w:rPr>
          <w:rFonts w:ascii="Arial" w:hAnsi="Arial" w:cs="Arial"/>
        </w:rPr>
        <w:t>Naturalmente, en la fó</w:t>
      </w:r>
      <w:r w:rsidR="004E6564" w:rsidRPr="00F30A40">
        <w:rPr>
          <w:rFonts w:ascii="Arial" w:hAnsi="Arial" w:cs="Arial"/>
        </w:rPr>
        <w:t xml:space="preserve">rmula </w:t>
      </w:r>
      <w:r w:rsidR="004E6564" w:rsidRPr="00324958">
        <w:rPr>
          <w:rFonts w:ascii="Arial" w:hAnsi="Arial" w:cs="Arial"/>
          <w:i/>
        </w:rPr>
        <w:t>f</w:t>
      </w:r>
      <w:r w:rsidR="004E6564" w:rsidRPr="00F30A40">
        <w:rPr>
          <w:rFonts w:ascii="Arial" w:hAnsi="Arial" w:cs="Arial"/>
        </w:rPr>
        <w:t xml:space="preserve"> es la temperatura en grados Fahrenheit y C es la temperatura en Celsius. Para los programadores o matemáticos se escribe</w:t>
      </w:r>
      <w:r w:rsidR="004E6564">
        <w:rPr>
          <w:rFonts w:ascii="Arial" w:hAnsi="Arial" w:cs="Arial"/>
        </w:rPr>
        <w:t xml:space="preserve"> </w:t>
      </w:r>
      <w:r w:rsidR="004E6564" w:rsidRPr="00324958">
        <w:rPr>
          <w:rFonts w:ascii="Arial" w:hAnsi="Arial" w:cs="Arial"/>
          <w:i/>
        </w:rPr>
        <w:t>c(f)</w:t>
      </w:r>
      <w:r w:rsidR="004E6564" w:rsidRPr="00F30A40">
        <w:rPr>
          <w:rFonts w:ascii="Arial" w:hAnsi="Arial" w:cs="Arial"/>
        </w:rPr>
        <w:t xml:space="preserve"> del lado izquierdo de la ecuación para recordar que </w:t>
      </w:r>
      <w:r w:rsidR="004E6564" w:rsidRPr="00324958">
        <w:rPr>
          <w:rFonts w:ascii="Arial" w:hAnsi="Arial" w:cs="Arial"/>
          <w:i/>
        </w:rPr>
        <w:t>f</w:t>
      </w:r>
      <w:r w:rsidR="004E6564" w:rsidRPr="00F30A40">
        <w:rPr>
          <w:rFonts w:ascii="Arial" w:hAnsi="Arial" w:cs="Arial"/>
        </w:rPr>
        <w:t xml:space="preserve"> es un valor determinado y </w:t>
      </w:r>
      <w:r w:rsidR="004E6564" w:rsidRPr="00324958">
        <w:rPr>
          <w:rFonts w:ascii="Arial" w:hAnsi="Arial" w:cs="Arial"/>
          <w:i/>
        </w:rPr>
        <w:t>c</w:t>
      </w:r>
      <w:r w:rsidR="004E6564" w:rsidRPr="00F30A40">
        <w:rPr>
          <w:rFonts w:ascii="Arial" w:hAnsi="Arial" w:cs="Arial"/>
        </w:rPr>
        <w:t xml:space="preserve"> se calcula a partir de </w:t>
      </w:r>
      <w:r w:rsidR="004E6564" w:rsidRPr="00324958">
        <w:rPr>
          <w:rFonts w:ascii="Arial" w:hAnsi="Arial" w:cs="Arial"/>
          <w:i/>
        </w:rPr>
        <w:t>f</w:t>
      </w:r>
      <w:r w:rsidR="004E6564" w:rsidRPr="00F30A40">
        <w:rPr>
          <w:rFonts w:ascii="Arial" w:hAnsi="Arial" w:cs="Arial"/>
        </w:rPr>
        <w:t>.</w:t>
      </w:r>
    </w:p>
    <w:p w:rsidR="004E6564" w:rsidRPr="00F30A40" w:rsidRDefault="004E6564" w:rsidP="004E6564">
      <w:pPr>
        <w:spacing w:line="360" w:lineRule="auto"/>
        <w:contextualSpacing/>
        <w:jc w:val="both"/>
        <w:rPr>
          <w:rFonts w:ascii="Arial" w:hAnsi="Arial" w:cs="Arial"/>
        </w:rPr>
      </w:pPr>
    </w:p>
    <w:p w:rsidR="004E6564" w:rsidRPr="00F30A40" w:rsidRDefault="004E6564" w:rsidP="004E6564">
      <w:pPr>
        <w:spacing w:line="360" w:lineRule="auto"/>
        <w:contextualSpacing/>
        <w:jc w:val="both"/>
        <w:rPr>
          <w:rFonts w:ascii="Arial" w:hAnsi="Arial" w:cs="Arial"/>
        </w:rPr>
      </w:pPr>
      <w:r w:rsidRPr="00F30A40">
        <w:rPr>
          <w:rFonts w:ascii="Arial" w:hAnsi="Arial" w:cs="Arial"/>
        </w:rPr>
        <w:t xml:space="preserve">Se traduce a una expresión reconocida por </w:t>
      </w:r>
      <w:r w:rsidRPr="00F30A40">
        <w:rPr>
          <w:rFonts w:ascii="Arial" w:hAnsi="Arial" w:cs="Arial"/>
          <w:i/>
        </w:rPr>
        <w:t>Racket</w:t>
      </w:r>
      <w:r w:rsidRPr="00F30A40">
        <w:rPr>
          <w:rFonts w:ascii="Arial" w:hAnsi="Arial" w:cs="Arial"/>
        </w:rPr>
        <w:t xml:space="preserve"> en la opción lenguaje</w:t>
      </w:r>
      <w:r>
        <w:rPr>
          <w:rFonts w:ascii="Arial" w:hAnsi="Arial" w:cs="Arial"/>
        </w:rPr>
        <w:t xml:space="preserve"> </w:t>
      </w:r>
      <w:r w:rsidRPr="00F30A40">
        <w:rPr>
          <w:rFonts w:ascii="Arial" w:hAnsi="Arial" w:cs="Arial"/>
        </w:rPr>
        <w:t>principiante.</w:t>
      </w:r>
    </w:p>
    <w:p w:rsidR="004E6564" w:rsidRPr="00863BDB" w:rsidRDefault="004E6564" w:rsidP="004E6564">
      <w:pPr>
        <w:spacing w:line="360" w:lineRule="auto"/>
        <w:contextualSpacing/>
        <w:jc w:val="both"/>
        <w:rPr>
          <w:rFonts w:ascii="Courier New" w:hAnsi="Courier New" w:cs="Courier New"/>
        </w:rPr>
      </w:pP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(define (f2c f)</w:t>
      </w: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 xml:space="preserve">  (* 5/9 (- f 32)))</w:t>
      </w:r>
    </w:p>
    <w:p w:rsidR="004E6564" w:rsidRPr="00863BDB" w:rsidRDefault="004E6564" w:rsidP="004E6564">
      <w:pPr>
        <w:spacing w:line="360" w:lineRule="auto"/>
        <w:contextualSpacing/>
        <w:jc w:val="both"/>
        <w:rPr>
          <w:rFonts w:ascii="Courier New" w:hAnsi="Courier New" w:cs="Courier New"/>
        </w:rPr>
      </w:pPr>
    </w:p>
    <w:p w:rsidR="004E6564" w:rsidRPr="003470E3" w:rsidRDefault="004E6564" w:rsidP="004E6564">
      <w:pPr>
        <w:spacing w:line="360" w:lineRule="auto"/>
        <w:contextualSpacing/>
        <w:jc w:val="both"/>
        <w:rPr>
          <w:rFonts w:ascii="Arial" w:hAnsi="Arial" w:cs="Arial"/>
        </w:rPr>
      </w:pPr>
      <w:r w:rsidRPr="003470E3">
        <w:rPr>
          <w:rFonts w:ascii="Arial" w:hAnsi="Arial" w:cs="Arial"/>
        </w:rPr>
        <w:t>Se recuerda que 5/9 es un número, una fracción racional para ser preciso</w:t>
      </w:r>
      <w:r>
        <w:rPr>
          <w:rFonts w:ascii="Arial" w:hAnsi="Arial" w:cs="Arial"/>
        </w:rPr>
        <w:t xml:space="preserve"> </w:t>
      </w:r>
      <w:r w:rsidRPr="003470E3">
        <w:rPr>
          <w:rFonts w:ascii="Arial" w:hAnsi="Arial" w:cs="Arial"/>
        </w:rPr>
        <w:t xml:space="preserve">y lo más importante, que </w:t>
      </w:r>
      <w:r w:rsidRPr="00324958">
        <w:rPr>
          <w:rFonts w:ascii="Arial" w:hAnsi="Arial" w:cs="Arial"/>
          <w:i/>
        </w:rPr>
        <w:t>c</w:t>
      </w:r>
      <w:r w:rsidRPr="003470E3">
        <w:rPr>
          <w:rFonts w:ascii="Arial" w:hAnsi="Arial" w:cs="Arial"/>
        </w:rPr>
        <w:t xml:space="preserve"> depende del valor de </w:t>
      </w:r>
      <w:r w:rsidRPr="00324958">
        <w:rPr>
          <w:rFonts w:ascii="Arial" w:hAnsi="Arial" w:cs="Arial"/>
          <w:i/>
        </w:rPr>
        <w:t>f</w:t>
      </w:r>
      <w:r w:rsidRPr="003470E3">
        <w:rPr>
          <w:rFonts w:ascii="Arial" w:hAnsi="Arial" w:cs="Arial"/>
        </w:rPr>
        <w:t xml:space="preserve"> dado, ya que lo expresa</w:t>
      </w:r>
      <w:r>
        <w:rPr>
          <w:rFonts w:ascii="Arial" w:hAnsi="Arial" w:cs="Arial"/>
        </w:rPr>
        <w:t xml:space="preserve"> </w:t>
      </w:r>
      <w:r w:rsidRPr="003470E3">
        <w:rPr>
          <w:rFonts w:ascii="Arial" w:hAnsi="Arial" w:cs="Arial"/>
        </w:rPr>
        <w:t>la notación de la función.</w:t>
      </w:r>
    </w:p>
    <w:p w:rsidR="004E6564" w:rsidRPr="00863BDB" w:rsidRDefault="004E6564" w:rsidP="004E6564">
      <w:pPr>
        <w:spacing w:line="360" w:lineRule="auto"/>
        <w:contextualSpacing/>
        <w:jc w:val="both"/>
        <w:rPr>
          <w:rFonts w:ascii="Courier New" w:hAnsi="Courier New" w:cs="Courier New"/>
        </w:rPr>
      </w:pP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&gt; (f2c 32)</w:t>
      </w: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0</w:t>
      </w: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&gt; (f2c 212)</w:t>
      </w: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100</w:t>
      </w: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&gt; (f2c -40)</w:t>
      </w: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-40</w:t>
      </w:r>
    </w:p>
    <w:p w:rsidR="004E6564" w:rsidRPr="00863BDB" w:rsidRDefault="004E6564" w:rsidP="004E6564">
      <w:pPr>
        <w:spacing w:line="360" w:lineRule="auto"/>
        <w:contextualSpacing/>
        <w:jc w:val="both"/>
        <w:rPr>
          <w:rFonts w:ascii="Courier New" w:hAnsi="Courier New" w:cs="Courier New"/>
        </w:rPr>
      </w:pPr>
    </w:p>
    <w:p w:rsidR="004E6564" w:rsidRPr="003470E3" w:rsidRDefault="004E6564" w:rsidP="004E6564">
      <w:pPr>
        <w:spacing w:line="360" w:lineRule="auto"/>
        <w:contextualSpacing/>
        <w:jc w:val="both"/>
        <w:rPr>
          <w:rFonts w:ascii="Arial" w:hAnsi="Arial" w:cs="Arial"/>
        </w:rPr>
      </w:pPr>
      <w:r w:rsidRPr="003470E3">
        <w:rPr>
          <w:rFonts w:ascii="Arial" w:hAnsi="Arial" w:cs="Arial"/>
        </w:rPr>
        <w:t>Si se utiliza la misma función como parte de un programa que lea la temperatura</w:t>
      </w:r>
      <w:r>
        <w:rPr>
          <w:rFonts w:ascii="Arial" w:hAnsi="Arial" w:cs="Arial"/>
        </w:rPr>
        <w:t xml:space="preserve"> </w:t>
      </w:r>
      <w:r w:rsidRPr="003470E3">
        <w:rPr>
          <w:rFonts w:ascii="Arial" w:hAnsi="Arial" w:cs="Arial"/>
        </w:rPr>
        <w:t>en Fahrenheit de un archivo, convierta el valor en una temperatura en Celsius,</w:t>
      </w:r>
      <w:r>
        <w:rPr>
          <w:rFonts w:ascii="Arial" w:hAnsi="Arial" w:cs="Arial"/>
        </w:rPr>
        <w:t xml:space="preserve"> </w:t>
      </w:r>
      <w:r w:rsidRPr="003470E3">
        <w:rPr>
          <w:rFonts w:ascii="Arial" w:hAnsi="Arial" w:cs="Arial"/>
        </w:rPr>
        <w:t>y crea un archivo que contenga el resultado.</w:t>
      </w:r>
    </w:p>
    <w:p w:rsidR="004E6564" w:rsidRPr="00863BDB" w:rsidRDefault="004E6564" w:rsidP="004E6564">
      <w:pPr>
        <w:spacing w:line="360" w:lineRule="auto"/>
        <w:contextualSpacing/>
        <w:jc w:val="both"/>
        <w:rPr>
          <w:rFonts w:ascii="Courier New" w:hAnsi="Courier New" w:cs="Courier New"/>
        </w:rPr>
      </w:pPr>
    </w:p>
    <w:p w:rsidR="004E6564" w:rsidRPr="005E61E8" w:rsidRDefault="004E6564" w:rsidP="004E6564">
      <w:pPr>
        <w:spacing w:line="360" w:lineRule="auto"/>
        <w:contextualSpacing/>
        <w:jc w:val="both"/>
        <w:rPr>
          <w:rFonts w:ascii="Arial" w:hAnsi="Arial" w:cs="Arial"/>
        </w:rPr>
      </w:pPr>
      <w:r w:rsidRPr="005E61E8">
        <w:rPr>
          <w:rFonts w:ascii="Arial" w:hAnsi="Arial" w:cs="Arial"/>
        </w:rPr>
        <w:t xml:space="preserve">Una vez que se tiene la fórmula de conversión, la creación de la función principal </w:t>
      </w:r>
      <w:r w:rsidRPr="00324958">
        <w:rPr>
          <w:rFonts w:ascii="Arial" w:hAnsi="Arial" w:cs="Arial"/>
          <w:i/>
        </w:rPr>
        <w:t>f2c</w:t>
      </w:r>
      <w:r w:rsidRPr="005E61E8">
        <w:rPr>
          <w:rFonts w:ascii="Arial" w:hAnsi="Arial" w:cs="Arial"/>
        </w:rPr>
        <w:t xml:space="preserve"> dependerá de funciones primitivas existentes:</w:t>
      </w:r>
    </w:p>
    <w:p w:rsidR="004E6564" w:rsidRPr="00863BDB" w:rsidRDefault="004E6564" w:rsidP="004E6564">
      <w:pPr>
        <w:spacing w:line="360" w:lineRule="auto"/>
        <w:contextualSpacing/>
        <w:jc w:val="both"/>
        <w:rPr>
          <w:rFonts w:ascii="Courier New" w:hAnsi="Courier New" w:cs="Courier New"/>
        </w:rPr>
      </w:pP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t>(define (convert in out)</w:t>
      </w: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t xml:space="preserve">  (write-file out</w:t>
      </w:r>
    </w:p>
    <w:p w:rsidR="004E6564" w:rsidRPr="00863BDB" w:rsidRDefault="004E6564" w:rsidP="004E6564">
      <w:pPr>
        <w:spacing w:line="360" w:lineRule="auto"/>
        <w:contextualSpacing/>
        <w:jc w:val="both"/>
        <w:rPr>
          <w:rFonts w:ascii="Courier New" w:hAnsi="Courier New" w:cs="Courier New"/>
        </w:rPr>
      </w:pPr>
      <w:r w:rsidRPr="003C71D6">
        <w:rPr>
          <w:rFonts w:ascii="Courier New" w:hAnsi="Courier New" w:cs="Courier New"/>
          <w:lang w:val="en-US"/>
        </w:rPr>
        <w:t xml:space="preserve">    </w:t>
      </w:r>
      <w:r w:rsidRPr="00863BDB">
        <w:rPr>
          <w:rFonts w:ascii="Courier New" w:hAnsi="Courier New" w:cs="Courier New"/>
        </w:rPr>
        <w:t>(number-&gt;string</w:t>
      </w: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 xml:space="preserve">      (f2c</w:t>
      </w:r>
    </w:p>
    <w:p w:rsidR="004E6564" w:rsidRPr="003C71D6" w:rsidRDefault="004E6564" w:rsidP="004E6564">
      <w:pPr>
        <w:spacing w:line="360" w:lineRule="auto"/>
        <w:contextualSpacing/>
        <w:jc w:val="both"/>
        <w:rPr>
          <w:rFonts w:ascii="Courier New" w:hAnsi="Courier New" w:cs="Courier New"/>
          <w:lang w:val="en-US"/>
        </w:rPr>
      </w:pPr>
      <w:r w:rsidRPr="00863BDB">
        <w:rPr>
          <w:rFonts w:ascii="Courier New" w:hAnsi="Courier New" w:cs="Courier New"/>
        </w:rPr>
        <w:t xml:space="preserve">        </w:t>
      </w:r>
      <w:r w:rsidRPr="003C71D6">
        <w:rPr>
          <w:rFonts w:ascii="Courier New" w:hAnsi="Courier New" w:cs="Courier New"/>
          <w:lang w:val="en-US"/>
        </w:rPr>
        <w:t>(string-&gt;number</w:t>
      </w: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t xml:space="preserve">          (read-file in))))))</w:t>
      </w:r>
    </w:p>
    <w:p w:rsidR="004E6564" w:rsidRPr="003C71D6" w:rsidRDefault="004E6564" w:rsidP="004E6564">
      <w:pPr>
        <w:spacing w:line="360" w:lineRule="auto"/>
        <w:contextualSpacing/>
        <w:jc w:val="both"/>
        <w:rPr>
          <w:rFonts w:ascii="Courier New" w:hAnsi="Courier New" w:cs="Courier New"/>
          <w:lang w:val="en-US"/>
        </w:rPr>
      </w:pPr>
    </w:p>
    <w:p w:rsidR="004E6564" w:rsidRPr="005E77D0" w:rsidRDefault="004E6564" w:rsidP="004E6564">
      <w:pPr>
        <w:spacing w:line="360" w:lineRule="auto"/>
        <w:contextualSpacing/>
        <w:jc w:val="both"/>
        <w:rPr>
          <w:rFonts w:ascii="Arial" w:hAnsi="Arial" w:cs="Arial"/>
        </w:rPr>
      </w:pPr>
      <w:r w:rsidRPr="005E77D0">
        <w:rPr>
          <w:rFonts w:ascii="Arial" w:hAnsi="Arial" w:cs="Arial"/>
        </w:rPr>
        <w:t xml:space="preserve">Se ha llamado a la función principal </w:t>
      </w:r>
      <w:r w:rsidRPr="005E77D0">
        <w:rPr>
          <w:rFonts w:ascii="Arial" w:hAnsi="Arial" w:cs="Arial"/>
          <w:i/>
        </w:rPr>
        <w:t>convert</w:t>
      </w:r>
      <w:r w:rsidRPr="005E77D0">
        <w:rPr>
          <w:rFonts w:ascii="Arial" w:hAnsi="Arial" w:cs="Arial"/>
        </w:rPr>
        <w:t>, consume dos nombres: en el archivo donde se tiene la temperatura en Fahrenheit y se quiere un</w:t>
      </w:r>
      <w:r>
        <w:rPr>
          <w:rFonts w:ascii="Arial" w:hAnsi="Arial" w:cs="Arial"/>
        </w:rPr>
        <w:t xml:space="preserve"> </w:t>
      </w:r>
      <w:r w:rsidRPr="005E77D0">
        <w:rPr>
          <w:rFonts w:ascii="Arial" w:hAnsi="Arial" w:cs="Arial"/>
        </w:rPr>
        <w:t xml:space="preserve">resultado en Celsius. Se compone de cinco funciones que calculan el resultado del </w:t>
      </w:r>
      <w:r w:rsidRPr="005E77D0">
        <w:rPr>
          <w:rFonts w:ascii="Arial" w:hAnsi="Arial" w:cs="Arial"/>
          <w:i/>
        </w:rPr>
        <w:t>convert</w:t>
      </w:r>
      <w:r w:rsidRPr="005E77D0">
        <w:rPr>
          <w:rFonts w:ascii="Arial" w:hAnsi="Arial" w:cs="Arial"/>
        </w:rPr>
        <w:t>. Se observa cuidadosamente para entender cómo funciona:</w:t>
      </w:r>
    </w:p>
    <w:p w:rsidR="004E6564" w:rsidRPr="00863BDB" w:rsidRDefault="004E6564" w:rsidP="004E6564">
      <w:pPr>
        <w:spacing w:line="360" w:lineRule="auto"/>
        <w:contextualSpacing/>
        <w:jc w:val="both"/>
        <w:rPr>
          <w:rFonts w:ascii="Courier New" w:hAnsi="Courier New" w:cs="Courier New"/>
        </w:rPr>
      </w:pP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(read-file i</w:t>
      </w:r>
      <w:r>
        <w:rPr>
          <w:rFonts w:ascii="Courier New" w:hAnsi="Courier New" w:cs="Courier New"/>
        </w:rPr>
        <w:t xml:space="preserve">n) </w:t>
      </w:r>
      <w:r w:rsidRPr="005E77D0">
        <w:rPr>
          <w:rFonts w:ascii="Arial" w:hAnsi="Arial" w:cs="Arial"/>
        </w:rPr>
        <w:t>se recupera el contenido del archivo llamado como una cadena</w:t>
      </w:r>
    </w:p>
    <w:p w:rsidR="004E6564" w:rsidRPr="00863BDB" w:rsidRDefault="004E6564" w:rsidP="004E6564">
      <w:pPr>
        <w:spacing w:line="360" w:lineRule="auto"/>
        <w:contextualSpacing/>
        <w:jc w:val="both"/>
        <w:rPr>
          <w:rFonts w:ascii="Courier New" w:hAnsi="Courier New" w:cs="Courier New"/>
        </w:rPr>
      </w:pP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 xml:space="preserve">string-&gt;number </w:t>
      </w:r>
      <w:r w:rsidRPr="00840FBA">
        <w:rPr>
          <w:rFonts w:ascii="Arial" w:hAnsi="Arial" w:cs="Arial"/>
        </w:rPr>
        <w:t>se convierte la cadena en numero</w:t>
      </w:r>
    </w:p>
    <w:p w:rsidR="004E6564" w:rsidRPr="00863BDB" w:rsidRDefault="004E6564" w:rsidP="004E6564">
      <w:pPr>
        <w:spacing w:line="360" w:lineRule="auto"/>
        <w:contextualSpacing/>
        <w:jc w:val="both"/>
        <w:rPr>
          <w:rFonts w:ascii="Courier New" w:hAnsi="Courier New" w:cs="Courier New"/>
        </w:rPr>
      </w:pP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 xml:space="preserve">f2c </w:t>
      </w:r>
      <w:r w:rsidRPr="00495B7F">
        <w:rPr>
          <w:rFonts w:ascii="Arial" w:hAnsi="Arial" w:cs="Arial"/>
        </w:rPr>
        <w:t>se interpreta el número como una temperatura Fahrenheit y convierte en un valor que representa la temperatura en Celsius.</w:t>
      </w:r>
    </w:p>
    <w:p w:rsidR="004E6564" w:rsidRPr="00863BDB" w:rsidRDefault="004E6564" w:rsidP="004E6564">
      <w:pPr>
        <w:spacing w:line="360" w:lineRule="auto"/>
        <w:contextualSpacing/>
        <w:jc w:val="both"/>
        <w:rPr>
          <w:rFonts w:ascii="Courier New" w:hAnsi="Courier New" w:cs="Courier New"/>
        </w:rPr>
      </w:pPr>
    </w:p>
    <w:p w:rsidR="004E6564" w:rsidRPr="00863BDB" w:rsidRDefault="00324958" w:rsidP="004E6564">
      <w:pPr>
        <w:spacing w:line="360" w:lineRule="auto"/>
        <w:contextualSpacing/>
        <w:jc w:val="both"/>
        <w:rPr>
          <w:rFonts w:ascii="Courier New" w:hAnsi="Courier New" w:cs="Courier New"/>
        </w:rPr>
      </w:pPr>
      <w:r>
        <w:rPr>
          <w:rFonts w:ascii="Courier New" w:hAnsi="Courier New" w:cs="Courier New"/>
        </w:rPr>
        <w:t>number-&gt;string</w:t>
      </w:r>
      <w:r w:rsidR="004E6564" w:rsidRPr="00495B7F">
        <w:rPr>
          <w:rFonts w:ascii="Arial" w:hAnsi="Arial" w:cs="Arial"/>
        </w:rPr>
        <w:t xml:space="preserve"> consume el valor dado en Celsius y lo convierte en una cadena </w:t>
      </w:r>
    </w:p>
    <w:p w:rsidR="004E6564" w:rsidRPr="00863BDB" w:rsidRDefault="004E6564" w:rsidP="004E6564">
      <w:pPr>
        <w:spacing w:line="360" w:lineRule="auto"/>
        <w:contextualSpacing/>
        <w:jc w:val="both"/>
        <w:rPr>
          <w:rFonts w:ascii="Courier New" w:hAnsi="Courier New" w:cs="Courier New"/>
        </w:rPr>
      </w:pPr>
    </w:p>
    <w:p w:rsidR="004E6564" w:rsidRPr="00495B7F" w:rsidRDefault="004E6564" w:rsidP="004E6564">
      <w:pPr>
        <w:spacing w:line="360" w:lineRule="auto"/>
        <w:contextualSpacing/>
        <w:jc w:val="both"/>
        <w:rPr>
          <w:rFonts w:ascii="Arial" w:hAnsi="Arial" w:cs="Arial"/>
        </w:rPr>
      </w:pPr>
      <w:r w:rsidRPr="00863BDB">
        <w:rPr>
          <w:rFonts w:ascii="Courier New" w:hAnsi="Courier New" w:cs="Courier New"/>
        </w:rPr>
        <w:t xml:space="preserve">(write-file out ...) </w:t>
      </w:r>
      <w:r w:rsidRPr="00495B7F">
        <w:rPr>
          <w:rFonts w:ascii="Arial" w:hAnsi="Arial" w:cs="Arial"/>
        </w:rPr>
        <w:t xml:space="preserve">escribe la cadena en el archivo llamado </w:t>
      </w:r>
      <w:r w:rsidRPr="00495B7F">
        <w:rPr>
          <w:rFonts w:ascii="Arial" w:hAnsi="Arial" w:cs="Arial"/>
          <w:i/>
        </w:rPr>
        <w:t>out</w:t>
      </w:r>
    </w:p>
    <w:p w:rsidR="004E6564" w:rsidRPr="00863BDB" w:rsidRDefault="004E6564" w:rsidP="004E6564">
      <w:pPr>
        <w:spacing w:line="360" w:lineRule="auto"/>
        <w:contextualSpacing/>
        <w:jc w:val="both"/>
        <w:rPr>
          <w:rFonts w:ascii="Courier New" w:hAnsi="Courier New" w:cs="Courier New"/>
        </w:rPr>
      </w:pPr>
    </w:p>
    <w:p w:rsidR="004E6564" w:rsidRPr="00932B0E" w:rsidRDefault="004E6564" w:rsidP="004E6564">
      <w:pPr>
        <w:spacing w:line="360" w:lineRule="auto"/>
        <w:contextualSpacing/>
        <w:jc w:val="both"/>
        <w:rPr>
          <w:rFonts w:ascii="Arial" w:hAnsi="Arial" w:cs="Arial"/>
        </w:rPr>
      </w:pPr>
      <w:r w:rsidRPr="00932B0E">
        <w:rPr>
          <w:rFonts w:ascii="Arial" w:hAnsi="Arial" w:cs="Arial"/>
        </w:rPr>
        <w:t>Se debe tener en cuenta que los programas logran un propósito en el mundo real,</w:t>
      </w:r>
      <w:r>
        <w:rPr>
          <w:rFonts w:ascii="Arial" w:hAnsi="Arial" w:cs="Arial"/>
        </w:rPr>
        <w:t xml:space="preserve"> </w:t>
      </w:r>
      <w:r w:rsidR="009B2FA2">
        <w:rPr>
          <w:rFonts w:ascii="Arial" w:hAnsi="Arial" w:cs="Arial"/>
        </w:rPr>
        <w:t xml:space="preserve">a su vez </w:t>
      </w:r>
      <w:r w:rsidR="00324958">
        <w:rPr>
          <w:rFonts w:ascii="Arial" w:hAnsi="Arial" w:cs="Arial"/>
        </w:rPr>
        <w:t>los ejercicios de á</w:t>
      </w:r>
      <w:r w:rsidRPr="00932B0E">
        <w:rPr>
          <w:rFonts w:ascii="Arial" w:hAnsi="Arial" w:cs="Arial"/>
        </w:rPr>
        <w:t xml:space="preserve">lgebra ilustran </w:t>
      </w:r>
      <w:r w:rsidR="009B2FA2">
        <w:rPr>
          <w:rFonts w:ascii="Arial" w:hAnsi="Arial" w:cs="Arial"/>
        </w:rPr>
        <w:t>problemas matemáticos de aplicación general</w:t>
      </w:r>
      <w:r w:rsidRPr="00932B0E">
        <w:rPr>
          <w:rFonts w:ascii="Arial" w:hAnsi="Arial" w:cs="Arial"/>
        </w:rPr>
        <w:t xml:space="preserve">. </w:t>
      </w:r>
    </w:p>
    <w:p w:rsidR="004E6564" w:rsidRPr="00932B0E" w:rsidRDefault="004E6564" w:rsidP="004E6564">
      <w:pPr>
        <w:spacing w:line="360" w:lineRule="auto"/>
        <w:contextualSpacing/>
        <w:jc w:val="both"/>
        <w:rPr>
          <w:rFonts w:ascii="Arial" w:hAnsi="Arial" w:cs="Arial"/>
        </w:rPr>
      </w:pPr>
    </w:p>
    <w:p w:rsidR="004E6564" w:rsidRPr="00932B0E" w:rsidRDefault="004E6564" w:rsidP="004E6564">
      <w:pPr>
        <w:spacing w:line="360" w:lineRule="auto"/>
        <w:contextualSpacing/>
        <w:jc w:val="both"/>
        <w:rPr>
          <w:rFonts w:ascii="Arial" w:hAnsi="Arial" w:cs="Arial"/>
        </w:rPr>
      </w:pPr>
      <w:r w:rsidRPr="00932B0E">
        <w:rPr>
          <w:rFonts w:ascii="Arial" w:hAnsi="Arial" w:cs="Arial"/>
        </w:rPr>
        <w:t xml:space="preserve">Una forma de crear archivos es con la función </w:t>
      </w:r>
      <w:r w:rsidRPr="009B2FA2">
        <w:rPr>
          <w:rFonts w:ascii="Arial" w:hAnsi="Arial" w:cs="Arial"/>
          <w:i/>
        </w:rPr>
        <w:t>write-file</w:t>
      </w:r>
      <w:r w:rsidR="009B2FA2">
        <w:rPr>
          <w:rFonts w:ascii="Arial" w:hAnsi="Arial" w:cs="Arial"/>
        </w:rPr>
        <w:t xml:space="preserve">, ejecutando </w:t>
      </w:r>
      <w:r w:rsidRPr="009B2FA2">
        <w:rPr>
          <w:rFonts w:ascii="Arial" w:hAnsi="Arial" w:cs="Arial"/>
          <w:i/>
        </w:rPr>
        <w:t>convert</w:t>
      </w:r>
      <w:r w:rsidRPr="00932B0E">
        <w:rPr>
          <w:rFonts w:ascii="Arial" w:hAnsi="Arial" w:cs="Arial"/>
        </w:rPr>
        <w:t>:</w:t>
      </w:r>
    </w:p>
    <w:p w:rsidR="004E6564" w:rsidRPr="00863BDB" w:rsidRDefault="004E6564" w:rsidP="004E6564">
      <w:pPr>
        <w:spacing w:line="360" w:lineRule="auto"/>
        <w:contextualSpacing/>
        <w:jc w:val="both"/>
        <w:rPr>
          <w:rFonts w:ascii="Courier New" w:hAnsi="Courier New" w:cs="Courier New"/>
        </w:rPr>
      </w:pP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t>&gt; (write-file "sample.dat" "212")</w:t>
      </w: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t>"sample.dat"</w:t>
      </w:r>
    </w:p>
    <w:p w:rsidR="004E6564" w:rsidRPr="004F74F4" w:rsidRDefault="004E6564" w:rsidP="004E6564">
      <w:pPr>
        <w:spacing w:line="360" w:lineRule="auto"/>
        <w:contextualSpacing/>
        <w:jc w:val="both"/>
        <w:rPr>
          <w:rFonts w:ascii="Courier New" w:hAnsi="Courier New" w:cs="Courier New"/>
          <w:lang w:val="en-US"/>
        </w:rPr>
      </w:pPr>
      <w:r w:rsidRPr="004F74F4">
        <w:rPr>
          <w:rFonts w:ascii="Courier New" w:hAnsi="Courier New" w:cs="Courier New"/>
          <w:lang w:val="en-US"/>
        </w:rPr>
        <w:t>&gt; (convert "sample.dat" 'stdout)</w:t>
      </w:r>
    </w:p>
    <w:p w:rsidR="004E6564" w:rsidRPr="004F74F4" w:rsidRDefault="004E6564" w:rsidP="004E6564">
      <w:pPr>
        <w:spacing w:line="360" w:lineRule="auto"/>
        <w:contextualSpacing/>
        <w:jc w:val="both"/>
        <w:rPr>
          <w:rFonts w:ascii="Courier New" w:hAnsi="Courier New" w:cs="Courier New"/>
          <w:lang w:val="en-US"/>
        </w:rPr>
      </w:pPr>
      <w:r w:rsidRPr="004F74F4">
        <w:rPr>
          <w:rFonts w:ascii="Courier New" w:hAnsi="Courier New" w:cs="Courier New"/>
          <w:lang w:val="en-US"/>
        </w:rPr>
        <w:t>100</w:t>
      </w:r>
    </w:p>
    <w:p w:rsidR="004E6564" w:rsidRPr="004F74F4" w:rsidRDefault="004E6564" w:rsidP="004E6564">
      <w:pPr>
        <w:spacing w:line="360" w:lineRule="auto"/>
        <w:contextualSpacing/>
        <w:jc w:val="both"/>
        <w:rPr>
          <w:rFonts w:ascii="Courier New" w:hAnsi="Courier New" w:cs="Courier New"/>
          <w:lang w:val="en-US"/>
        </w:rPr>
      </w:pPr>
      <w:r w:rsidRPr="004F74F4">
        <w:rPr>
          <w:rFonts w:ascii="Courier New" w:hAnsi="Courier New" w:cs="Courier New"/>
          <w:lang w:val="en-US"/>
        </w:rPr>
        <w:t>'stdout</w:t>
      </w: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t>&gt; (convert "sample.dat" "out.dat")</w:t>
      </w: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t>"out.dat"</w:t>
      </w: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t>&gt; (read-file "out.dat")</w:t>
      </w:r>
    </w:p>
    <w:p w:rsidR="004E6564" w:rsidRPr="004F74F4" w:rsidRDefault="004E6564" w:rsidP="004E6564">
      <w:pPr>
        <w:spacing w:line="360" w:lineRule="auto"/>
        <w:contextualSpacing/>
        <w:jc w:val="both"/>
        <w:rPr>
          <w:rFonts w:ascii="Courier New" w:hAnsi="Courier New" w:cs="Courier New"/>
        </w:rPr>
      </w:pPr>
      <w:r w:rsidRPr="004F74F4">
        <w:rPr>
          <w:rFonts w:ascii="Courier New" w:hAnsi="Courier New" w:cs="Courier New"/>
        </w:rPr>
        <w:t>"100"</w:t>
      </w:r>
    </w:p>
    <w:p w:rsidR="004E6564" w:rsidRPr="004F74F4" w:rsidRDefault="004E6564" w:rsidP="004E6564">
      <w:pPr>
        <w:spacing w:line="360" w:lineRule="auto"/>
        <w:contextualSpacing/>
        <w:jc w:val="both"/>
        <w:rPr>
          <w:rFonts w:ascii="Courier New" w:hAnsi="Courier New" w:cs="Courier New"/>
        </w:rPr>
      </w:pPr>
    </w:p>
    <w:p w:rsidR="004E6564" w:rsidRPr="00932B0E" w:rsidRDefault="004E6564" w:rsidP="004E6564">
      <w:pPr>
        <w:spacing w:line="360" w:lineRule="auto"/>
        <w:contextualSpacing/>
        <w:jc w:val="both"/>
        <w:rPr>
          <w:rFonts w:ascii="Arial" w:hAnsi="Arial" w:cs="Arial"/>
        </w:rPr>
      </w:pPr>
      <w:r w:rsidRPr="00932B0E">
        <w:rPr>
          <w:rFonts w:ascii="Arial" w:hAnsi="Arial" w:cs="Arial"/>
        </w:rPr>
        <w:t>La primera interacción, se usa 'stdout para observar las</w:t>
      </w:r>
      <w:r>
        <w:rPr>
          <w:rFonts w:ascii="Arial" w:hAnsi="Arial" w:cs="Arial"/>
        </w:rPr>
        <w:t xml:space="preserve"> </w:t>
      </w:r>
      <w:r w:rsidRPr="00932B0E">
        <w:rPr>
          <w:rFonts w:ascii="Arial" w:hAnsi="Arial" w:cs="Arial"/>
        </w:rPr>
        <w:t xml:space="preserve">salidas en la zona de interacciones de </w:t>
      </w:r>
      <w:r w:rsidRPr="00932B0E">
        <w:rPr>
          <w:rFonts w:ascii="Arial" w:hAnsi="Arial" w:cs="Arial"/>
          <w:i/>
        </w:rPr>
        <w:t>DrRacket</w:t>
      </w:r>
      <w:r w:rsidRPr="00932B0E">
        <w:rPr>
          <w:rFonts w:ascii="Arial" w:hAnsi="Arial" w:cs="Arial"/>
        </w:rPr>
        <w:t xml:space="preserve">. Para la segunda de </w:t>
      </w:r>
      <w:r w:rsidRPr="00932B0E">
        <w:rPr>
          <w:rFonts w:ascii="Arial" w:hAnsi="Arial" w:cs="Arial"/>
          <w:i/>
        </w:rPr>
        <w:t>convert</w:t>
      </w:r>
      <w:r w:rsidRPr="00932B0E">
        <w:rPr>
          <w:rFonts w:ascii="Arial" w:hAnsi="Arial" w:cs="Arial"/>
        </w:rPr>
        <w:t xml:space="preserve"> se le da el nombre de </w:t>
      </w:r>
      <w:r w:rsidRPr="00932B0E">
        <w:rPr>
          <w:rFonts w:ascii="Arial" w:hAnsi="Arial" w:cs="Arial"/>
          <w:i/>
        </w:rPr>
        <w:t>out</w:t>
      </w:r>
      <w:r w:rsidRPr="00932B0E">
        <w:rPr>
          <w:rFonts w:ascii="Arial" w:hAnsi="Arial" w:cs="Arial"/>
        </w:rPr>
        <w:t>.</w:t>
      </w:r>
      <w:r w:rsidRPr="00932B0E">
        <w:rPr>
          <w:rFonts w:ascii="Arial" w:hAnsi="Arial" w:cs="Arial"/>
          <w:i/>
        </w:rPr>
        <w:t>dat</w:t>
      </w:r>
      <w:r w:rsidRPr="00932B0E">
        <w:rPr>
          <w:rFonts w:ascii="Arial" w:hAnsi="Arial" w:cs="Arial"/>
        </w:rPr>
        <w:t xml:space="preserve">. Era de esperar que la llamada a la conversión devuelva una cadena, al escribir el archivo se sabe que se depositó una temperatura Fahrenheit en el archivo. Aquí leemos el contenido del archivo con </w:t>
      </w:r>
      <w:r w:rsidRPr="00932B0E">
        <w:rPr>
          <w:rFonts w:ascii="Arial" w:hAnsi="Arial" w:cs="Arial"/>
          <w:i/>
        </w:rPr>
        <w:t>read</w:t>
      </w:r>
      <w:r w:rsidRPr="00932B0E">
        <w:rPr>
          <w:rFonts w:ascii="Arial" w:hAnsi="Arial" w:cs="Arial"/>
        </w:rPr>
        <w:t>-</w:t>
      </w:r>
      <w:r w:rsidRPr="00932B0E">
        <w:rPr>
          <w:rFonts w:ascii="Arial" w:hAnsi="Arial" w:cs="Arial"/>
          <w:i/>
        </w:rPr>
        <w:t>file</w:t>
      </w:r>
      <w:r w:rsidRPr="00932B0E">
        <w:rPr>
          <w:rFonts w:ascii="Arial" w:hAnsi="Arial" w:cs="Arial"/>
        </w:rPr>
        <w:t>.</w:t>
      </w:r>
    </w:p>
    <w:p w:rsidR="004E6564" w:rsidRPr="00863BDB" w:rsidRDefault="004E6564" w:rsidP="004E6564">
      <w:pPr>
        <w:spacing w:line="360" w:lineRule="auto"/>
        <w:contextualSpacing/>
        <w:jc w:val="both"/>
        <w:rPr>
          <w:rFonts w:ascii="Courier New" w:hAnsi="Courier New" w:cs="Courier New"/>
        </w:rPr>
      </w:pP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t>(define (convert in out)</w:t>
      </w: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lastRenderedPageBreak/>
        <w:t xml:space="preserve">  (write-file out</w:t>
      </w:r>
    </w:p>
    <w:p w:rsidR="004E6564" w:rsidRPr="00863BDB" w:rsidRDefault="004E6564" w:rsidP="004E6564">
      <w:pPr>
        <w:spacing w:line="360" w:lineRule="auto"/>
        <w:contextualSpacing/>
        <w:jc w:val="both"/>
        <w:rPr>
          <w:rFonts w:ascii="Courier New" w:hAnsi="Courier New" w:cs="Courier New"/>
        </w:rPr>
      </w:pPr>
      <w:r w:rsidRPr="003C71D6">
        <w:rPr>
          <w:rFonts w:ascii="Courier New" w:hAnsi="Courier New" w:cs="Courier New"/>
          <w:lang w:val="en-US"/>
        </w:rPr>
        <w:t xml:space="preserve">    </w:t>
      </w:r>
      <w:r w:rsidRPr="00863BDB">
        <w:rPr>
          <w:rFonts w:ascii="Courier New" w:hAnsi="Courier New" w:cs="Courier New"/>
        </w:rPr>
        <w:t>(number-&gt;string</w:t>
      </w: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 xml:space="preserve">      (f2c</w:t>
      </w:r>
    </w:p>
    <w:p w:rsidR="004E6564" w:rsidRPr="003C71D6" w:rsidRDefault="004E6564" w:rsidP="004E6564">
      <w:pPr>
        <w:spacing w:line="360" w:lineRule="auto"/>
        <w:contextualSpacing/>
        <w:jc w:val="both"/>
        <w:rPr>
          <w:rFonts w:ascii="Courier New" w:hAnsi="Courier New" w:cs="Courier New"/>
          <w:lang w:val="en-US"/>
        </w:rPr>
      </w:pPr>
      <w:r w:rsidRPr="00863BDB">
        <w:rPr>
          <w:rFonts w:ascii="Courier New" w:hAnsi="Courier New" w:cs="Courier New"/>
        </w:rPr>
        <w:t xml:space="preserve">        </w:t>
      </w:r>
      <w:r w:rsidRPr="003C71D6">
        <w:rPr>
          <w:rFonts w:ascii="Courier New" w:hAnsi="Courier New" w:cs="Courier New"/>
          <w:lang w:val="en-US"/>
        </w:rPr>
        <w:t>(string-&gt;number</w:t>
      </w: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t xml:space="preserve">          (read-file in))))))</w:t>
      </w:r>
    </w:p>
    <w:p w:rsidR="004E6564" w:rsidRPr="003C71D6" w:rsidRDefault="004E6564" w:rsidP="004E6564">
      <w:pPr>
        <w:spacing w:line="360" w:lineRule="auto"/>
        <w:contextualSpacing/>
        <w:jc w:val="both"/>
        <w:rPr>
          <w:rFonts w:ascii="Courier New" w:hAnsi="Courier New" w:cs="Courier New"/>
          <w:lang w:val="en-US"/>
        </w:rPr>
      </w:pPr>
      <w:r w:rsidRPr="003C71D6">
        <w:rPr>
          <w:rFonts w:ascii="Courier New" w:hAnsi="Courier New" w:cs="Courier New"/>
          <w:lang w:val="en-US"/>
        </w:rPr>
        <w:t xml:space="preserve"> </w:t>
      </w: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(define (f2c f)</w:t>
      </w: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 xml:space="preserve">  (* 5/9 (- f 32)))</w:t>
      </w:r>
    </w:p>
    <w:p w:rsidR="004E6564" w:rsidRPr="00863BDB" w:rsidRDefault="004E6564" w:rsidP="004E6564">
      <w:pPr>
        <w:spacing w:line="360" w:lineRule="auto"/>
        <w:contextualSpacing/>
        <w:jc w:val="both"/>
        <w:rPr>
          <w:rFonts w:ascii="Courier New" w:hAnsi="Courier New" w:cs="Courier New"/>
        </w:rPr>
      </w:pPr>
      <w:r w:rsidRPr="00863BDB">
        <w:rPr>
          <w:rFonts w:ascii="Courier New" w:hAnsi="Courier New" w:cs="Courier New"/>
        </w:rPr>
        <w:t xml:space="preserve"> </w:t>
      </w:r>
    </w:p>
    <w:p w:rsidR="004E6564" w:rsidRPr="003C71D6" w:rsidRDefault="004E6564" w:rsidP="004E6564">
      <w:pPr>
        <w:spacing w:line="360" w:lineRule="auto"/>
        <w:contextualSpacing/>
        <w:jc w:val="both"/>
        <w:rPr>
          <w:rFonts w:ascii="Arial" w:hAnsi="Arial" w:cs="Arial"/>
          <w:lang w:val="en-US"/>
        </w:rPr>
      </w:pPr>
      <w:r w:rsidRPr="003C71D6">
        <w:rPr>
          <w:rFonts w:ascii="Courier New" w:hAnsi="Courier New" w:cs="Courier New"/>
          <w:lang w:val="en-US"/>
        </w:rPr>
        <w:t>(convert "sample.dat" "out.dat")</w:t>
      </w:r>
    </w:p>
    <w:p w:rsidR="004E6564" w:rsidRPr="003C71D6" w:rsidRDefault="004E6564" w:rsidP="004E6564">
      <w:pPr>
        <w:spacing w:line="360" w:lineRule="auto"/>
        <w:contextualSpacing/>
        <w:jc w:val="both"/>
        <w:rPr>
          <w:rFonts w:ascii="Arial" w:hAnsi="Arial" w:cs="Arial"/>
          <w:lang w:val="en-US"/>
        </w:rPr>
      </w:pPr>
    </w:p>
    <w:p w:rsidR="004E6564" w:rsidRPr="00F32733" w:rsidRDefault="004E6564" w:rsidP="00EF23C2">
      <w:pPr>
        <w:pStyle w:val="Ttulo3"/>
        <w:spacing w:line="360" w:lineRule="auto"/>
        <w:contextualSpacing/>
        <w:jc w:val="both"/>
        <w:rPr>
          <w:rFonts w:cs="Arial"/>
        </w:rPr>
      </w:pPr>
      <w:bookmarkStart w:id="74" w:name="_Toc399803139"/>
      <w:r w:rsidRPr="004E6564">
        <w:t>Programación interactiva</w:t>
      </w:r>
      <w:bookmarkEnd w:id="74"/>
    </w:p>
    <w:p w:rsidR="004E6564" w:rsidRDefault="009B2FA2" w:rsidP="004E6564">
      <w:pPr>
        <w:spacing w:line="360" w:lineRule="auto"/>
        <w:contextualSpacing/>
        <w:jc w:val="both"/>
        <w:rPr>
          <w:rFonts w:ascii="Arial" w:hAnsi="Arial" w:cs="Arial"/>
        </w:rPr>
      </w:pPr>
      <w:r>
        <w:rPr>
          <w:rFonts w:ascii="Arial" w:hAnsi="Arial" w:cs="Arial"/>
        </w:rPr>
        <w:t>Un programa interactivo l</w:t>
      </w:r>
      <w:r w:rsidR="004E6564" w:rsidRPr="00864BB6">
        <w:rPr>
          <w:rFonts w:ascii="Arial" w:hAnsi="Arial" w:cs="Arial"/>
        </w:rPr>
        <w:t xml:space="preserve">lama a la entrada de un evento, y se crean programas interactivos como programas orientados a eventos. La función principal de tal programa usa una expresión para describir las funciones a llamar de los diferentes tipos de eventos. Cuando </w:t>
      </w:r>
      <w:r w:rsidR="0007734F">
        <w:rPr>
          <w:rFonts w:ascii="Arial" w:hAnsi="Arial" w:cs="Arial"/>
        </w:rPr>
        <w:t xml:space="preserve">se ejecuta el </w:t>
      </w:r>
      <w:r>
        <w:rPr>
          <w:rFonts w:ascii="Arial" w:hAnsi="Arial" w:cs="Arial"/>
        </w:rPr>
        <w:t>programa interactivo,</w:t>
      </w:r>
      <w:r w:rsidR="004E6564" w:rsidRPr="00864BB6">
        <w:rPr>
          <w:rFonts w:ascii="Arial" w:hAnsi="Arial" w:cs="Arial"/>
        </w:rPr>
        <w:t xml:space="preserve"> </w:t>
      </w:r>
      <w:r>
        <w:rPr>
          <w:rFonts w:ascii="Arial" w:hAnsi="Arial" w:cs="Arial"/>
        </w:rPr>
        <w:t>d</w:t>
      </w:r>
      <w:r w:rsidR="00102E51">
        <w:rPr>
          <w:rFonts w:ascii="Arial" w:hAnsi="Arial" w:cs="Arial"/>
        </w:rPr>
        <w:t xml:space="preserve">onde </w:t>
      </w:r>
      <w:r w:rsidR="004E6564" w:rsidRPr="00864BB6">
        <w:rPr>
          <w:rFonts w:ascii="Arial" w:hAnsi="Arial" w:cs="Arial"/>
        </w:rPr>
        <w:t xml:space="preserve">la función principal informa al sistema operativo de su </w:t>
      </w:r>
      <w:r>
        <w:rPr>
          <w:rFonts w:ascii="Arial" w:hAnsi="Arial" w:cs="Arial"/>
        </w:rPr>
        <w:t>descripción, i</w:t>
      </w:r>
      <w:r w:rsidR="00731014">
        <w:rPr>
          <w:rFonts w:ascii="Arial" w:hAnsi="Arial" w:cs="Arial"/>
        </w:rPr>
        <w:t>nmediatamente en cuanto</w:t>
      </w:r>
      <w:r w:rsidR="004E6564" w:rsidRPr="00864BB6">
        <w:rPr>
          <w:rFonts w:ascii="Arial" w:hAnsi="Arial" w:cs="Arial"/>
        </w:rPr>
        <w:t xml:space="preserve"> </w:t>
      </w:r>
      <w:r w:rsidR="00731014">
        <w:rPr>
          <w:rFonts w:ascii="Arial" w:hAnsi="Arial" w:cs="Arial"/>
        </w:rPr>
        <w:t>ocurren</w:t>
      </w:r>
      <w:r w:rsidR="004E6564" w:rsidRPr="00864BB6">
        <w:rPr>
          <w:rFonts w:ascii="Arial" w:hAnsi="Arial" w:cs="Arial"/>
        </w:rPr>
        <w:t xml:space="preserve"> los eventos de entrada, el sistema operativo llama a las funciones de coincidencia. Del mismo modo,</w:t>
      </w:r>
      <w:r w:rsidR="00041F76">
        <w:rPr>
          <w:rFonts w:ascii="Arial" w:hAnsi="Arial" w:cs="Arial"/>
        </w:rPr>
        <w:t xml:space="preserve"> el sistema operativo sabe su</w:t>
      </w:r>
      <w:r w:rsidR="004E6564" w:rsidRPr="00864BB6">
        <w:rPr>
          <w:rFonts w:ascii="Arial" w:hAnsi="Arial" w:cs="Arial"/>
        </w:rPr>
        <w:t xml:space="preserve"> descripción</w:t>
      </w:r>
      <w:r w:rsidR="00041F76">
        <w:rPr>
          <w:rFonts w:ascii="Arial" w:hAnsi="Arial" w:cs="Arial"/>
        </w:rPr>
        <w:t>,</w:t>
      </w:r>
      <w:r>
        <w:rPr>
          <w:rFonts w:ascii="Arial" w:hAnsi="Arial" w:cs="Arial"/>
        </w:rPr>
        <w:t xml:space="preserve"> cuándo y có</w:t>
      </w:r>
      <w:r w:rsidR="004E6564" w:rsidRPr="00864BB6">
        <w:rPr>
          <w:rFonts w:ascii="Arial" w:hAnsi="Arial" w:cs="Arial"/>
        </w:rPr>
        <w:t>mo se presenta</w:t>
      </w:r>
      <w:r>
        <w:rPr>
          <w:rFonts w:ascii="Arial" w:hAnsi="Arial" w:cs="Arial"/>
        </w:rPr>
        <w:t>n</w:t>
      </w:r>
      <w:r w:rsidR="004E6564" w:rsidRPr="00864BB6">
        <w:rPr>
          <w:rFonts w:ascii="Arial" w:hAnsi="Arial" w:cs="Arial"/>
        </w:rPr>
        <w:t xml:space="preserve"> los resultados de las funciones llamadas</w:t>
      </w:r>
      <w:r>
        <w:rPr>
          <w:rFonts w:ascii="Arial" w:hAnsi="Arial" w:cs="Arial"/>
        </w:rPr>
        <w:t>,</w:t>
      </w:r>
      <w:r w:rsidR="004E6564" w:rsidRPr="00864BB6">
        <w:rPr>
          <w:rFonts w:ascii="Arial" w:hAnsi="Arial" w:cs="Arial"/>
        </w:rPr>
        <w:t xml:space="preserve"> </w:t>
      </w:r>
      <w:r w:rsidR="00D246E7">
        <w:rPr>
          <w:rFonts w:ascii="Arial" w:hAnsi="Arial" w:cs="Arial"/>
        </w:rPr>
        <w:t>así</w:t>
      </w:r>
      <w:r w:rsidR="00731014">
        <w:rPr>
          <w:rFonts w:ascii="Arial" w:hAnsi="Arial" w:cs="Arial"/>
        </w:rPr>
        <w:t xml:space="preserve"> </w:t>
      </w:r>
      <w:r w:rsidR="004E6564" w:rsidRPr="00864BB6">
        <w:rPr>
          <w:rFonts w:ascii="Arial" w:hAnsi="Arial" w:cs="Arial"/>
        </w:rPr>
        <w:t xml:space="preserve">como </w:t>
      </w:r>
      <w:r w:rsidR="00731014">
        <w:rPr>
          <w:rFonts w:ascii="Arial" w:hAnsi="Arial" w:cs="Arial"/>
        </w:rPr>
        <w:t xml:space="preserve">su </w:t>
      </w:r>
      <w:r w:rsidR="004E6564" w:rsidRPr="00864BB6">
        <w:rPr>
          <w:rFonts w:ascii="Arial" w:hAnsi="Arial" w:cs="Arial"/>
        </w:rPr>
        <w:t>salida.</w:t>
      </w:r>
    </w:p>
    <w:p w:rsidR="004E6564" w:rsidRDefault="004E6564" w:rsidP="004E6564">
      <w:pPr>
        <w:spacing w:line="360" w:lineRule="auto"/>
        <w:contextualSpacing/>
        <w:jc w:val="both"/>
        <w:rPr>
          <w:rFonts w:ascii="Arial" w:hAnsi="Arial" w:cs="Arial"/>
        </w:rPr>
      </w:pPr>
    </w:p>
    <w:p w:rsidR="004E6564" w:rsidRDefault="004E6564" w:rsidP="004E6564">
      <w:pPr>
        <w:spacing w:line="360" w:lineRule="auto"/>
        <w:contextualSpacing/>
        <w:jc w:val="both"/>
        <w:rPr>
          <w:rFonts w:ascii="Arial" w:hAnsi="Arial" w:cs="Arial"/>
        </w:rPr>
      </w:pPr>
      <w:r w:rsidRPr="00800AD4">
        <w:rPr>
          <w:rFonts w:ascii="Arial" w:hAnsi="Arial" w:cs="Arial"/>
        </w:rPr>
        <w:t>Las personas interactúan con aplicaciones de escritorio a través de un teclado o un ratón</w:t>
      </w:r>
      <w:r w:rsidR="00727BB7">
        <w:rPr>
          <w:rFonts w:ascii="Arial" w:hAnsi="Arial" w:cs="Arial"/>
        </w:rPr>
        <w:t>,</w:t>
      </w:r>
      <w:r w:rsidRPr="00800AD4">
        <w:rPr>
          <w:rFonts w:ascii="Arial" w:hAnsi="Arial" w:cs="Arial"/>
        </w:rPr>
        <w:t xml:space="preserve"> generando eventos de entrada tales como presionar el teclado o clics en el mouse. Además, los programas interactivos, también pueden reaccionar a los eventos generados por </w:t>
      </w:r>
      <w:r w:rsidR="00265C2D">
        <w:rPr>
          <w:rFonts w:ascii="Arial" w:hAnsi="Arial" w:cs="Arial"/>
        </w:rPr>
        <w:t>la computadora</w:t>
      </w:r>
      <w:r w:rsidRPr="00800AD4">
        <w:rPr>
          <w:rFonts w:ascii="Arial" w:hAnsi="Arial" w:cs="Arial"/>
        </w:rPr>
        <w:t xml:space="preserve">, por ejemplo, ciclos de reloj o llegada de un mensaje de </w:t>
      </w:r>
      <w:r w:rsidR="001B0D57" w:rsidRPr="00800AD4">
        <w:rPr>
          <w:rFonts w:ascii="Arial" w:hAnsi="Arial" w:cs="Arial"/>
        </w:rPr>
        <w:t>alguna</w:t>
      </w:r>
      <w:r w:rsidR="00727BB7">
        <w:rPr>
          <w:rFonts w:ascii="Arial" w:hAnsi="Arial" w:cs="Arial"/>
        </w:rPr>
        <w:t xml:space="preserve"> </w:t>
      </w:r>
      <w:r w:rsidR="00265C2D">
        <w:rPr>
          <w:rFonts w:ascii="Arial" w:hAnsi="Arial" w:cs="Arial"/>
        </w:rPr>
        <w:t>c</w:t>
      </w:r>
      <w:r w:rsidR="00727BB7">
        <w:rPr>
          <w:rFonts w:ascii="Arial" w:hAnsi="Arial" w:cs="Arial"/>
        </w:rPr>
        <w:t>omputadora</w:t>
      </w:r>
      <w:r w:rsidR="00265C2D">
        <w:rPr>
          <w:rFonts w:ascii="Arial" w:hAnsi="Arial" w:cs="Arial"/>
        </w:rPr>
        <w:t>.</w:t>
      </w:r>
    </w:p>
    <w:p w:rsidR="00BC4BF8" w:rsidRDefault="00BC4BF8" w:rsidP="004E6564">
      <w:pPr>
        <w:spacing w:line="360" w:lineRule="auto"/>
        <w:contextualSpacing/>
        <w:jc w:val="both"/>
        <w:rPr>
          <w:rFonts w:ascii="Arial" w:hAnsi="Arial" w:cs="Arial"/>
        </w:rPr>
      </w:pPr>
    </w:p>
    <w:p w:rsidR="00BC4BF8" w:rsidRDefault="00BC4BF8" w:rsidP="004E6564">
      <w:pPr>
        <w:spacing w:line="360" w:lineRule="auto"/>
        <w:contextualSpacing/>
        <w:jc w:val="both"/>
        <w:rPr>
          <w:rFonts w:ascii="Arial" w:hAnsi="Arial" w:cs="Arial"/>
        </w:rPr>
      </w:pPr>
      <w:r w:rsidRPr="00BC4BF8">
        <w:rPr>
          <w:rFonts w:ascii="Arial" w:hAnsi="Arial" w:cs="Arial"/>
        </w:rPr>
        <w:t xml:space="preserve">La </w:t>
      </w:r>
      <w:r w:rsidR="00FF71FB" w:rsidRPr="00BC4BF8">
        <w:rPr>
          <w:rFonts w:ascii="Arial" w:hAnsi="Arial" w:cs="Arial"/>
        </w:rPr>
        <w:t>mayoría</w:t>
      </w:r>
      <w:r w:rsidRPr="00BC4BF8">
        <w:rPr>
          <w:rFonts w:ascii="Arial" w:hAnsi="Arial" w:cs="Arial"/>
        </w:rPr>
        <w:t xml:space="preserve"> de las personas ya no usan </w:t>
      </w:r>
      <w:r w:rsidR="00727BB7">
        <w:rPr>
          <w:rFonts w:ascii="Arial" w:hAnsi="Arial" w:cs="Arial"/>
        </w:rPr>
        <w:t xml:space="preserve">principalmente </w:t>
      </w:r>
      <w:r w:rsidRPr="00BC4BF8">
        <w:rPr>
          <w:rFonts w:ascii="Arial" w:hAnsi="Arial" w:cs="Arial"/>
        </w:rPr>
        <w:t>sus computadoras de escritorio para ejecutar aplicac</w:t>
      </w:r>
      <w:r w:rsidR="00FF71FB">
        <w:rPr>
          <w:rFonts w:ascii="Arial" w:hAnsi="Arial" w:cs="Arial"/>
        </w:rPr>
        <w:t>iones, ya que hoy se utiliza</w:t>
      </w:r>
      <w:r w:rsidR="00727BB7">
        <w:rPr>
          <w:rFonts w:ascii="Arial" w:hAnsi="Arial" w:cs="Arial"/>
        </w:rPr>
        <w:t>n</w:t>
      </w:r>
      <w:r w:rsidRPr="00BC4BF8">
        <w:rPr>
          <w:rFonts w:ascii="Arial" w:hAnsi="Arial" w:cs="Arial"/>
        </w:rPr>
        <w:t xml:space="preserve"> los </w:t>
      </w:r>
      <w:r w:rsidR="00FF71FB" w:rsidRPr="00BC4BF8">
        <w:rPr>
          <w:rFonts w:ascii="Arial" w:hAnsi="Arial" w:cs="Arial"/>
        </w:rPr>
        <w:t>teléfonos</w:t>
      </w:r>
      <w:r w:rsidRPr="00BC4BF8">
        <w:rPr>
          <w:rFonts w:ascii="Arial" w:hAnsi="Arial" w:cs="Arial"/>
        </w:rPr>
        <w:t xml:space="preserve"> celulares, </w:t>
      </w:r>
      <w:r w:rsidR="00FF71FB" w:rsidRPr="00BC4BF8">
        <w:rPr>
          <w:rFonts w:ascii="Arial" w:hAnsi="Arial" w:cs="Arial"/>
        </w:rPr>
        <w:t>tabletas</w:t>
      </w:r>
      <w:r w:rsidRPr="00BC4BF8">
        <w:rPr>
          <w:rFonts w:ascii="Arial" w:hAnsi="Arial" w:cs="Arial"/>
        </w:rPr>
        <w:t xml:space="preserve"> y pantallas de control en sus </w:t>
      </w:r>
      <w:r w:rsidR="00FF71FB" w:rsidRPr="00BC4BF8">
        <w:rPr>
          <w:rFonts w:ascii="Arial" w:hAnsi="Arial" w:cs="Arial"/>
        </w:rPr>
        <w:t>automóviles</w:t>
      </w:r>
      <w:r w:rsidR="00727BB7">
        <w:rPr>
          <w:rFonts w:ascii="Arial" w:hAnsi="Arial" w:cs="Arial"/>
        </w:rPr>
        <w:t>. La gente usará</w:t>
      </w:r>
      <w:r w:rsidRPr="00BC4BF8">
        <w:rPr>
          <w:rFonts w:ascii="Arial" w:hAnsi="Arial" w:cs="Arial"/>
        </w:rPr>
        <w:t xml:space="preserve"> computadoras </w:t>
      </w:r>
      <w:r w:rsidR="00727BB7" w:rsidRPr="00F95D6D">
        <w:rPr>
          <w:rFonts w:ascii="Arial" w:hAnsi="Arial" w:cs="Arial"/>
          <w:i/>
        </w:rPr>
        <w:t>wearables</w:t>
      </w:r>
      <w:r w:rsidRPr="00BC4BF8">
        <w:rPr>
          <w:rFonts w:ascii="Arial" w:hAnsi="Arial" w:cs="Arial"/>
        </w:rPr>
        <w:t xml:space="preserve"> en forma de gafas inteligentes, ropa y equipo </w:t>
      </w:r>
      <w:r w:rsidRPr="00BC4BF8">
        <w:rPr>
          <w:rFonts w:ascii="Arial" w:hAnsi="Arial" w:cs="Arial"/>
        </w:rPr>
        <w:lastRenderedPageBreak/>
        <w:t xml:space="preserve">deportivo. En un futuro </w:t>
      </w:r>
      <w:r w:rsidR="00727BB7">
        <w:rPr>
          <w:rFonts w:ascii="Arial" w:hAnsi="Arial" w:cs="Arial"/>
        </w:rPr>
        <w:t>no muy lejano, la gente puede viv</w:t>
      </w:r>
      <w:r w:rsidRPr="00BC4BF8">
        <w:rPr>
          <w:rFonts w:ascii="Arial" w:hAnsi="Arial" w:cs="Arial"/>
        </w:rPr>
        <w:t>ir con computadoras bio</w:t>
      </w:r>
      <w:r w:rsidR="00F03858">
        <w:rPr>
          <w:rFonts w:ascii="Arial" w:hAnsi="Arial" w:cs="Arial"/>
        </w:rPr>
        <w:t>-</w:t>
      </w:r>
      <w:r w:rsidRPr="00BC4BF8">
        <w:rPr>
          <w:rFonts w:ascii="Arial" w:hAnsi="Arial" w:cs="Arial"/>
        </w:rPr>
        <w:t>inte</w:t>
      </w:r>
      <w:r w:rsidR="00727BB7">
        <w:rPr>
          <w:rFonts w:ascii="Arial" w:hAnsi="Arial" w:cs="Arial"/>
        </w:rPr>
        <w:t xml:space="preserve">gradas para interactuar con </w:t>
      </w:r>
      <w:r w:rsidRPr="00BC4BF8">
        <w:rPr>
          <w:rFonts w:ascii="Arial" w:hAnsi="Arial" w:cs="Arial"/>
        </w:rPr>
        <w:t>funciones del cuerpo.</w:t>
      </w:r>
    </w:p>
    <w:p w:rsidR="004E6564" w:rsidRDefault="004E6564" w:rsidP="004E6564">
      <w:pPr>
        <w:spacing w:line="360" w:lineRule="auto"/>
        <w:contextualSpacing/>
        <w:rPr>
          <w:rFonts w:ascii="Arial" w:hAnsi="Arial" w:cs="Arial"/>
        </w:rPr>
      </w:pPr>
      <w:r>
        <w:rPr>
          <w:rFonts w:ascii="Arial" w:hAnsi="Arial" w:cs="Arial"/>
        </w:rPr>
        <w:t xml:space="preserve"> </w:t>
      </w:r>
    </w:p>
    <w:p w:rsidR="00FC21F2" w:rsidRDefault="00FC21F2" w:rsidP="00FC21F2">
      <w:pPr>
        <w:spacing w:line="360" w:lineRule="auto"/>
        <w:contextualSpacing/>
        <w:jc w:val="both"/>
        <w:rPr>
          <w:rFonts w:ascii="Arial" w:hAnsi="Arial" w:cs="Arial"/>
        </w:rPr>
      </w:pPr>
      <w:r w:rsidRPr="00FC21F2">
        <w:rPr>
          <w:rFonts w:ascii="Arial" w:hAnsi="Arial" w:cs="Arial"/>
        </w:rPr>
        <w:t>Un</w:t>
      </w:r>
      <w:r w:rsidR="00265C2D">
        <w:rPr>
          <w:rFonts w:ascii="Arial" w:hAnsi="Arial" w:cs="Arial"/>
        </w:rPr>
        <w:t>a</w:t>
      </w:r>
      <w:r w:rsidRPr="00FC21F2">
        <w:rPr>
          <w:rFonts w:ascii="Arial" w:hAnsi="Arial" w:cs="Arial"/>
        </w:rPr>
        <w:t xml:space="preserve"> </w:t>
      </w:r>
      <w:r w:rsidR="00265C2D">
        <w:rPr>
          <w:rFonts w:ascii="Arial" w:hAnsi="Arial" w:cs="Arial"/>
        </w:rPr>
        <w:t>computadora</w:t>
      </w:r>
      <w:r w:rsidRPr="00FC21F2">
        <w:rPr>
          <w:rFonts w:ascii="Arial" w:hAnsi="Arial" w:cs="Arial"/>
        </w:rPr>
        <w:t xml:space="preserve"> es la parte física llamada hardware y </w:t>
      </w:r>
      <w:r w:rsidR="00727BB7">
        <w:rPr>
          <w:rFonts w:ascii="Arial" w:hAnsi="Arial" w:cs="Arial"/>
        </w:rPr>
        <w:t xml:space="preserve">es </w:t>
      </w:r>
      <w:r w:rsidRPr="00FC21F2">
        <w:rPr>
          <w:rFonts w:ascii="Arial" w:hAnsi="Arial" w:cs="Arial"/>
        </w:rPr>
        <w:t xml:space="preserve">una parte inútil hasta que se combina con la parte del software, que es un conjunto de programas que trabajan juntos para un solo fin. La primera pieza del software que se instala es el sistema operativo que se encarga de gestionar el equipo para el usuario, incluyendo los dispositivos conectados, como: monitor, teclado, mouse, sonido, etc. Un ejemplo sencillo es cuando un usuario </w:t>
      </w:r>
      <w:r w:rsidR="00727BB7">
        <w:rPr>
          <w:rFonts w:ascii="Arial" w:hAnsi="Arial" w:cs="Arial"/>
        </w:rPr>
        <w:t xml:space="preserve">al </w:t>
      </w:r>
      <w:r w:rsidRPr="00FC21F2">
        <w:rPr>
          <w:rFonts w:ascii="Arial" w:hAnsi="Arial" w:cs="Arial"/>
        </w:rPr>
        <w:t>pulsar una tecla en el teclado, el sistema operativo ejecuta una función que procesa los movimientos. Se dice que la clave es un evento, y la función es un controlador de eventos. El sistema operativo ejecuta un controlador de eventos para el avance del reloj, las acciones del mouse, etc. Después del trabajo del controlador de eventos, el sistema operativo puede tener cambios en la imagen de pantalla, sonidos o impresión de un documento. Se realizan las tareas gracias a la ejecución de funciones que traducen datos del sistema operativo en sonidos, imágenes y acciones en una impresora.</w:t>
      </w:r>
    </w:p>
    <w:p w:rsidR="00C35355" w:rsidRDefault="00C35355" w:rsidP="00FC21F2">
      <w:pPr>
        <w:spacing w:line="360" w:lineRule="auto"/>
        <w:contextualSpacing/>
        <w:jc w:val="both"/>
        <w:rPr>
          <w:rFonts w:ascii="Arial" w:hAnsi="Arial" w:cs="Arial"/>
        </w:rPr>
      </w:pPr>
    </w:p>
    <w:p w:rsidR="00C35355" w:rsidRDefault="00C35355" w:rsidP="00FC21F2">
      <w:pPr>
        <w:spacing w:line="360" w:lineRule="auto"/>
        <w:contextualSpacing/>
        <w:jc w:val="both"/>
        <w:rPr>
          <w:rFonts w:ascii="Arial" w:hAnsi="Arial" w:cs="Arial"/>
        </w:rPr>
      </w:pPr>
      <w:r w:rsidRPr="00C35355">
        <w:rPr>
          <w:rFonts w:ascii="Arial" w:hAnsi="Arial" w:cs="Arial"/>
        </w:rPr>
        <w:t>Naturalmente los diferentes programas tienen diferentes necesidades. Un programa puede interpretar como señales de pulsaciones de teclas para controlar un reactor nuclear, otro para un pro</w:t>
      </w:r>
      <w:r w:rsidR="00727BB7">
        <w:rPr>
          <w:rFonts w:ascii="Arial" w:hAnsi="Arial" w:cs="Arial"/>
        </w:rPr>
        <w:t>cesador de textos. P</w:t>
      </w:r>
      <w:r w:rsidRPr="00C35355">
        <w:rPr>
          <w:rFonts w:ascii="Arial" w:hAnsi="Arial" w:cs="Arial"/>
        </w:rPr>
        <w:t>ara realizar diferentes tareas en una computadora se necesitan d</w:t>
      </w:r>
      <w:r w:rsidR="00727BB7">
        <w:rPr>
          <w:rFonts w:ascii="Arial" w:hAnsi="Arial" w:cs="Arial"/>
        </w:rPr>
        <w:t>iferentes programas que usen</w:t>
      </w:r>
      <w:r w:rsidRPr="00C35355">
        <w:rPr>
          <w:rFonts w:ascii="Arial" w:hAnsi="Arial" w:cs="Arial"/>
        </w:rPr>
        <w:t xml:space="preserve"> diferentes controladores de eventos.  </w:t>
      </w:r>
    </w:p>
    <w:p w:rsidR="009F53C0" w:rsidRDefault="009F53C0" w:rsidP="00FC21F2">
      <w:pPr>
        <w:spacing w:line="360" w:lineRule="auto"/>
        <w:contextualSpacing/>
        <w:jc w:val="both"/>
        <w:rPr>
          <w:rFonts w:ascii="Arial" w:hAnsi="Arial" w:cs="Arial"/>
        </w:rPr>
      </w:pPr>
    </w:p>
    <w:p w:rsidR="009F53C0" w:rsidRDefault="009F53C0" w:rsidP="00FC21F2">
      <w:pPr>
        <w:spacing w:line="360" w:lineRule="auto"/>
        <w:contextualSpacing/>
        <w:jc w:val="both"/>
        <w:rPr>
          <w:rFonts w:ascii="Arial" w:hAnsi="Arial" w:cs="Arial"/>
        </w:rPr>
      </w:pPr>
      <w:r w:rsidRPr="009F53C0">
        <w:rPr>
          <w:rFonts w:ascii="Arial" w:hAnsi="Arial" w:cs="Arial"/>
        </w:rPr>
        <w:t xml:space="preserve">El diseño de un programa interactivo requiere una forma de designar alguna función como el encargado de los eventos de teclado, la función para tratar con el tic de reloj, una tercera función para representar algunos datos como imágenes. La tarea de la función principal de un programa interactivo es comunicar las </w:t>
      </w:r>
      <w:r w:rsidR="00727BB7">
        <w:rPr>
          <w:rFonts w:ascii="Arial" w:hAnsi="Arial" w:cs="Arial"/>
        </w:rPr>
        <w:t xml:space="preserve">diferentes llamadas </w:t>
      </w:r>
      <w:r w:rsidRPr="009F53C0">
        <w:rPr>
          <w:rFonts w:ascii="Arial" w:hAnsi="Arial" w:cs="Arial"/>
        </w:rPr>
        <w:t>al sistema operativo.</w:t>
      </w:r>
    </w:p>
    <w:p w:rsidR="00113079" w:rsidRDefault="00113079" w:rsidP="00FC21F2">
      <w:pPr>
        <w:spacing w:line="360" w:lineRule="auto"/>
        <w:contextualSpacing/>
        <w:jc w:val="both"/>
        <w:rPr>
          <w:rFonts w:ascii="Arial" w:hAnsi="Arial" w:cs="Arial"/>
        </w:rPr>
      </w:pPr>
    </w:p>
    <w:p w:rsidR="00113079" w:rsidRDefault="00727BB7" w:rsidP="00FC21F2">
      <w:pPr>
        <w:spacing w:line="360" w:lineRule="auto"/>
        <w:contextualSpacing/>
        <w:jc w:val="both"/>
        <w:rPr>
          <w:rFonts w:ascii="Arial" w:hAnsi="Arial" w:cs="Arial"/>
        </w:rPr>
      </w:pPr>
      <w:r>
        <w:rPr>
          <w:rFonts w:ascii="Arial" w:hAnsi="Arial" w:cs="Arial"/>
        </w:rPr>
        <w:t xml:space="preserve">En </w:t>
      </w:r>
      <w:r w:rsidR="00113079" w:rsidRPr="00113079">
        <w:rPr>
          <w:rFonts w:ascii="Arial" w:hAnsi="Arial" w:cs="Arial"/>
        </w:rPr>
        <w:t xml:space="preserve">un ambiente de programación </w:t>
      </w:r>
      <w:r>
        <w:rPr>
          <w:rFonts w:ascii="Arial" w:hAnsi="Arial" w:cs="Arial"/>
        </w:rPr>
        <w:t>com</w:t>
      </w:r>
      <w:r w:rsidR="00113079" w:rsidRPr="00113079">
        <w:rPr>
          <w:rFonts w:ascii="Arial" w:hAnsi="Arial" w:cs="Arial"/>
        </w:rPr>
        <w:t xml:space="preserve">o </w:t>
      </w:r>
      <w:r w:rsidR="00113079" w:rsidRPr="00113079">
        <w:rPr>
          <w:rFonts w:ascii="Arial" w:hAnsi="Arial" w:cs="Arial"/>
          <w:i/>
        </w:rPr>
        <w:t>WeScheme</w:t>
      </w:r>
      <w:r w:rsidR="005F0198">
        <w:rPr>
          <w:rFonts w:ascii="Arial" w:hAnsi="Arial" w:cs="Arial"/>
        </w:rPr>
        <w:t xml:space="preserve">, </w:t>
      </w:r>
      <w:r w:rsidR="00113079" w:rsidRPr="00113079">
        <w:rPr>
          <w:rFonts w:ascii="Arial" w:hAnsi="Arial" w:cs="Arial"/>
        </w:rPr>
        <w:t xml:space="preserve">una expresión </w:t>
      </w:r>
      <w:r w:rsidR="00113079" w:rsidRPr="009F3098">
        <w:rPr>
          <w:rFonts w:ascii="Arial" w:hAnsi="Arial" w:cs="Arial"/>
          <w:i/>
        </w:rPr>
        <w:t>big</w:t>
      </w:r>
      <w:r w:rsidR="00113079" w:rsidRPr="00113079">
        <w:rPr>
          <w:rFonts w:ascii="Arial" w:hAnsi="Arial" w:cs="Arial"/>
        </w:rPr>
        <w:t>-</w:t>
      </w:r>
      <w:r w:rsidR="00787EDE" w:rsidRPr="009F3098">
        <w:rPr>
          <w:rFonts w:ascii="Arial" w:hAnsi="Arial" w:cs="Arial"/>
          <w:i/>
        </w:rPr>
        <w:t>bang</w:t>
      </w:r>
      <w:r w:rsidR="005F0198">
        <w:rPr>
          <w:rFonts w:ascii="Arial" w:hAnsi="Arial" w:cs="Arial"/>
        </w:rPr>
        <w:t xml:space="preserve">, </w:t>
      </w:r>
      <w:r w:rsidR="00113079" w:rsidRPr="00113079">
        <w:rPr>
          <w:rFonts w:ascii="Arial" w:hAnsi="Arial" w:cs="Arial"/>
        </w:rPr>
        <w:t>consiste de una sub</w:t>
      </w:r>
      <w:r w:rsidR="00113079">
        <w:rPr>
          <w:rFonts w:ascii="Arial" w:hAnsi="Arial" w:cs="Arial"/>
        </w:rPr>
        <w:t xml:space="preserve"> </w:t>
      </w:r>
      <w:r w:rsidR="005F0198">
        <w:rPr>
          <w:rFonts w:ascii="Arial" w:hAnsi="Arial" w:cs="Arial"/>
        </w:rPr>
        <w:t>expresión requerida y, por ejemplo, una clá</w:t>
      </w:r>
      <w:r w:rsidR="00113079" w:rsidRPr="00113079">
        <w:rPr>
          <w:rFonts w:ascii="Arial" w:hAnsi="Arial" w:cs="Arial"/>
        </w:rPr>
        <w:t>usula. La sub</w:t>
      </w:r>
      <w:r w:rsidR="00113079">
        <w:rPr>
          <w:rFonts w:ascii="Arial" w:hAnsi="Arial" w:cs="Arial"/>
        </w:rPr>
        <w:t xml:space="preserve"> </w:t>
      </w:r>
      <w:r w:rsidR="00113079" w:rsidRPr="00113079">
        <w:rPr>
          <w:rFonts w:ascii="Arial" w:hAnsi="Arial" w:cs="Arial"/>
        </w:rPr>
        <w:t xml:space="preserve">expresión se evalúa como el estado inicial del programa, y la cláusula requiere </w:t>
      </w:r>
      <w:r w:rsidR="00113079" w:rsidRPr="00113079">
        <w:rPr>
          <w:rFonts w:ascii="Arial" w:hAnsi="Arial" w:cs="Arial"/>
          <w:i/>
        </w:rPr>
        <w:t>WeScheme</w:t>
      </w:r>
      <w:r w:rsidR="00113079" w:rsidRPr="00113079">
        <w:rPr>
          <w:rFonts w:ascii="Arial" w:hAnsi="Arial" w:cs="Arial"/>
        </w:rPr>
        <w:t xml:space="preserve"> para re</w:t>
      </w:r>
      <w:r w:rsidR="005F0198">
        <w:rPr>
          <w:rFonts w:ascii="Arial" w:hAnsi="Arial" w:cs="Arial"/>
        </w:rPr>
        <w:t>presentar el estado actual del</w:t>
      </w:r>
      <w:r w:rsidR="00113079" w:rsidRPr="00113079">
        <w:rPr>
          <w:rFonts w:ascii="Arial" w:hAnsi="Arial" w:cs="Arial"/>
        </w:rPr>
        <w:t xml:space="preserve"> programa.</w:t>
      </w:r>
    </w:p>
    <w:p w:rsidR="00F0305D" w:rsidRDefault="00F0305D" w:rsidP="00FC21F2">
      <w:pPr>
        <w:spacing w:line="360" w:lineRule="auto"/>
        <w:contextualSpacing/>
        <w:jc w:val="both"/>
        <w:rPr>
          <w:rFonts w:ascii="Arial" w:hAnsi="Arial" w:cs="Arial"/>
        </w:rPr>
      </w:pPr>
    </w:p>
    <w:p w:rsidR="00F0305D" w:rsidRDefault="00F0305D" w:rsidP="00FC21F2">
      <w:pPr>
        <w:spacing w:line="360" w:lineRule="auto"/>
        <w:contextualSpacing/>
        <w:jc w:val="both"/>
        <w:rPr>
          <w:rFonts w:ascii="Arial" w:hAnsi="Arial" w:cs="Arial"/>
        </w:rPr>
      </w:pPr>
      <w:r w:rsidRPr="00F0305D">
        <w:rPr>
          <w:rFonts w:ascii="Arial" w:hAnsi="Arial" w:cs="Arial"/>
        </w:rPr>
        <w:lastRenderedPageBreak/>
        <w:t>La idea se entiende paso a paso, a partir de la definición de la función:</w:t>
      </w:r>
    </w:p>
    <w:p w:rsidR="00F0305D" w:rsidRDefault="00F0305D" w:rsidP="00FC21F2">
      <w:pPr>
        <w:spacing w:line="360" w:lineRule="auto"/>
        <w:contextualSpacing/>
        <w:jc w:val="both"/>
        <w:rPr>
          <w:rFonts w:ascii="Arial" w:hAnsi="Arial" w:cs="Arial"/>
        </w:rPr>
      </w:pPr>
    </w:p>
    <w:p w:rsidR="00F0305D" w:rsidRPr="003C71D6" w:rsidRDefault="00F0305D" w:rsidP="00FC21F2">
      <w:pPr>
        <w:spacing w:line="360" w:lineRule="auto"/>
        <w:contextualSpacing/>
        <w:jc w:val="both"/>
        <w:rPr>
          <w:rStyle w:val="hspace"/>
          <w:rFonts w:ascii="Courier New" w:hAnsi="Courier New" w:cs="Courier New"/>
          <w:lang w:val="en-US"/>
        </w:rPr>
      </w:pPr>
      <w:r w:rsidRPr="003C71D6">
        <w:rPr>
          <w:rStyle w:val="rktpn"/>
          <w:rFonts w:ascii="Courier New" w:hAnsi="Courier New" w:cs="Courier New"/>
          <w:lang w:val="en-US"/>
        </w:rPr>
        <w:t>(</w:t>
      </w:r>
      <w:hyperlink r:id="rId95" w:anchor="%28form._%28%28lib._lang%2Fhtdp-beginner..rkt%29._define%29%29" w:history="1">
        <w:r w:rsidRPr="003C71D6">
          <w:rPr>
            <w:rStyle w:val="Hipervnculo"/>
            <w:rFonts w:ascii="Courier New" w:hAnsi="Courier New" w:cs="Courier New"/>
            <w:color w:val="auto"/>
            <w:lang w:val="en-US"/>
          </w:rPr>
          <w:t>define</w:t>
        </w:r>
      </w:hyperlink>
      <w:r w:rsidRPr="003C71D6">
        <w:rPr>
          <w:rStyle w:val="hspace"/>
          <w:rFonts w:ascii="Courier New" w:hAnsi="Courier New" w:cs="Courier New"/>
          <w:lang w:val="en-US"/>
        </w:rPr>
        <w:t> </w:t>
      </w:r>
      <w:r w:rsidRPr="003C71D6">
        <w:rPr>
          <w:rStyle w:val="rktpn"/>
          <w:rFonts w:ascii="Courier New" w:hAnsi="Courier New" w:cs="Courier New"/>
          <w:lang w:val="en-US"/>
        </w:rPr>
        <w:t>(</w:t>
      </w:r>
      <w:r w:rsidRPr="003C71D6">
        <w:rPr>
          <w:rStyle w:val="rktsym"/>
          <w:rFonts w:ascii="Courier New" w:hAnsi="Courier New" w:cs="Courier New"/>
          <w:lang w:val="en-US"/>
        </w:rPr>
        <w:t>number-&gt;square</w:t>
      </w:r>
      <w:r w:rsidRPr="003C71D6">
        <w:rPr>
          <w:rStyle w:val="hspace"/>
          <w:rFonts w:ascii="Courier New" w:hAnsi="Courier New" w:cs="Courier New"/>
          <w:lang w:val="en-US"/>
        </w:rPr>
        <w:t> </w:t>
      </w:r>
      <w:r w:rsidRPr="003C71D6">
        <w:rPr>
          <w:rStyle w:val="rktsym"/>
          <w:rFonts w:ascii="Courier New" w:hAnsi="Courier New" w:cs="Courier New"/>
          <w:lang w:val="en-US"/>
        </w:rPr>
        <w:t>s</w:t>
      </w:r>
      <w:r w:rsidRPr="003C71D6">
        <w:rPr>
          <w:rStyle w:val="rktpn"/>
          <w:rFonts w:ascii="Courier New" w:hAnsi="Courier New" w:cs="Courier New"/>
          <w:lang w:val="en-US"/>
        </w:rPr>
        <w:t>)</w:t>
      </w:r>
      <w:r w:rsidRPr="003C71D6">
        <w:rPr>
          <w:rStyle w:val="hspace"/>
          <w:rFonts w:ascii="Courier New" w:hAnsi="Courier New" w:cs="Courier New"/>
          <w:lang w:val="en-US"/>
        </w:rPr>
        <w:t> </w:t>
      </w:r>
    </w:p>
    <w:p w:rsidR="00F0305D" w:rsidRPr="003C71D6" w:rsidRDefault="00F0305D" w:rsidP="00FC21F2">
      <w:pPr>
        <w:spacing w:line="360" w:lineRule="auto"/>
        <w:contextualSpacing/>
        <w:jc w:val="both"/>
        <w:rPr>
          <w:rStyle w:val="rktpn"/>
          <w:rFonts w:ascii="Courier New" w:hAnsi="Courier New" w:cs="Courier New"/>
          <w:lang w:val="en-US"/>
        </w:rPr>
      </w:pPr>
      <w:r w:rsidRPr="003C71D6">
        <w:rPr>
          <w:rStyle w:val="hspace"/>
          <w:rFonts w:ascii="Courier New" w:hAnsi="Courier New" w:cs="Courier New"/>
          <w:lang w:val="en-US"/>
        </w:rPr>
        <w:t> </w:t>
      </w:r>
      <w:r w:rsidRPr="003C71D6">
        <w:rPr>
          <w:rStyle w:val="rktpn"/>
          <w:rFonts w:ascii="Courier New" w:hAnsi="Courier New" w:cs="Courier New"/>
          <w:lang w:val="en-US"/>
        </w:rPr>
        <w:t>(</w:t>
      </w:r>
      <w:hyperlink r:id="rId96" w:anchor="%28def._%28%28lib._2htdp%2Fimage..rkt%29._square%29%29" w:history="1">
        <w:r w:rsidRPr="003C71D6">
          <w:rPr>
            <w:rStyle w:val="Hipervnculo"/>
            <w:rFonts w:ascii="Courier New" w:hAnsi="Courier New" w:cs="Courier New"/>
            <w:color w:val="auto"/>
            <w:lang w:val="en-US"/>
          </w:rPr>
          <w:t>square</w:t>
        </w:r>
      </w:hyperlink>
      <w:r w:rsidRPr="003C71D6">
        <w:rPr>
          <w:rStyle w:val="hspace"/>
          <w:rFonts w:ascii="Courier New" w:hAnsi="Courier New" w:cs="Courier New"/>
          <w:lang w:val="en-US"/>
        </w:rPr>
        <w:t> </w:t>
      </w:r>
      <w:r w:rsidRPr="003C71D6">
        <w:rPr>
          <w:rStyle w:val="rktsym"/>
          <w:rFonts w:ascii="Courier New" w:hAnsi="Courier New" w:cs="Courier New"/>
          <w:lang w:val="en-US"/>
        </w:rPr>
        <w:t>s</w:t>
      </w:r>
      <w:r w:rsidRPr="003C71D6">
        <w:rPr>
          <w:rStyle w:val="hspace"/>
          <w:rFonts w:ascii="Courier New" w:hAnsi="Courier New" w:cs="Courier New"/>
          <w:lang w:val="en-US"/>
        </w:rPr>
        <w:t> </w:t>
      </w:r>
      <w:r w:rsidRPr="003C71D6">
        <w:rPr>
          <w:rStyle w:val="rktval"/>
          <w:rFonts w:ascii="Courier New" w:hAnsi="Courier New" w:cs="Courier New"/>
          <w:lang w:val="en-US"/>
        </w:rPr>
        <w:t>"solid"</w:t>
      </w:r>
      <w:r w:rsidRPr="003C71D6">
        <w:rPr>
          <w:rStyle w:val="hspace"/>
          <w:rFonts w:ascii="Courier New" w:hAnsi="Courier New" w:cs="Courier New"/>
          <w:lang w:val="en-US"/>
        </w:rPr>
        <w:t> </w:t>
      </w:r>
      <w:r w:rsidRPr="003C71D6">
        <w:rPr>
          <w:rStyle w:val="rktval"/>
          <w:rFonts w:ascii="Courier New" w:hAnsi="Courier New" w:cs="Courier New"/>
          <w:lang w:val="en-US"/>
        </w:rPr>
        <w:t>"red"</w:t>
      </w:r>
      <w:r w:rsidRPr="003C71D6">
        <w:rPr>
          <w:rStyle w:val="rktpn"/>
          <w:rFonts w:ascii="Courier New" w:hAnsi="Courier New" w:cs="Courier New"/>
          <w:lang w:val="en-US"/>
        </w:rPr>
        <w:t>))</w:t>
      </w:r>
    </w:p>
    <w:p w:rsidR="0036412C" w:rsidRPr="003C71D6" w:rsidRDefault="0036412C" w:rsidP="00FC21F2">
      <w:pPr>
        <w:spacing w:line="360" w:lineRule="auto"/>
        <w:contextualSpacing/>
        <w:jc w:val="both"/>
        <w:rPr>
          <w:rStyle w:val="rktpn"/>
          <w:rFonts w:ascii="Courier New" w:hAnsi="Courier New" w:cs="Courier New"/>
          <w:color w:val="843C24"/>
          <w:lang w:val="en-US"/>
        </w:rPr>
      </w:pPr>
    </w:p>
    <w:p w:rsidR="0036412C" w:rsidRDefault="0036412C" w:rsidP="00FC21F2">
      <w:pPr>
        <w:spacing w:line="360" w:lineRule="auto"/>
        <w:contextualSpacing/>
        <w:jc w:val="both"/>
        <w:rPr>
          <w:rFonts w:ascii="Arial" w:hAnsi="Arial" w:cs="Arial"/>
        </w:rPr>
      </w:pPr>
      <w:r w:rsidRPr="0036412C">
        <w:rPr>
          <w:rFonts w:ascii="Arial" w:hAnsi="Arial" w:cs="Arial"/>
        </w:rPr>
        <w:t>La función consume un número p</w:t>
      </w:r>
      <w:r w:rsidR="005F0198">
        <w:rPr>
          <w:rFonts w:ascii="Arial" w:hAnsi="Arial" w:cs="Arial"/>
        </w:rPr>
        <w:t>ositivo y produce un cuadrado só</w:t>
      </w:r>
      <w:r w:rsidRPr="0036412C">
        <w:rPr>
          <w:rFonts w:ascii="Arial" w:hAnsi="Arial" w:cs="Arial"/>
        </w:rPr>
        <w:t>lido rojo de un ci</w:t>
      </w:r>
      <w:r>
        <w:rPr>
          <w:rFonts w:ascii="Arial" w:hAnsi="Arial" w:cs="Arial"/>
        </w:rPr>
        <w:t>e</w:t>
      </w:r>
      <w:r w:rsidRPr="0036412C">
        <w:rPr>
          <w:rFonts w:ascii="Arial" w:hAnsi="Arial" w:cs="Arial"/>
        </w:rPr>
        <w:t xml:space="preserve">rto tamaño. Si se hace un clic en </w:t>
      </w:r>
      <w:r w:rsidRPr="005F0198">
        <w:rPr>
          <w:rFonts w:ascii="Arial" w:hAnsi="Arial" w:cs="Arial"/>
          <w:i/>
        </w:rPr>
        <w:t>Run</w:t>
      </w:r>
      <w:r w:rsidRPr="0036412C">
        <w:rPr>
          <w:rFonts w:ascii="Arial" w:hAnsi="Arial" w:cs="Arial"/>
        </w:rPr>
        <w:t>, se experimenta con la función de la siguiente manera:</w:t>
      </w:r>
    </w:p>
    <w:p w:rsidR="00CE6A42" w:rsidRDefault="00CE6A42" w:rsidP="00FC21F2">
      <w:pPr>
        <w:spacing w:line="360" w:lineRule="auto"/>
        <w:contextualSpacing/>
        <w:jc w:val="both"/>
        <w:rPr>
          <w:rFonts w:ascii="Arial" w:hAnsi="Arial" w:cs="Arial"/>
        </w:rPr>
      </w:pPr>
    </w:p>
    <w:p w:rsidR="00CE6A42" w:rsidRPr="003C71D6" w:rsidRDefault="003C71D6" w:rsidP="00CE6A42">
      <w:pPr>
        <w:spacing w:line="360" w:lineRule="auto"/>
        <w:contextualSpacing/>
        <w:jc w:val="both"/>
        <w:rPr>
          <w:rFonts w:ascii="Courier New" w:hAnsi="Courier New" w:cs="Courier New"/>
          <w:lang w:val="en-US"/>
        </w:rPr>
      </w:pPr>
      <w:r>
        <w:rPr>
          <w:rFonts w:ascii="Courier New" w:hAnsi="Courier New" w:cs="Courier New"/>
          <w:lang w:val="en-US"/>
        </w:rPr>
        <w:t>&gt; (number-&gt;square 30</w:t>
      </w:r>
      <w:r w:rsidR="00CE6A42" w:rsidRPr="003C71D6">
        <w:rPr>
          <w:rFonts w:ascii="Courier New" w:hAnsi="Courier New" w:cs="Courier New"/>
          <w:lang w:val="en-US"/>
        </w:rPr>
        <w:t>)</w:t>
      </w:r>
    </w:p>
    <w:p w:rsidR="00CE6A42" w:rsidRPr="003C71D6" w:rsidRDefault="003C71D6" w:rsidP="00CE6A42">
      <w:pPr>
        <w:spacing w:line="360" w:lineRule="auto"/>
        <w:contextualSpacing/>
        <w:jc w:val="both"/>
        <w:rPr>
          <w:rFonts w:ascii="Courier New" w:hAnsi="Courier New" w:cs="Courier New"/>
          <w:lang w:val="en-US"/>
        </w:rPr>
      </w:pPr>
      <w:r>
        <w:rPr>
          <w:rFonts w:ascii="Courier New" w:hAnsi="Courier New" w:cs="Courier New"/>
          <w:noProof/>
          <w:lang w:eastAsia="es-MX" w:bidi="ar-SA"/>
        </w:rPr>
        <w:drawing>
          <wp:inline distT="0" distB="0" distL="0" distR="0">
            <wp:extent cx="295275" cy="295275"/>
            <wp:effectExtent l="19050" t="0" r="9525" b="0"/>
            <wp:docPr id="2" name="Imagen 1" descr="C:\Users\lidsol\Desktop\to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sol\Desktop\totol.png"/>
                    <pic:cNvPicPr>
                      <a:picLocks noChangeAspect="1" noChangeArrowheads="1"/>
                    </pic:cNvPicPr>
                  </pic:nvPicPr>
                  <pic:blipFill>
                    <a:blip r:embed="rId97"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p>
    <w:p w:rsidR="00CE6A42" w:rsidRPr="003C71D6" w:rsidRDefault="003C71D6" w:rsidP="00CE6A42">
      <w:pPr>
        <w:spacing w:line="360" w:lineRule="auto"/>
        <w:contextualSpacing/>
        <w:jc w:val="both"/>
        <w:rPr>
          <w:rFonts w:ascii="Courier New" w:hAnsi="Courier New" w:cs="Courier New"/>
          <w:lang w:val="en-US"/>
        </w:rPr>
      </w:pPr>
      <w:r>
        <w:rPr>
          <w:rFonts w:ascii="Courier New" w:hAnsi="Courier New" w:cs="Courier New"/>
          <w:lang w:val="en-US"/>
        </w:rPr>
        <w:t>&gt; (number-&gt;square 60</w:t>
      </w:r>
      <w:r w:rsidR="00CE6A42" w:rsidRPr="003C71D6">
        <w:rPr>
          <w:rFonts w:ascii="Courier New" w:hAnsi="Courier New" w:cs="Courier New"/>
          <w:lang w:val="en-US"/>
        </w:rPr>
        <w:t>)</w:t>
      </w:r>
    </w:p>
    <w:p w:rsidR="00CE6A42" w:rsidRPr="00CE6A42" w:rsidRDefault="00443376" w:rsidP="00CE6A42">
      <w:pPr>
        <w:spacing w:line="360" w:lineRule="auto"/>
        <w:contextualSpacing/>
        <w:jc w:val="both"/>
        <w:rPr>
          <w:rFonts w:ascii="Courier New" w:hAnsi="Courier New" w:cs="Courier New"/>
        </w:rPr>
      </w:pPr>
      <w:r>
        <w:rPr>
          <w:rFonts w:ascii="Courier New" w:hAnsi="Courier New" w:cs="Courier New"/>
          <w:noProof/>
          <w:lang w:eastAsia="es-MX" w:bidi="ar-SA"/>
        </w:rPr>
        <w:drawing>
          <wp:inline distT="0" distB="0" distL="0" distR="0">
            <wp:extent cx="581025" cy="581025"/>
            <wp:effectExtent l="19050" t="0" r="9525" b="0"/>
            <wp:docPr id="4" name="Imagen 2" descr="C:\Users\lidsol\Desktop\toto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dsol\Desktop\totol2.png"/>
                    <pic:cNvPicPr>
                      <a:picLocks noChangeAspect="1" noChangeArrowheads="1"/>
                    </pic:cNvPicPr>
                  </pic:nvPicPr>
                  <pic:blipFill>
                    <a:blip r:embed="rId98" cstate="print"/>
                    <a:srcRect/>
                    <a:stretch>
                      <a:fillRect/>
                    </a:stretch>
                  </pic:blipFill>
                  <pic:spPr bwMode="auto">
                    <a:xfrm>
                      <a:off x="0" y="0"/>
                      <a:ext cx="581025" cy="581025"/>
                    </a:xfrm>
                    <a:prstGeom prst="rect">
                      <a:avLst/>
                    </a:prstGeom>
                    <a:noFill/>
                    <a:ln w="9525">
                      <a:noFill/>
                      <a:miter lim="800000"/>
                      <a:headEnd/>
                      <a:tailEnd/>
                    </a:ln>
                  </pic:spPr>
                </pic:pic>
              </a:graphicData>
            </a:graphic>
          </wp:inline>
        </w:drawing>
      </w:r>
    </w:p>
    <w:p w:rsidR="00CE6A42" w:rsidRPr="00CE6A42" w:rsidRDefault="003C71D6" w:rsidP="00CE6A42">
      <w:pPr>
        <w:spacing w:line="360" w:lineRule="auto"/>
        <w:contextualSpacing/>
        <w:jc w:val="both"/>
        <w:rPr>
          <w:rFonts w:ascii="Courier New" w:hAnsi="Courier New" w:cs="Courier New"/>
        </w:rPr>
      </w:pPr>
      <w:r>
        <w:rPr>
          <w:rFonts w:ascii="Courier New" w:hAnsi="Courier New" w:cs="Courier New"/>
        </w:rPr>
        <w:t>&gt; (number-&gt;square 90</w:t>
      </w:r>
      <w:r w:rsidR="00CE6A42" w:rsidRPr="00CE6A42">
        <w:rPr>
          <w:rFonts w:ascii="Courier New" w:hAnsi="Courier New" w:cs="Courier New"/>
        </w:rPr>
        <w:t>)</w:t>
      </w:r>
    </w:p>
    <w:p w:rsidR="00D333BF" w:rsidRPr="00CE6A42" w:rsidRDefault="00C602D1" w:rsidP="00CE6A42">
      <w:pPr>
        <w:spacing w:line="360" w:lineRule="auto"/>
        <w:contextualSpacing/>
        <w:jc w:val="both"/>
        <w:rPr>
          <w:rFonts w:ascii="Courier New" w:hAnsi="Courier New" w:cs="Courier New"/>
        </w:rPr>
      </w:pPr>
      <w:r>
        <w:rPr>
          <w:rFonts w:ascii="Courier New" w:hAnsi="Courier New" w:cs="Courier New"/>
          <w:noProof/>
          <w:lang w:eastAsia="es-MX" w:bidi="ar-SA"/>
        </w:rPr>
        <w:drawing>
          <wp:inline distT="0" distB="0" distL="0" distR="0">
            <wp:extent cx="866775" cy="866775"/>
            <wp:effectExtent l="19050" t="0" r="9525" b="0"/>
            <wp:docPr id="19" name="Imagen 3" descr="C:\Users\lidsol\Desktop\toto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dsol\Desktop\totol3.png"/>
                    <pic:cNvPicPr>
                      <a:picLocks noChangeAspect="1" noChangeArrowheads="1"/>
                    </pic:cNvPicPr>
                  </pic:nvPicPr>
                  <pic:blipFill>
                    <a:blip r:embed="rId99" cstate="print"/>
                    <a:srcRect/>
                    <a:stretch>
                      <a:fillRect/>
                    </a:stretch>
                  </pic:blipFill>
                  <pic:spPr bwMode="auto">
                    <a:xfrm>
                      <a:off x="0" y="0"/>
                      <a:ext cx="866775" cy="866775"/>
                    </a:xfrm>
                    <a:prstGeom prst="rect">
                      <a:avLst/>
                    </a:prstGeom>
                    <a:noFill/>
                    <a:ln w="9525">
                      <a:noFill/>
                      <a:miter lim="800000"/>
                      <a:headEnd/>
                      <a:tailEnd/>
                    </a:ln>
                  </pic:spPr>
                </pic:pic>
              </a:graphicData>
            </a:graphic>
          </wp:inline>
        </w:drawing>
      </w:r>
    </w:p>
    <w:p w:rsidR="00F0305D" w:rsidRDefault="00F0305D" w:rsidP="00FC21F2">
      <w:pPr>
        <w:spacing w:line="360" w:lineRule="auto"/>
        <w:contextualSpacing/>
        <w:jc w:val="both"/>
        <w:rPr>
          <w:rFonts w:ascii="Arial" w:hAnsi="Arial" w:cs="Arial"/>
        </w:rPr>
      </w:pPr>
    </w:p>
    <w:p w:rsidR="004E6564" w:rsidRDefault="005F0198" w:rsidP="004E6564">
      <w:pPr>
        <w:spacing w:line="360" w:lineRule="auto"/>
        <w:contextualSpacing/>
        <w:rPr>
          <w:rFonts w:ascii="Arial" w:hAnsi="Arial" w:cs="Arial"/>
        </w:rPr>
      </w:pPr>
      <w:r>
        <w:rPr>
          <w:rFonts w:ascii="Arial" w:hAnsi="Arial" w:cs="Arial"/>
        </w:rPr>
        <w:t xml:space="preserve">En relación a </w:t>
      </w:r>
      <w:r w:rsidR="00CE6A42" w:rsidRPr="00CE6A42">
        <w:rPr>
          <w:rFonts w:ascii="Arial" w:hAnsi="Arial" w:cs="Arial"/>
        </w:rPr>
        <w:t xml:space="preserve">la siguiente expresión </w:t>
      </w:r>
      <w:r w:rsidR="00CE6A42" w:rsidRPr="00CE6A42">
        <w:rPr>
          <w:rFonts w:ascii="Arial" w:hAnsi="Arial" w:cs="Arial"/>
          <w:i/>
        </w:rPr>
        <w:t>big</w:t>
      </w:r>
      <w:r w:rsidR="00CE6A42" w:rsidRPr="00CE6A42">
        <w:rPr>
          <w:rFonts w:ascii="Arial" w:hAnsi="Arial" w:cs="Arial"/>
        </w:rPr>
        <w:t>-</w:t>
      </w:r>
      <w:r w:rsidR="00CE6A42" w:rsidRPr="00CE6A42">
        <w:rPr>
          <w:rFonts w:ascii="Arial" w:hAnsi="Arial" w:cs="Arial"/>
          <w:i/>
        </w:rPr>
        <w:t>bang</w:t>
      </w:r>
      <w:r w:rsidR="00CE6A42" w:rsidRPr="00CE6A42">
        <w:rPr>
          <w:rFonts w:ascii="Arial" w:hAnsi="Arial" w:cs="Arial"/>
        </w:rPr>
        <w:t xml:space="preserve"> en el área de interacciones:</w:t>
      </w:r>
    </w:p>
    <w:p w:rsidR="00E45DFE" w:rsidRDefault="00E45DFE" w:rsidP="004E6564">
      <w:pPr>
        <w:spacing w:line="360" w:lineRule="auto"/>
        <w:contextualSpacing/>
        <w:rPr>
          <w:rFonts w:ascii="Arial" w:hAnsi="Arial" w:cs="Arial"/>
        </w:rPr>
      </w:pPr>
    </w:p>
    <w:p w:rsidR="00E45DFE" w:rsidRPr="003C71D6" w:rsidRDefault="00E45DFE" w:rsidP="004E6564">
      <w:pPr>
        <w:spacing w:line="360" w:lineRule="auto"/>
        <w:contextualSpacing/>
        <w:rPr>
          <w:rFonts w:ascii="Courier New" w:hAnsi="Courier New" w:cs="Courier New"/>
          <w:lang w:val="en-US"/>
        </w:rPr>
      </w:pPr>
      <w:r w:rsidRPr="003C71D6">
        <w:rPr>
          <w:rFonts w:ascii="Courier New" w:hAnsi="Courier New" w:cs="Courier New"/>
          <w:lang w:val="en-US"/>
        </w:rPr>
        <w:t>&gt; (big-bang 100 [to-draw number-&gt;square])</w:t>
      </w:r>
    </w:p>
    <w:p w:rsidR="000D6A60" w:rsidRPr="003C71D6" w:rsidRDefault="000D6A60" w:rsidP="004E6564">
      <w:pPr>
        <w:spacing w:line="360" w:lineRule="auto"/>
        <w:contextualSpacing/>
        <w:rPr>
          <w:rFonts w:ascii="Courier New" w:hAnsi="Courier New" w:cs="Courier New"/>
          <w:lang w:val="en-US"/>
        </w:rPr>
      </w:pPr>
    </w:p>
    <w:p w:rsidR="000D6A60" w:rsidRDefault="005F0198" w:rsidP="000D6A60">
      <w:pPr>
        <w:spacing w:line="360" w:lineRule="auto"/>
        <w:contextualSpacing/>
        <w:jc w:val="both"/>
        <w:rPr>
          <w:rFonts w:ascii="Arial" w:hAnsi="Arial" w:cs="Arial"/>
        </w:rPr>
      </w:pPr>
      <w:r>
        <w:rPr>
          <w:rFonts w:ascii="Arial" w:hAnsi="Arial" w:cs="Arial"/>
        </w:rPr>
        <w:t>Dibuja</w:t>
      </w:r>
      <w:r w:rsidR="000D6A60" w:rsidRPr="000D6A60">
        <w:rPr>
          <w:rFonts w:ascii="Arial" w:hAnsi="Arial" w:cs="Arial"/>
        </w:rPr>
        <w:t xml:space="preserve"> una ventana y muestra un cuadrado rojo de cien por cien</w:t>
      </w:r>
      <w:r>
        <w:rPr>
          <w:rFonts w:ascii="Arial" w:hAnsi="Arial" w:cs="Arial"/>
        </w:rPr>
        <w:t xml:space="preserve"> pixeles</w:t>
      </w:r>
      <w:r w:rsidR="000D6A60" w:rsidRPr="000D6A60">
        <w:rPr>
          <w:rFonts w:ascii="Arial" w:hAnsi="Arial" w:cs="Arial"/>
        </w:rPr>
        <w:t xml:space="preserve">. Además en el área de interacciones de </w:t>
      </w:r>
      <w:r w:rsidR="000D6A60" w:rsidRPr="000D6A60">
        <w:rPr>
          <w:rFonts w:ascii="Arial" w:hAnsi="Arial" w:cs="Arial"/>
          <w:i/>
        </w:rPr>
        <w:t>WeScheme</w:t>
      </w:r>
      <w:r w:rsidR="000D6A60" w:rsidRPr="000D6A60">
        <w:rPr>
          <w:rFonts w:ascii="Arial" w:hAnsi="Arial" w:cs="Arial"/>
        </w:rPr>
        <w:t xml:space="preserve"> no muestra un mensaje; es como si el programa siguiera funcionando y en verdad es </w:t>
      </w:r>
      <w:r w:rsidR="00C57919" w:rsidRPr="000D6A60">
        <w:rPr>
          <w:rFonts w:ascii="Arial" w:hAnsi="Arial" w:cs="Arial"/>
        </w:rPr>
        <w:t>así</w:t>
      </w:r>
      <w:r>
        <w:rPr>
          <w:rFonts w:ascii="Arial" w:hAnsi="Arial" w:cs="Arial"/>
        </w:rPr>
        <w:t>. Se detiene</w:t>
      </w:r>
      <w:r w:rsidR="000D6A60" w:rsidRPr="000D6A60">
        <w:rPr>
          <w:rFonts w:ascii="Arial" w:hAnsi="Arial" w:cs="Arial"/>
        </w:rPr>
        <w:t xml:space="preserve"> el programa haciendo clic en cerrar de la ventana donde contiene el cuadrado.</w:t>
      </w:r>
    </w:p>
    <w:p w:rsidR="002D26DD" w:rsidRDefault="002D26DD" w:rsidP="000D6A60">
      <w:pPr>
        <w:spacing w:line="360" w:lineRule="auto"/>
        <w:contextualSpacing/>
        <w:jc w:val="both"/>
        <w:rPr>
          <w:rFonts w:ascii="Arial" w:hAnsi="Arial" w:cs="Arial"/>
        </w:rPr>
      </w:pPr>
    </w:p>
    <w:p w:rsidR="002D26DD" w:rsidRPr="003C71D6" w:rsidRDefault="002D26DD" w:rsidP="000D6A60">
      <w:pPr>
        <w:spacing w:line="360" w:lineRule="auto"/>
        <w:contextualSpacing/>
        <w:jc w:val="both"/>
        <w:rPr>
          <w:rFonts w:ascii="Courier New" w:hAnsi="Courier New" w:cs="Courier New"/>
          <w:lang w:val="en-US"/>
        </w:rPr>
      </w:pPr>
      <w:r w:rsidRPr="003C71D6">
        <w:rPr>
          <w:rFonts w:ascii="Courier New" w:hAnsi="Courier New" w:cs="Courier New"/>
          <w:lang w:val="en-US"/>
        </w:rPr>
        <w:lastRenderedPageBreak/>
        <w:t>&gt; (big-bang 100 [to-draw number-&gt;square])</w:t>
      </w:r>
    </w:p>
    <w:p w:rsidR="002A535D" w:rsidRPr="003C71D6" w:rsidRDefault="002A535D" w:rsidP="000D6A60">
      <w:pPr>
        <w:spacing w:line="360" w:lineRule="auto"/>
        <w:contextualSpacing/>
        <w:jc w:val="both"/>
        <w:rPr>
          <w:rFonts w:ascii="Courier New" w:hAnsi="Courier New" w:cs="Courier New"/>
          <w:lang w:val="en-US"/>
        </w:rPr>
      </w:pPr>
    </w:p>
    <w:p w:rsidR="00A45631" w:rsidRPr="00A45631" w:rsidRDefault="00A45631" w:rsidP="00A45631">
      <w:pPr>
        <w:spacing w:line="360" w:lineRule="auto"/>
        <w:contextualSpacing/>
        <w:rPr>
          <w:rFonts w:ascii="Arial" w:hAnsi="Arial" w:cs="Arial"/>
        </w:rPr>
      </w:pPr>
      <w:r w:rsidRPr="00A45631">
        <w:rPr>
          <w:rFonts w:ascii="Arial" w:hAnsi="Arial" w:cs="Arial"/>
        </w:rPr>
        <w:t xml:space="preserve">Se tiene una interesante expresión </w:t>
      </w:r>
      <w:r w:rsidRPr="00A45631">
        <w:rPr>
          <w:rFonts w:ascii="Arial" w:hAnsi="Arial" w:cs="Arial"/>
          <w:i/>
        </w:rPr>
        <w:t>big</w:t>
      </w:r>
      <w:r w:rsidRPr="00A45631">
        <w:rPr>
          <w:rFonts w:ascii="Arial" w:hAnsi="Arial" w:cs="Arial"/>
        </w:rPr>
        <w:t>-</w:t>
      </w:r>
      <w:r w:rsidRPr="00A45631">
        <w:rPr>
          <w:rFonts w:ascii="Arial" w:hAnsi="Arial" w:cs="Arial"/>
          <w:i/>
        </w:rPr>
        <w:t>bang</w:t>
      </w:r>
      <w:r w:rsidRPr="00A45631">
        <w:rPr>
          <w:rFonts w:ascii="Arial" w:hAnsi="Arial" w:cs="Arial"/>
        </w:rPr>
        <w:t>:</w:t>
      </w:r>
    </w:p>
    <w:p w:rsidR="00A45631" w:rsidRPr="00A45631" w:rsidRDefault="00A45631" w:rsidP="00A45631">
      <w:pPr>
        <w:spacing w:line="360" w:lineRule="auto"/>
        <w:contextualSpacing/>
        <w:rPr>
          <w:rFonts w:ascii="Courier New" w:hAnsi="Courier New" w:cs="Courier New"/>
        </w:rPr>
      </w:pPr>
    </w:p>
    <w:p w:rsidR="00A45631" w:rsidRPr="00A45631" w:rsidRDefault="00A45631" w:rsidP="00A45631">
      <w:pPr>
        <w:spacing w:line="360" w:lineRule="auto"/>
        <w:contextualSpacing/>
        <w:rPr>
          <w:rFonts w:ascii="Courier New" w:hAnsi="Courier New" w:cs="Courier New"/>
        </w:rPr>
      </w:pPr>
      <w:r w:rsidRPr="00A45631">
        <w:rPr>
          <w:rFonts w:ascii="Courier New" w:hAnsi="Courier New" w:cs="Courier New"/>
        </w:rPr>
        <w:t>&gt; (big-bang 100</w:t>
      </w:r>
    </w:p>
    <w:p w:rsidR="00A45631" w:rsidRPr="003C71D6" w:rsidRDefault="00A45631" w:rsidP="00A45631">
      <w:pPr>
        <w:spacing w:line="360" w:lineRule="auto"/>
        <w:contextualSpacing/>
        <w:rPr>
          <w:rFonts w:ascii="Courier New" w:hAnsi="Courier New" w:cs="Courier New"/>
          <w:lang w:val="en-US"/>
        </w:rPr>
      </w:pPr>
      <w:r w:rsidRPr="00A45631">
        <w:rPr>
          <w:rFonts w:ascii="Courier New" w:hAnsi="Courier New" w:cs="Courier New"/>
        </w:rPr>
        <w:t xml:space="preserve">            </w:t>
      </w:r>
      <w:r w:rsidRPr="003C71D6">
        <w:rPr>
          <w:rFonts w:ascii="Courier New" w:hAnsi="Courier New" w:cs="Courier New"/>
          <w:lang w:val="en-US"/>
        </w:rPr>
        <w:t>[to-draw number-&gt;square]</w:t>
      </w:r>
    </w:p>
    <w:p w:rsidR="00A45631" w:rsidRPr="003C71D6" w:rsidRDefault="00A45631" w:rsidP="00A45631">
      <w:pPr>
        <w:spacing w:line="360" w:lineRule="auto"/>
        <w:contextualSpacing/>
        <w:rPr>
          <w:rFonts w:ascii="Courier New" w:hAnsi="Courier New" w:cs="Courier New"/>
          <w:lang w:val="en-US"/>
        </w:rPr>
      </w:pPr>
      <w:r w:rsidRPr="003C71D6">
        <w:rPr>
          <w:rFonts w:ascii="Courier New" w:hAnsi="Courier New" w:cs="Courier New"/>
          <w:lang w:val="en-US"/>
        </w:rPr>
        <w:t xml:space="preserve">            [on-tick sub1]</w:t>
      </w:r>
    </w:p>
    <w:p w:rsidR="000D6A60" w:rsidRDefault="00A45631" w:rsidP="00A45631">
      <w:pPr>
        <w:spacing w:line="360" w:lineRule="auto"/>
        <w:contextualSpacing/>
        <w:rPr>
          <w:rFonts w:ascii="Courier New" w:hAnsi="Courier New" w:cs="Courier New"/>
        </w:rPr>
      </w:pPr>
      <w:r w:rsidRPr="003C71D6">
        <w:rPr>
          <w:rFonts w:ascii="Courier New" w:hAnsi="Courier New" w:cs="Courier New"/>
          <w:lang w:val="en-US"/>
        </w:rPr>
        <w:t xml:space="preserve">            </w:t>
      </w:r>
      <w:r w:rsidRPr="00A45631">
        <w:rPr>
          <w:rFonts w:ascii="Courier New" w:hAnsi="Courier New" w:cs="Courier New"/>
        </w:rPr>
        <w:t>[stop-when zero?])</w:t>
      </w:r>
    </w:p>
    <w:p w:rsidR="007756E8" w:rsidRDefault="007756E8" w:rsidP="00A45631">
      <w:pPr>
        <w:spacing w:line="360" w:lineRule="auto"/>
        <w:contextualSpacing/>
        <w:rPr>
          <w:rFonts w:ascii="Courier New" w:hAnsi="Courier New" w:cs="Courier New"/>
        </w:rPr>
      </w:pPr>
    </w:p>
    <w:p w:rsidR="009F55A9" w:rsidRDefault="005F0198" w:rsidP="007756E8">
      <w:pPr>
        <w:spacing w:line="360" w:lineRule="auto"/>
        <w:contextualSpacing/>
        <w:jc w:val="both"/>
        <w:rPr>
          <w:rFonts w:ascii="Arial" w:hAnsi="Arial" w:cs="Arial"/>
        </w:rPr>
      </w:pPr>
      <w:r>
        <w:rPr>
          <w:rFonts w:ascii="Arial" w:hAnsi="Arial" w:cs="Arial"/>
        </w:rPr>
        <w:t>Ahora en l</w:t>
      </w:r>
      <w:r w:rsidR="009F55A9" w:rsidRPr="007756E8">
        <w:rPr>
          <w:rFonts w:ascii="Arial" w:hAnsi="Arial" w:cs="Arial"/>
        </w:rPr>
        <w:t xml:space="preserve">a </w:t>
      </w:r>
      <w:r w:rsidR="007756E8" w:rsidRPr="007756E8">
        <w:rPr>
          <w:rFonts w:ascii="Arial" w:hAnsi="Arial" w:cs="Arial"/>
        </w:rPr>
        <w:t>expresión</w:t>
      </w:r>
      <w:r w:rsidR="009F55A9" w:rsidRPr="007756E8">
        <w:rPr>
          <w:rFonts w:ascii="Arial" w:hAnsi="Arial" w:cs="Arial"/>
        </w:rPr>
        <w:t xml:space="preserve"> </w:t>
      </w:r>
      <w:r w:rsidR="009F55A9" w:rsidRPr="007756E8">
        <w:rPr>
          <w:rFonts w:ascii="Arial" w:hAnsi="Arial" w:cs="Arial"/>
          <w:i/>
        </w:rPr>
        <w:t>big</w:t>
      </w:r>
      <w:r w:rsidR="009F55A9" w:rsidRPr="007756E8">
        <w:rPr>
          <w:rFonts w:ascii="Arial" w:hAnsi="Arial" w:cs="Arial"/>
        </w:rPr>
        <w:t>-</w:t>
      </w:r>
      <w:r w:rsidR="009F55A9" w:rsidRPr="007756E8">
        <w:rPr>
          <w:rFonts w:ascii="Arial" w:hAnsi="Arial" w:cs="Arial"/>
          <w:i/>
        </w:rPr>
        <w:t>bang</w:t>
      </w:r>
      <w:r>
        <w:rPr>
          <w:rFonts w:ascii="Arial" w:hAnsi="Arial" w:cs="Arial"/>
        </w:rPr>
        <w:t xml:space="preserve"> se añaden dos claú</w:t>
      </w:r>
      <w:r w:rsidR="009F55A9" w:rsidRPr="007756E8">
        <w:rPr>
          <w:rFonts w:ascii="Arial" w:hAnsi="Arial" w:cs="Arial"/>
        </w:rPr>
        <w:t xml:space="preserve">sulas </w:t>
      </w:r>
      <w:r>
        <w:rPr>
          <w:rFonts w:ascii="Arial" w:hAnsi="Arial" w:cs="Arial"/>
        </w:rPr>
        <w:t>adicio</w:t>
      </w:r>
      <w:r w:rsidR="009F55A9" w:rsidRPr="007756E8">
        <w:rPr>
          <w:rFonts w:ascii="Arial" w:hAnsi="Arial" w:cs="Arial"/>
        </w:rPr>
        <w:t xml:space="preserve">nales al anterior: </w:t>
      </w:r>
      <w:r w:rsidR="009F55A9" w:rsidRPr="007756E8">
        <w:rPr>
          <w:rFonts w:ascii="Arial" w:hAnsi="Arial" w:cs="Arial"/>
          <w:i/>
        </w:rPr>
        <w:t>on</w:t>
      </w:r>
      <w:r w:rsidR="009F55A9" w:rsidRPr="007756E8">
        <w:rPr>
          <w:rFonts w:ascii="Arial" w:hAnsi="Arial" w:cs="Arial"/>
        </w:rPr>
        <w:t>-</w:t>
      </w:r>
      <w:r w:rsidR="009F55A9" w:rsidRPr="007756E8">
        <w:rPr>
          <w:rFonts w:ascii="Arial" w:hAnsi="Arial" w:cs="Arial"/>
          <w:i/>
        </w:rPr>
        <w:t>tick</w:t>
      </w:r>
      <w:r w:rsidR="009F55A9" w:rsidRPr="007756E8">
        <w:rPr>
          <w:rFonts w:ascii="Arial" w:hAnsi="Arial" w:cs="Arial"/>
        </w:rPr>
        <w:t xml:space="preserve"> y la </w:t>
      </w:r>
      <w:r w:rsidR="007756E8" w:rsidRPr="007756E8">
        <w:rPr>
          <w:rFonts w:ascii="Arial" w:hAnsi="Arial" w:cs="Arial"/>
        </w:rPr>
        <w:t>cláusula</w:t>
      </w:r>
      <w:r w:rsidR="009F55A9" w:rsidRPr="007756E8">
        <w:rPr>
          <w:rFonts w:ascii="Arial" w:hAnsi="Arial" w:cs="Arial"/>
        </w:rPr>
        <w:t xml:space="preserve"> </w:t>
      </w:r>
      <w:r w:rsidR="009F55A9" w:rsidRPr="007756E8">
        <w:rPr>
          <w:rFonts w:ascii="Arial" w:hAnsi="Arial" w:cs="Arial"/>
          <w:i/>
        </w:rPr>
        <w:t>stop</w:t>
      </w:r>
      <w:r w:rsidR="009F55A9" w:rsidRPr="007756E8">
        <w:rPr>
          <w:rFonts w:ascii="Arial" w:hAnsi="Arial" w:cs="Arial"/>
        </w:rPr>
        <w:t>-</w:t>
      </w:r>
      <w:r w:rsidR="009F55A9" w:rsidRPr="007756E8">
        <w:rPr>
          <w:rFonts w:ascii="Arial" w:hAnsi="Arial" w:cs="Arial"/>
          <w:i/>
        </w:rPr>
        <w:t>when</w:t>
      </w:r>
      <w:r w:rsidR="009F55A9" w:rsidRPr="007756E8">
        <w:rPr>
          <w:rFonts w:ascii="Arial" w:hAnsi="Arial" w:cs="Arial"/>
        </w:rPr>
        <w:t xml:space="preserve"> que se relaciona con los tics del reloj y de parada del programa. Se lee que a partir del 100 como estado inicial:</w:t>
      </w:r>
    </w:p>
    <w:p w:rsidR="006555BF" w:rsidRDefault="006555BF" w:rsidP="007756E8">
      <w:pPr>
        <w:spacing w:line="360" w:lineRule="auto"/>
        <w:contextualSpacing/>
        <w:jc w:val="both"/>
        <w:rPr>
          <w:rFonts w:ascii="Arial" w:hAnsi="Arial" w:cs="Arial"/>
        </w:rPr>
      </w:pPr>
    </w:p>
    <w:p w:rsidR="006555BF" w:rsidRDefault="006555BF" w:rsidP="007756E8">
      <w:pPr>
        <w:spacing w:line="360" w:lineRule="auto"/>
        <w:contextualSpacing/>
        <w:jc w:val="both"/>
        <w:rPr>
          <w:rFonts w:ascii="Arial" w:hAnsi="Arial" w:cs="Arial"/>
        </w:rPr>
      </w:pPr>
      <w:r>
        <w:rPr>
          <w:rFonts w:ascii="Arial" w:hAnsi="Arial" w:cs="Arial"/>
        </w:rPr>
        <w:t>1.- C</w:t>
      </w:r>
      <w:r w:rsidRPr="006555BF">
        <w:rPr>
          <w:rFonts w:ascii="Arial" w:hAnsi="Arial" w:cs="Arial"/>
        </w:rPr>
        <w:t>ada vez que el reloj ava</w:t>
      </w:r>
      <w:r>
        <w:rPr>
          <w:rFonts w:ascii="Arial" w:hAnsi="Arial" w:cs="Arial"/>
        </w:rPr>
        <w:t>nza, restar 1 del estado actual</w:t>
      </w:r>
    </w:p>
    <w:p w:rsidR="006555BF" w:rsidRDefault="006555BF" w:rsidP="007756E8">
      <w:pPr>
        <w:spacing w:line="360" w:lineRule="auto"/>
        <w:contextualSpacing/>
        <w:jc w:val="both"/>
        <w:rPr>
          <w:rFonts w:ascii="Arial" w:hAnsi="Arial" w:cs="Arial"/>
        </w:rPr>
      </w:pPr>
    </w:p>
    <w:p w:rsidR="006555BF" w:rsidRDefault="006555BF" w:rsidP="007756E8">
      <w:pPr>
        <w:spacing w:line="360" w:lineRule="auto"/>
        <w:contextualSpacing/>
        <w:jc w:val="both"/>
        <w:rPr>
          <w:rFonts w:ascii="Arial" w:hAnsi="Arial" w:cs="Arial"/>
        </w:rPr>
      </w:pPr>
      <w:r>
        <w:rPr>
          <w:rFonts w:ascii="Arial" w:hAnsi="Arial" w:cs="Arial"/>
        </w:rPr>
        <w:t>2.- A</w:t>
      </w:r>
      <w:r w:rsidRPr="006555BF">
        <w:rPr>
          <w:rFonts w:ascii="Arial" w:hAnsi="Arial" w:cs="Arial"/>
        </w:rPr>
        <w:t xml:space="preserve"> continuación com</w:t>
      </w:r>
      <w:r w:rsidR="0087245E">
        <w:rPr>
          <w:rFonts w:ascii="Arial" w:hAnsi="Arial" w:cs="Arial"/>
        </w:rPr>
        <w:t xml:space="preserve">prueba si es cero, si es </w:t>
      </w:r>
      <w:r w:rsidR="0087245E" w:rsidRPr="0087245E">
        <w:rPr>
          <w:rFonts w:ascii="Arial" w:hAnsi="Arial" w:cs="Arial"/>
          <w:i/>
        </w:rPr>
        <w:t>true</w:t>
      </w:r>
      <w:r w:rsidR="0087245E">
        <w:rPr>
          <w:rFonts w:ascii="Arial" w:hAnsi="Arial" w:cs="Arial"/>
        </w:rPr>
        <w:t xml:space="preserve"> se debe</w:t>
      </w:r>
      <w:r w:rsidRPr="006555BF">
        <w:rPr>
          <w:rFonts w:ascii="Arial" w:hAnsi="Arial" w:cs="Arial"/>
        </w:rPr>
        <w:t xml:space="preserve"> detener</w:t>
      </w:r>
    </w:p>
    <w:p w:rsidR="006555BF" w:rsidRDefault="006555BF" w:rsidP="007756E8">
      <w:pPr>
        <w:spacing w:line="360" w:lineRule="auto"/>
        <w:contextualSpacing/>
        <w:jc w:val="both"/>
        <w:rPr>
          <w:rFonts w:ascii="Arial" w:hAnsi="Arial" w:cs="Arial"/>
        </w:rPr>
      </w:pPr>
    </w:p>
    <w:p w:rsidR="006555BF" w:rsidRPr="007756E8" w:rsidRDefault="00B825D5" w:rsidP="007756E8">
      <w:pPr>
        <w:spacing w:line="360" w:lineRule="auto"/>
        <w:contextualSpacing/>
        <w:jc w:val="both"/>
        <w:rPr>
          <w:rFonts w:ascii="Arial" w:hAnsi="Arial" w:cs="Arial"/>
        </w:rPr>
      </w:pPr>
      <w:r>
        <w:rPr>
          <w:rFonts w:ascii="Arial" w:hAnsi="Arial" w:cs="Arial"/>
        </w:rPr>
        <w:t xml:space="preserve">3.- </w:t>
      </w:r>
      <w:r w:rsidR="006555BF" w:rsidRPr="006555BF">
        <w:rPr>
          <w:rFonts w:ascii="Arial" w:hAnsi="Arial" w:cs="Arial"/>
        </w:rPr>
        <w:t>Cada vez</w:t>
      </w:r>
      <w:r w:rsidR="005F0198">
        <w:rPr>
          <w:rFonts w:ascii="Arial" w:hAnsi="Arial" w:cs="Arial"/>
        </w:rPr>
        <w:t xml:space="preserve"> que un manejador de eventos finaliza</w:t>
      </w:r>
      <w:r w:rsidR="006555BF" w:rsidRPr="006555BF">
        <w:rPr>
          <w:rFonts w:ascii="Arial" w:hAnsi="Arial" w:cs="Arial"/>
        </w:rPr>
        <w:t xml:space="preserve"> con su trabajo, </w:t>
      </w:r>
      <w:r w:rsidR="005F0198">
        <w:rPr>
          <w:rFonts w:ascii="Arial" w:hAnsi="Arial" w:cs="Arial"/>
        </w:rPr>
        <w:t>e</w:t>
      </w:r>
      <w:r w:rsidR="0087245E">
        <w:rPr>
          <w:rFonts w:ascii="Arial" w:hAnsi="Arial" w:cs="Arial"/>
        </w:rPr>
        <w:t>mplea</w:t>
      </w:r>
      <w:r w:rsidR="006555BF" w:rsidRPr="006555BF">
        <w:rPr>
          <w:rFonts w:ascii="Arial" w:hAnsi="Arial" w:cs="Arial"/>
        </w:rPr>
        <w:t xml:space="preserve"> number-&gt;square para representar el estado como una imagen.</w:t>
      </w:r>
    </w:p>
    <w:p w:rsidR="007860B3" w:rsidRPr="001F4ECB" w:rsidRDefault="007860B3" w:rsidP="001F4ECB">
      <w:pPr>
        <w:tabs>
          <w:tab w:val="center" w:pos="5383"/>
        </w:tabs>
        <w:rPr>
          <w:rFonts w:asciiTheme="minorHAnsi" w:hAnsiTheme="minorHAnsi"/>
          <w:sz w:val="52"/>
          <w:szCs w:val="52"/>
        </w:rPr>
        <w:sectPr w:rsidR="007860B3" w:rsidRPr="001F4ECB" w:rsidSect="00044AA9">
          <w:footerReference w:type="default" r:id="rId100"/>
          <w:pgSz w:w="12240" w:h="15840" w:code="1"/>
          <w:pgMar w:top="1985" w:right="737" w:bottom="1985" w:left="737" w:header="709" w:footer="709" w:gutter="0"/>
          <w:pgNumType w:start="33" w:chapStyle="1"/>
          <w:cols w:space="708"/>
          <w:docGrid w:linePitch="360"/>
        </w:sectPr>
      </w:pPr>
    </w:p>
    <w:p w:rsidR="007860B3" w:rsidRDefault="007860B3" w:rsidP="002F6287">
      <w:pPr>
        <w:spacing w:line="360" w:lineRule="auto"/>
        <w:contextualSpacing/>
        <w:jc w:val="both"/>
        <w:rPr>
          <w:rFonts w:ascii="Arial" w:hAnsi="Arial" w:cs="Arial"/>
        </w:rPr>
      </w:pPr>
    </w:p>
    <w:p w:rsidR="007860B3" w:rsidRDefault="007860B3" w:rsidP="002F6287">
      <w:pPr>
        <w:spacing w:line="360" w:lineRule="auto"/>
        <w:contextualSpacing/>
        <w:jc w:val="both"/>
        <w:rPr>
          <w:rFonts w:ascii="Arial" w:hAnsi="Arial" w:cs="Arial"/>
        </w:rPr>
      </w:pPr>
    </w:p>
    <w:p w:rsidR="007860B3" w:rsidRDefault="007860B3" w:rsidP="002F6287">
      <w:pPr>
        <w:spacing w:line="360" w:lineRule="auto"/>
        <w:contextualSpacing/>
        <w:jc w:val="both"/>
        <w:rPr>
          <w:rFonts w:ascii="Arial" w:hAnsi="Arial" w:cs="Arial"/>
        </w:rPr>
      </w:pPr>
    </w:p>
    <w:p w:rsidR="007860B3" w:rsidRDefault="007860B3" w:rsidP="002F6287">
      <w:pPr>
        <w:spacing w:line="360" w:lineRule="auto"/>
        <w:contextualSpacing/>
        <w:jc w:val="both"/>
        <w:rPr>
          <w:rFonts w:ascii="Arial" w:hAnsi="Arial" w:cs="Arial"/>
        </w:rPr>
      </w:pPr>
    </w:p>
    <w:p w:rsidR="007860B3" w:rsidRDefault="007860B3" w:rsidP="002F6287">
      <w:pPr>
        <w:spacing w:line="360" w:lineRule="auto"/>
        <w:contextualSpacing/>
        <w:jc w:val="both"/>
        <w:rPr>
          <w:rFonts w:ascii="Arial" w:hAnsi="Arial" w:cs="Arial"/>
        </w:rPr>
      </w:pPr>
    </w:p>
    <w:p w:rsidR="007860B3" w:rsidRDefault="007860B3" w:rsidP="002F6287">
      <w:pPr>
        <w:spacing w:line="360" w:lineRule="auto"/>
        <w:contextualSpacing/>
        <w:jc w:val="both"/>
        <w:rPr>
          <w:rFonts w:ascii="Arial" w:hAnsi="Arial" w:cs="Arial"/>
        </w:rPr>
      </w:pPr>
    </w:p>
    <w:p w:rsidR="007860B3" w:rsidRDefault="007860B3" w:rsidP="002F6287">
      <w:pPr>
        <w:spacing w:line="360" w:lineRule="auto"/>
        <w:contextualSpacing/>
        <w:jc w:val="both"/>
        <w:rPr>
          <w:rFonts w:ascii="Arial" w:hAnsi="Arial" w:cs="Arial"/>
        </w:rPr>
      </w:pPr>
    </w:p>
    <w:p w:rsidR="00FB412D" w:rsidRDefault="00FB412D" w:rsidP="00FA48A8">
      <w:pPr>
        <w:pStyle w:val="Ttulo1"/>
        <w:numPr>
          <w:ilvl w:val="0"/>
          <w:numId w:val="0"/>
        </w:numPr>
        <w:jc w:val="center"/>
        <w:rPr>
          <w:color w:val="auto"/>
          <w:sz w:val="48"/>
          <w:szCs w:val="48"/>
        </w:rPr>
      </w:pPr>
    </w:p>
    <w:p w:rsidR="009E7E2E" w:rsidRPr="00FA48A8" w:rsidRDefault="00F34AD6" w:rsidP="00FA48A8">
      <w:pPr>
        <w:pStyle w:val="Ttulo1"/>
        <w:numPr>
          <w:ilvl w:val="0"/>
          <w:numId w:val="0"/>
        </w:numPr>
        <w:jc w:val="center"/>
        <w:rPr>
          <w:color w:val="auto"/>
          <w:sz w:val="48"/>
          <w:szCs w:val="48"/>
        </w:rPr>
      </w:pPr>
      <w:bookmarkStart w:id="75" w:name="_Toc399803140"/>
      <w:r>
        <w:rPr>
          <w:color w:val="auto"/>
          <w:sz w:val="48"/>
          <w:szCs w:val="48"/>
        </w:rPr>
        <w:t xml:space="preserve">CAPITULO </w:t>
      </w:r>
      <w:r w:rsidR="00800C4B">
        <w:rPr>
          <w:color w:val="auto"/>
          <w:sz w:val="48"/>
          <w:szCs w:val="48"/>
        </w:rPr>
        <w:t>4</w:t>
      </w:r>
      <w:bookmarkEnd w:id="75"/>
    </w:p>
    <w:p w:rsidR="009E7E2E" w:rsidRPr="002921C6" w:rsidRDefault="009E7E2E" w:rsidP="009E7E2E">
      <w:pPr>
        <w:spacing w:line="360" w:lineRule="auto"/>
        <w:contextualSpacing/>
        <w:jc w:val="center"/>
        <w:rPr>
          <w:rFonts w:ascii="Arial" w:hAnsi="Arial" w:cs="Arial"/>
          <w:sz w:val="48"/>
          <w:szCs w:val="48"/>
        </w:rPr>
      </w:pPr>
    </w:p>
    <w:p w:rsidR="009E7E2E" w:rsidRPr="002921C6" w:rsidRDefault="009E7E2E" w:rsidP="009E7E2E">
      <w:pPr>
        <w:spacing w:line="360" w:lineRule="auto"/>
        <w:contextualSpacing/>
        <w:jc w:val="center"/>
        <w:rPr>
          <w:rFonts w:ascii="Arial" w:hAnsi="Arial" w:cs="Arial"/>
          <w:b/>
          <w:sz w:val="48"/>
          <w:szCs w:val="48"/>
        </w:rPr>
      </w:pPr>
      <w:r w:rsidRPr="002921C6">
        <w:rPr>
          <w:rFonts w:ascii="Arial" w:hAnsi="Arial" w:cs="Arial"/>
          <w:b/>
          <w:sz w:val="48"/>
          <w:szCs w:val="48"/>
        </w:rPr>
        <w:t>Desar</w:t>
      </w:r>
      <w:r>
        <w:rPr>
          <w:rFonts w:ascii="Arial" w:hAnsi="Arial" w:cs="Arial"/>
          <w:b/>
          <w:sz w:val="48"/>
          <w:szCs w:val="48"/>
        </w:rPr>
        <w:t>rollo e integración de recursos</w:t>
      </w:r>
    </w:p>
    <w:p w:rsidR="009E7E2E" w:rsidRDefault="009E7E2E" w:rsidP="009E7E2E">
      <w:pPr>
        <w:spacing w:line="360" w:lineRule="auto"/>
        <w:jc w:val="center"/>
      </w:pPr>
    </w:p>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4D3051" w:rsidRDefault="004D3051">
      <w:pPr>
        <w:sectPr w:rsidR="004D3051" w:rsidSect="00A6362A">
          <w:footerReference w:type="default" r:id="rId101"/>
          <w:pgSz w:w="12240" w:h="15840" w:code="1"/>
          <w:pgMar w:top="1701" w:right="737" w:bottom="1701" w:left="737" w:header="709" w:footer="709" w:gutter="0"/>
          <w:pgNumType w:start="5" w:chapStyle="1"/>
          <w:cols w:space="708"/>
          <w:docGrid w:linePitch="360"/>
        </w:sectPr>
      </w:pPr>
    </w:p>
    <w:p w:rsidR="00D15FEE" w:rsidRPr="00D15FEE" w:rsidRDefault="00D15FEE" w:rsidP="00D15FEE">
      <w:pPr>
        <w:pStyle w:val="Prrafodelista"/>
        <w:numPr>
          <w:ilvl w:val="0"/>
          <w:numId w:val="39"/>
        </w:numPr>
        <w:spacing w:before="480" w:line="276" w:lineRule="auto"/>
        <w:contextualSpacing w:val="0"/>
        <w:outlineLvl w:val="0"/>
        <w:rPr>
          <w:rFonts w:ascii="Cambria" w:eastAsia="Cambria" w:hAnsi="Cambria" w:cs="Cambria"/>
          <w:b/>
          <w:vanish/>
          <w:color w:val="365F91"/>
          <w:sz w:val="28"/>
        </w:rPr>
      </w:pPr>
      <w:bookmarkStart w:id="76" w:name="_Toc394702925"/>
      <w:bookmarkStart w:id="77" w:name="_Toc394703039"/>
      <w:bookmarkStart w:id="78" w:name="_Toc394703228"/>
      <w:bookmarkStart w:id="79" w:name="_Toc394703255"/>
      <w:bookmarkStart w:id="80" w:name="_Toc394703555"/>
      <w:bookmarkStart w:id="81" w:name="_Toc394708867"/>
      <w:bookmarkStart w:id="82" w:name="_Toc398641599"/>
      <w:bookmarkStart w:id="83" w:name="_Toc399197841"/>
      <w:bookmarkStart w:id="84" w:name="_Toc399280137"/>
      <w:bookmarkStart w:id="85" w:name="_Toc399606006"/>
      <w:bookmarkStart w:id="86" w:name="_Toc399608014"/>
      <w:bookmarkStart w:id="87" w:name="_Toc399715448"/>
      <w:bookmarkStart w:id="88" w:name="_Toc399719262"/>
      <w:bookmarkStart w:id="89" w:name="_Toc399803141"/>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9E7E2E" w:rsidRPr="009C28F1" w:rsidRDefault="0005778A" w:rsidP="00D15FEE">
      <w:pPr>
        <w:pStyle w:val="Ttulo2"/>
      </w:pPr>
      <w:bookmarkStart w:id="90" w:name="_Toc399803142"/>
      <w:r>
        <w:t>Metodología de integración</w:t>
      </w:r>
      <w:bookmarkEnd w:id="90"/>
    </w:p>
    <w:p w:rsidR="009E7E2E" w:rsidRDefault="009E7E2E" w:rsidP="009E7E2E">
      <w:pPr>
        <w:spacing w:line="360" w:lineRule="auto"/>
        <w:jc w:val="both"/>
        <w:rPr>
          <w:rFonts w:ascii="Arial" w:hAnsi="Arial" w:cs="Arial"/>
        </w:rPr>
      </w:pPr>
    </w:p>
    <w:p w:rsidR="001B26DD" w:rsidRDefault="009E7E2E" w:rsidP="009E7E2E">
      <w:pPr>
        <w:spacing w:line="360" w:lineRule="auto"/>
        <w:jc w:val="both"/>
        <w:rPr>
          <w:rFonts w:ascii="Arial" w:hAnsi="Arial" w:cs="Arial"/>
        </w:rPr>
      </w:pPr>
      <w:r>
        <w:rPr>
          <w:rFonts w:ascii="Arial" w:hAnsi="Arial" w:cs="Arial"/>
        </w:rPr>
        <w:t xml:space="preserve">Una de las formas más efectivas de saber si existe el dominio acerca de cualquier tema de matemáticas es a través de una evaluación, para los profesores es de gran ayuda, ya que se puede observar si el alumno está </w:t>
      </w:r>
      <w:r w:rsidR="00660339">
        <w:rPr>
          <w:rFonts w:ascii="Arial" w:hAnsi="Arial" w:cs="Arial"/>
        </w:rPr>
        <w:t>capacitado o</w:t>
      </w:r>
      <w:r>
        <w:rPr>
          <w:rFonts w:ascii="Arial" w:hAnsi="Arial" w:cs="Arial"/>
        </w:rPr>
        <w:t xml:space="preserve"> </w:t>
      </w:r>
      <w:r w:rsidR="001B26DD">
        <w:rPr>
          <w:rFonts w:ascii="Arial" w:hAnsi="Arial" w:cs="Arial"/>
        </w:rPr>
        <w:t>su</w:t>
      </w:r>
      <w:r w:rsidR="00452975">
        <w:rPr>
          <w:rFonts w:ascii="Arial" w:hAnsi="Arial" w:cs="Arial"/>
        </w:rPr>
        <w:t xml:space="preserve"> dominio de</w:t>
      </w:r>
      <w:r>
        <w:rPr>
          <w:rFonts w:ascii="Arial" w:hAnsi="Arial" w:cs="Arial"/>
        </w:rPr>
        <w:t xml:space="preserve"> los temas. En el caso del alumno se puede dar cuenta de los conocimientos que carece para resolver algunos de los ejercicios, ya que lo conduce a encontrar ciertas dudas que </w:t>
      </w:r>
      <w:r w:rsidR="00FA74C2">
        <w:rPr>
          <w:rFonts w:ascii="Arial" w:hAnsi="Arial" w:cs="Arial"/>
        </w:rPr>
        <w:t>debe resolver, pero</w:t>
      </w:r>
      <w:r>
        <w:rPr>
          <w:rFonts w:ascii="Arial" w:hAnsi="Arial" w:cs="Arial"/>
        </w:rPr>
        <w:t xml:space="preserve"> a veces la efectividad se encuentra en el método con el cual se</w:t>
      </w:r>
      <w:r w:rsidR="00FA74C2">
        <w:rPr>
          <w:rFonts w:ascii="Arial" w:hAnsi="Arial" w:cs="Arial"/>
        </w:rPr>
        <w:t xml:space="preserve"> brinda</w:t>
      </w:r>
      <w:r w:rsidR="00660339">
        <w:rPr>
          <w:rFonts w:ascii="Arial" w:hAnsi="Arial" w:cs="Arial"/>
        </w:rPr>
        <w:t>n</w:t>
      </w:r>
      <w:r w:rsidR="00FA74C2">
        <w:rPr>
          <w:rFonts w:ascii="Arial" w:hAnsi="Arial" w:cs="Arial"/>
        </w:rPr>
        <w:t xml:space="preserve"> los conocimientos</w:t>
      </w:r>
      <w:r>
        <w:rPr>
          <w:rFonts w:ascii="Arial" w:hAnsi="Arial" w:cs="Arial"/>
        </w:rPr>
        <w:t xml:space="preserve">. </w:t>
      </w:r>
    </w:p>
    <w:p w:rsidR="001B26DD" w:rsidRDefault="001B26DD" w:rsidP="009E7E2E">
      <w:pPr>
        <w:spacing w:line="360" w:lineRule="auto"/>
        <w:jc w:val="both"/>
        <w:rPr>
          <w:rFonts w:ascii="Arial" w:hAnsi="Arial" w:cs="Arial"/>
        </w:rPr>
      </w:pPr>
    </w:p>
    <w:p w:rsidR="001B26DD" w:rsidRDefault="001B26DD" w:rsidP="009E7E2E">
      <w:pPr>
        <w:spacing w:line="360" w:lineRule="auto"/>
        <w:jc w:val="both"/>
        <w:rPr>
          <w:rFonts w:ascii="Arial" w:hAnsi="Arial" w:cs="Arial"/>
        </w:rPr>
      </w:pPr>
      <w:r>
        <w:rPr>
          <w:rFonts w:ascii="Arial" w:hAnsi="Arial" w:cs="Arial"/>
        </w:rPr>
        <w:t xml:space="preserve">Al emplear materiales de </w:t>
      </w:r>
      <w:r w:rsidRPr="00423D7C">
        <w:rPr>
          <w:rFonts w:ascii="Arial" w:hAnsi="Arial" w:cs="Arial"/>
          <w:i/>
        </w:rPr>
        <w:t>Bootstrap:1</w:t>
      </w:r>
      <w:r>
        <w:rPr>
          <w:rFonts w:ascii="Arial" w:hAnsi="Arial" w:cs="Arial"/>
        </w:rPr>
        <w:t xml:space="preserve"> el estudiante, de forma autodidacta o bajo la guía del profesor, puede relacionar elementos de videojuegos con conceptos matemáticos como es el espacio cartesiano, lo que a su vez permite profundizar en esos elementos de videojuegos; lo que </w:t>
      </w:r>
      <w:r w:rsidR="00B3734E">
        <w:rPr>
          <w:rFonts w:ascii="Arial" w:hAnsi="Arial" w:cs="Arial"/>
        </w:rPr>
        <w:t xml:space="preserve">a su vez requiere que aprenda a diseñar funciones, ampliando el manejo de conceptos algebraicos, geométricos y trigonométricos. Esto lo conduce de forma natural a manejar animaciones elementales, demandando a su vez que estructure el diseño de funciones en el diseño de </w:t>
      </w:r>
      <w:r w:rsidR="00B3734E" w:rsidRPr="0087245E">
        <w:rPr>
          <w:rFonts w:ascii="Arial" w:hAnsi="Arial" w:cs="Arial"/>
          <w:i/>
        </w:rPr>
        <w:t>mundos</w:t>
      </w:r>
      <w:r w:rsidR="00B3734E">
        <w:rPr>
          <w:rFonts w:ascii="Arial" w:hAnsi="Arial" w:cs="Arial"/>
        </w:rPr>
        <w:t>, lo que a su vez requiera que modele aspectos de la realidad física con conceptos matemáticos más avanzados.</w:t>
      </w:r>
    </w:p>
    <w:p w:rsidR="00B3734E" w:rsidRDefault="00B3734E" w:rsidP="009E7E2E">
      <w:pPr>
        <w:spacing w:line="360" w:lineRule="auto"/>
        <w:jc w:val="both"/>
        <w:rPr>
          <w:rFonts w:ascii="Arial" w:hAnsi="Arial" w:cs="Arial"/>
        </w:rPr>
      </w:pPr>
    </w:p>
    <w:p w:rsidR="009E7E2E" w:rsidRDefault="00B3734E" w:rsidP="009E7E2E">
      <w:pPr>
        <w:spacing w:line="360" w:lineRule="auto"/>
        <w:jc w:val="both"/>
        <w:rPr>
          <w:rFonts w:ascii="Arial" w:hAnsi="Arial" w:cs="Arial"/>
        </w:rPr>
      </w:pPr>
      <w:r>
        <w:rPr>
          <w:rFonts w:ascii="Arial" w:hAnsi="Arial" w:cs="Arial"/>
        </w:rPr>
        <w:t xml:space="preserve">Ese ir y venir del manejo de expresiones, diseño de funciones y </w:t>
      </w:r>
      <w:r w:rsidRPr="0087245E">
        <w:rPr>
          <w:rFonts w:ascii="Arial" w:hAnsi="Arial" w:cs="Arial"/>
          <w:i/>
        </w:rPr>
        <w:t>mundos</w:t>
      </w:r>
      <w:r>
        <w:rPr>
          <w:rFonts w:ascii="Arial" w:hAnsi="Arial" w:cs="Arial"/>
        </w:rPr>
        <w:t>, con el manejo creciente e integral de conceptos matemáticos, pueden apoyarse en recursos web como las páginas de</w:t>
      </w:r>
      <w:r w:rsidR="009E7E2E">
        <w:rPr>
          <w:rFonts w:ascii="Arial" w:hAnsi="Arial" w:cs="Arial"/>
        </w:rPr>
        <w:t xml:space="preserve"> la División de Ciencias Básicas </w:t>
      </w:r>
      <w:r w:rsidR="008B2932">
        <w:rPr>
          <w:rFonts w:ascii="Arial" w:hAnsi="Arial" w:cs="Arial"/>
        </w:rPr>
        <w:t>de la Facultad de I</w:t>
      </w:r>
      <w:r w:rsidR="00660339">
        <w:rPr>
          <w:rFonts w:ascii="Arial" w:hAnsi="Arial" w:cs="Arial"/>
        </w:rPr>
        <w:t>ngeniería</w:t>
      </w:r>
      <w:r w:rsidR="009E7E2E">
        <w:rPr>
          <w:rFonts w:ascii="Arial" w:hAnsi="Arial" w:cs="Arial"/>
        </w:rPr>
        <w:t xml:space="preserve"> </w:t>
      </w:r>
      <w:r>
        <w:rPr>
          <w:rFonts w:ascii="Arial" w:hAnsi="Arial" w:cs="Arial"/>
        </w:rPr>
        <w:t xml:space="preserve">al inicio de este trabajo, entre otros. </w:t>
      </w:r>
      <w:r w:rsidR="006625A2">
        <w:rPr>
          <w:rFonts w:ascii="Arial" w:hAnsi="Arial" w:cs="Arial"/>
        </w:rPr>
        <w:t>En esa perspectiva se pueden referir estos recursos en un orden y con un sentido que aumenten su eficacia y eficiencia, éstas con base en observaciones como las realizadas cuando se les examino brevemente. Lo mismo puede suceder en una perspectiva iterativa con los demás recursos web examinados, integrándolos de forma creciente, con mayor eficacia y eficiencia.</w:t>
      </w:r>
    </w:p>
    <w:p w:rsidR="006625A2" w:rsidRDefault="006625A2" w:rsidP="009E7E2E">
      <w:pPr>
        <w:spacing w:line="360" w:lineRule="auto"/>
        <w:jc w:val="both"/>
        <w:rPr>
          <w:rFonts w:ascii="Arial" w:hAnsi="Arial" w:cs="Arial"/>
        </w:rPr>
      </w:pPr>
    </w:p>
    <w:p w:rsidR="006625A2" w:rsidRDefault="00A90817" w:rsidP="0005778A">
      <w:pPr>
        <w:pStyle w:val="Ttulo2"/>
      </w:pPr>
      <w:bookmarkStart w:id="91" w:name="_Toc399803143"/>
      <w:r>
        <w:t>Ejemplos</w:t>
      </w:r>
      <w:r w:rsidR="0005778A">
        <w:t xml:space="preserve"> de integración</w:t>
      </w:r>
      <w:bookmarkEnd w:id="91"/>
    </w:p>
    <w:p w:rsidR="0028557C" w:rsidRDefault="0028557C" w:rsidP="0028557C">
      <w:pPr>
        <w:rPr>
          <w:lang w:eastAsia="es-MX" w:bidi="ar-SA"/>
        </w:rPr>
      </w:pPr>
    </w:p>
    <w:p w:rsidR="0028557C" w:rsidRDefault="0028557C" w:rsidP="0028557C">
      <w:pPr>
        <w:spacing w:line="360" w:lineRule="auto"/>
        <w:jc w:val="both"/>
        <w:rPr>
          <w:rFonts w:ascii="Arial" w:hAnsi="Arial" w:cs="Arial"/>
          <w:iCs/>
        </w:rPr>
      </w:pPr>
      <w:r>
        <w:rPr>
          <w:rFonts w:ascii="Arial" w:hAnsi="Arial" w:cs="Arial"/>
        </w:rPr>
        <w:t xml:space="preserve">Las matemáticas no sólo expresan sus soluciones mediante cálculos, sino que desarrollan todo un lenguaje para condicionar el contexto en el cual se puede aplicar una solución y desarrollan la idea </w:t>
      </w:r>
      <w:r>
        <w:rPr>
          <w:rFonts w:ascii="Arial" w:hAnsi="Arial" w:cs="Arial"/>
        </w:rPr>
        <w:lastRenderedPageBreak/>
        <w:t xml:space="preserve">fundamental de construir soluciones complejas mediante la combinación de soluciones a problemas más simples. Un ejemplo es hallar las raíces de una expresión cuadrática </w:t>
      </w:r>
      <w:r>
        <w:rPr>
          <w:rFonts w:ascii="Arial" w:hAnsi="Arial" w:cs="Arial"/>
          <w:i/>
          <w:iCs/>
        </w:rPr>
        <w:t>x</w:t>
      </w:r>
      <w:r>
        <w:rPr>
          <w:rFonts w:ascii="Arial" w:hAnsi="Arial" w:cs="Arial"/>
          <w:i/>
          <w:iCs/>
          <w:vertAlign w:val="superscript"/>
        </w:rPr>
        <w:t>2</w:t>
      </w:r>
      <w:r>
        <w:rPr>
          <w:rFonts w:ascii="Arial" w:hAnsi="Arial" w:cs="Arial"/>
          <w:i/>
          <w:iCs/>
        </w:rPr>
        <w:t xml:space="preserve">+bx+c </w:t>
      </w:r>
      <w:r>
        <w:rPr>
          <w:rFonts w:ascii="Arial" w:hAnsi="Arial" w:cs="Arial"/>
          <w:iCs/>
        </w:rPr>
        <w:t xml:space="preserve">donde se puede considerar que existen dos números </w:t>
      </w:r>
      <w:r w:rsidRPr="0087245E">
        <w:rPr>
          <w:rFonts w:ascii="Arial" w:hAnsi="Arial" w:cs="Arial"/>
          <w:i/>
          <w:iCs/>
        </w:rPr>
        <w:t>x1</w:t>
      </w:r>
      <w:r>
        <w:rPr>
          <w:rFonts w:ascii="Arial" w:hAnsi="Arial" w:cs="Arial"/>
          <w:iCs/>
        </w:rPr>
        <w:t xml:space="preserve"> y </w:t>
      </w:r>
      <w:r w:rsidRPr="0087245E">
        <w:rPr>
          <w:rFonts w:ascii="Arial" w:hAnsi="Arial" w:cs="Arial"/>
          <w:i/>
          <w:iCs/>
        </w:rPr>
        <w:t>x2</w:t>
      </w:r>
      <w:r>
        <w:rPr>
          <w:rFonts w:ascii="Arial" w:hAnsi="Arial" w:cs="Arial"/>
          <w:iCs/>
        </w:rPr>
        <w:t xml:space="preserve"> que si suman su resultado es “b” y la multiplicación es “c”, esto se resuelve teniendo conocimientos de multiplicar y sumar que todos sabemos realizar muy bien y estamos enterados de sus condiciones y propiedades.</w:t>
      </w:r>
    </w:p>
    <w:p w:rsidR="0028557C" w:rsidRDefault="0028557C" w:rsidP="0028557C">
      <w:pPr>
        <w:spacing w:line="360" w:lineRule="auto"/>
        <w:jc w:val="both"/>
        <w:rPr>
          <w:rFonts w:ascii="Arial" w:hAnsi="Arial" w:cs="Arial"/>
          <w:iCs/>
        </w:rPr>
      </w:pPr>
    </w:p>
    <w:p w:rsidR="0028557C" w:rsidRDefault="0028557C" w:rsidP="0028557C">
      <w:pPr>
        <w:spacing w:line="360" w:lineRule="auto"/>
        <w:jc w:val="both"/>
        <w:rPr>
          <w:rFonts w:ascii="Arial" w:hAnsi="Arial" w:cs="Arial"/>
          <w:iCs/>
        </w:rPr>
      </w:pPr>
      <w:r>
        <w:rPr>
          <w:rFonts w:ascii="Arial" w:hAnsi="Arial" w:cs="Arial"/>
          <w:iCs/>
        </w:rPr>
        <w:t>El alcance al cual se quiere llegar es ser capaz de diseñar programas simples. La comprensión de cómo funcionan tales programas ayuda a entender el funcionamiento desde teléfonos inteligentes, hasta sitios web, sistemas bancarios, juegos, películas, redes sociales y muchos otros sistemas computacionales. El ser capaz de diseñar programas apoya al trabajo como científico, ingeniero, y artista, entre otros: la programación permite organizar, almacenar, analizar y visualizar información, crear animaciones, música y comunidades en línea, así como  manejar dispositivos de control de nuestro entorno; además del desarrollo de modelos computacionales  y simulaciones, y muchos más.</w:t>
      </w:r>
      <w:r w:rsidR="00ED692D" w:rsidRPr="00ED692D">
        <w:rPr>
          <w:rFonts w:ascii="Arial" w:hAnsi="Arial" w:cs="Arial"/>
          <w:lang w:eastAsia="es-MX" w:bidi="ar-SA"/>
        </w:rPr>
        <w:t xml:space="preserve"> </w:t>
      </w:r>
      <w:r>
        <w:rPr>
          <w:rFonts w:ascii="Arial" w:hAnsi="Arial" w:cs="Arial"/>
          <w:iCs/>
        </w:rPr>
        <w:t xml:space="preserve"> </w:t>
      </w:r>
    </w:p>
    <w:p w:rsidR="0028557C" w:rsidRDefault="0028557C" w:rsidP="0028557C">
      <w:pPr>
        <w:spacing w:line="360" w:lineRule="auto"/>
        <w:jc w:val="both"/>
        <w:rPr>
          <w:rFonts w:ascii="Arial" w:hAnsi="Arial" w:cs="Arial"/>
          <w:iCs/>
        </w:rPr>
      </w:pPr>
    </w:p>
    <w:p w:rsidR="00ED692D" w:rsidRDefault="0028557C" w:rsidP="0028557C">
      <w:pPr>
        <w:spacing w:line="360" w:lineRule="auto"/>
        <w:jc w:val="both"/>
        <w:rPr>
          <w:rFonts w:ascii="Arial" w:hAnsi="Arial" w:cs="Arial"/>
          <w:iCs/>
        </w:rPr>
      </w:pPr>
      <w:r>
        <w:rPr>
          <w:rFonts w:ascii="Arial" w:hAnsi="Arial" w:cs="Arial"/>
          <w:iCs/>
        </w:rPr>
        <w:t xml:space="preserve">Pero, en esta tesis este lenguaje se usa con el objetivo de introducir a los estudiantes a las matemáticas y a un método sistemático para el diseño de programas. </w:t>
      </w:r>
    </w:p>
    <w:p w:rsidR="00ED692D" w:rsidRDefault="00ED692D" w:rsidP="0028557C">
      <w:pPr>
        <w:spacing w:line="360" w:lineRule="auto"/>
        <w:jc w:val="both"/>
        <w:rPr>
          <w:rFonts w:ascii="Arial" w:hAnsi="Arial" w:cs="Arial"/>
          <w:iCs/>
        </w:rPr>
      </w:pPr>
    </w:p>
    <w:p w:rsidR="0028557C" w:rsidRDefault="00ED692D" w:rsidP="0028557C">
      <w:pPr>
        <w:spacing w:line="360" w:lineRule="auto"/>
        <w:jc w:val="both"/>
        <w:rPr>
          <w:rFonts w:ascii="Arial" w:hAnsi="Arial" w:cs="Arial"/>
          <w:iCs/>
        </w:rPr>
      </w:pPr>
      <w:r w:rsidRPr="00ED692D">
        <w:rPr>
          <w:rFonts w:ascii="Arial" w:hAnsi="Arial" w:cs="Arial"/>
          <w:iCs/>
        </w:rPr>
        <w:t>Por ejemplo, si inicialmente se requiere manejar expresiones aritméticas, geométricas y trigonométricas, abarcando las que se deben manejar como antecedentes de secundaria y preparatoria para aprender conceptos matemáticos de asignaturas del primer semestre en las carreras de ingeniería de la Facultad. Una posible secuencia podría ser emplear recursos web como sigue</w:t>
      </w:r>
      <w:r w:rsidR="00E11E74">
        <w:rPr>
          <w:rFonts w:ascii="Arial" w:hAnsi="Arial" w:cs="Arial"/>
          <w:iCs/>
        </w:rPr>
        <w:t>:</w:t>
      </w:r>
    </w:p>
    <w:p w:rsidR="0028557C" w:rsidRDefault="0028557C" w:rsidP="0028557C">
      <w:pPr>
        <w:rPr>
          <w:lang w:eastAsia="es-MX" w:bidi="ar-SA"/>
        </w:rPr>
      </w:pPr>
    </w:p>
    <w:p w:rsidR="00CA0C5C" w:rsidRDefault="00CA0C5C" w:rsidP="00CA0C5C">
      <w:pPr>
        <w:rPr>
          <w:rFonts w:ascii="Arial" w:hAnsi="Arial" w:cs="Arial"/>
          <w:lang w:eastAsia="es-MX" w:bidi="ar-SA"/>
        </w:rPr>
      </w:pPr>
      <w:r w:rsidRPr="00CA0C5C">
        <w:rPr>
          <w:rFonts w:ascii="Arial" w:hAnsi="Arial" w:cs="Arial"/>
          <w:lang w:eastAsia="es-MX" w:bidi="ar-SA"/>
        </w:rPr>
        <w:t>Se toman ejercicios de los diferentes recursos vistos en el capítulo 2</w:t>
      </w:r>
    </w:p>
    <w:p w:rsidR="005D7786" w:rsidRDefault="005D7786" w:rsidP="00CA0C5C">
      <w:pPr>
        <w:rPr>
          <w:rFonts w:ascii="Arial" w:hAnsi="Arial" w:cs="Arial"/>
          <w:lang w:eastAsia="es-MX" w:bidi="ar-SA"/>
        </w:rPr>
      </w:pPr>
    </w:p>
    <w:p w:rsidR="005D7786" w:rsidRDefault="005D7786" w:rsidP="001E5FFA">
      <w:pPr>
        <w:spacing w:line="360" w:lineRule="auto"/>
        <w:jc w:val="both"/>
        <w:rPr>
          <w:rFonts w:ascii="Arial" w:hAnsi="Arial" w:cs="Arial"/>
          <w:i/>
          <w:lang w:eastAsia="es-MX" w:bidi="ar-SA"/>
        </w:rPr>
      </w:pPr>
      <w:r>
        <w:rPr>
          <w:rFonts w:ascii="Arial" w:hAnsi="Arial" w:cs="Arial"/>
          <w:lang w:eastAsia="es-MX" w:bidi="ar-SA"/>
        </w:rPr>
        <w:t xml:space="preserve">Ejercicios </w:t>
      </w:r>
      <w:r w:rsidR="00467661">
        <w:rPr>
          <w:rFonts w:ascii="Arial" w:hAnsi="Arial" w:cs="Arial"/>
          <w:lang w:eastAsia="es-MX" w:bidi="ar-SA"/>
        </w:rPr>
        <w:t>muy elementales de aritmética</w:t>
      </w:r>
      <w:r w:rsidR="006E4565">
        <w:rPr>
          <w:rStyle w:val="Refdenotaalpie"/>
          <w:rFonts w:ascii="Arial" w:hAnsi="Arial" w:cs="Arial"/>
          <w:lang w:eastAsia="es-MX" w:bidi="ar-SA"/>
        </w:rPr>
        <w:footnoteReference w:id="85"/>
      </w:r>
      <w:sdt>
        <w:sdtPr>
          <w:rPr>
            <w:rFonts w:ascii="Arial" w:hAnsi="Arial" w:cs="Arial"/>
            <w:vertAlign w:val="superscript"/>
            <w:lang w:eastAsia="es-MX" w:bidi="ar-SA"/>
          </w:rPr>
          <w:id w:val="66158975"/>
          <w:citation/>
        </w:sdtPr>
        <w:sdtEndPr/>
        <w:sdtContent>
          <w:r w:rsidR="00436129">
            <w:rPr>
              <w:rFonts w:ascii="Arial" w:hAnsi="Arial" w:cs="Arial"/>
              <w:lang w:eastAsia="es-MX" w:bidi="ar-SA"/>
            </w:rPr>
            <w:fldChar w:fldCharType="begin"/>
          </w:r>
          <w:r w:rsidR="000501F4">
            <w:rPr>
              <w:rFonts w:ascii="Arial" w:hAnsi="Arial" w:cs="Arial"/>
              <w:lang w:eastAsia="es-MX" w:bidi="ar-SA"/>
            </w:rPr>
            <w:instrText xml:space="preserve"> CITATION Eva141 \l 2058 </w:instrText>
          </w:r>
          <w:r w:rsidR="00436129">
            <w:rPr>
              <w:rFonts w:ascii="Arial" w:hAnsi="Arial" w:cs="Arial"/>
              <w:lang w:eastAsia="es-MX" w:bidi="ar-SA"/>
            </w:rPr>
            <w:fldChar w:fldCharType="separate"/>
          </w:r>
          <w:r w:rsidR="00430D0A">
            <w:rPr>
              <w:rFonts w:ascii="Arial" w:hAnsi="Arial" w:cs="Arial"/>
              <w:noProof/>
              <w:lang w:eastAsia="es-MX" w:bidi="ar-SA"/>
            </w:rPr>
            <w:t xml:space="preserve"> </w:t>
          </w:r>
          <w:r w:rsidR="00430D0A" w:rsidRPr="00430D0A">
            <w:rPr>
              <w:rFonts w:ascii="Arial" w:hAnsi="Arial" w:cs="Arial"/>
              <w:noProof/>
              <w:lang w:eastAsia="es-MX" w:bidi="ar-SA"/>
            </w:rPr>
            <w:t>(Evaluación de Aritmética, 2014)</w:t>
          </w:r>
          <w:r w:rsidR="00436129">
            <w:rPr>
              <w:rFonts w:ascii="Arial" w:hAnsi="Arial" w:cs="Arial"/>
              <w:lang w:eastAsia="es-MX" w:bidi="ar-SA"/>
            </w:rPr>
            <w:fldChar w:fldCharType="end"/>
          </w:r>
        </w:sdtContent>
      </w:sdt>
      <w:r w:rsidR="000B0A52">
        <w:rPr>
          <w:rFonts w:ascii="Arial" w:hAnsi="Arial" w:cs="Arial"/>
          <w:lang w:eastAsia="es-MX" w:bidi="ar-SA"/>
        </w:rPr>
        <w:t xml:space="preserve"> y </w:t>
      </w:r>
      <w:r w:rsidR="00F9375F">
        <w:rPr>
          <w:rFonts w:ascii="Arial" w:hAnsi="Arial" w:cs="Arial"/>
          <w:lang w:eastAsia="es-MX" w:bidi="ar-SA"/>
        </w:rPr>
        <w:t>trigonometría</w:t>
      </w:r>
      <w:r w:rsidR="006E4565">
        <w:rPr>
          <w:rStyle w:val="Refdenotaalpie"/>
          <w:rFonts w:ascii="Arial" w:hAnsi="Arial" w:cs="Arial"/>
          <w:lang w:eastAsia="es-MX" w:bidi="ar-SA"/>
        </w:rPr>
        <w:footnoteReference w:id="86"/>
      </w:r>
      <w:sdt>
        <w:sdtPr>
          <w:rPr>
            <w:rFonts w:ascii="Arial" w:hAnsi="Arial" w:cs="Arial"/>
            <w:vertAlign w:val="superscript"/>
            <w:lang w:eastAsia="es-MX" w:bidi="ar-SA"/>
          </w:rPr>
          <w:id w:val="312542211"/>
          <w:citation/>
        </w:sdtPr>
        <w:sdtEndPr/>
        <w:sdtContent>
          <w:r w:rsidR="00436129">
            <w:rPr>
              <w:rFonts w:ascii="Arial" w:hAnsi="Arial" w:cs="Arial"/>
              <w:lang w:eastAsia="es-MX" w:bidi="ar-SA"/>
            </w:rPr>
            <w:fldChar w:fldCharType="begin"/>
          </w:r>
          <w:r w:rsidR="000501F4">
            <w:rPr>
              <w:rFonts w:ascii="Arial" w:hAnsi="Arial" w:cs="Arial"/>
              <w:lang w:eastAsia="es-MX" w:bidi="ar-SA"/>
            </w:rPr>
            <w:instrText xml:space="preserve"> CITATION Eva142 \l 2058 </w:instrText>
          </w:r>
          <w:r w:rsidR="00436129">
            <w:rPr>
              <w:rFonts w:ascii="Arial" w:hAnsi="Arial" w:cs="Arial"/>
              <w:lang w:eastAsia="es-MX" w:bidi="ar-SA"/>
            </w:rPr>
            <w:fldChar w:fldCharType="separate"/>
          </w:r>
          <w:r w:rsidR="00430D0A">
            <w:rPr>
              <w:rFonts w:ascii="Arial" w:hAnsi="Arial" w:cs="Arial"/>
              <w:noProof/>
              <w:lang w:eastAsia="es-MX" w:bidi="ar-SA"/>
            </w:rPr>
            <w:t xml:space="preserve"> </w:t>
          </w:r>
          <w:r w:rsidR="00430D0A" w:rsidRPr="00430D0A">
            <w:rPr>
              <w:rFonts w:ascii="Arial" w:hAnsi="Arial" w:cs="Arial"/>
              <w:noProof/>
              <w:lang w:eastAsia="es-MX" w:bidi="ar-SA"/>
            </w:rPr>
            <w:t>(Evaluaciones de Álgebra I, 2014)</w:t>
          </w:r>
          <w:r w:rsidR="00436129">
            <w:rPr>
              <w:rFonts w:ascii="Arial" w:hAnsi="Arial" w:cs="Arial"/>
              <w:lang w:eastAsia="es-MX" w:bidi="ar-SA"/>
            </w:rPr>
            <w:fldChar w:fldCharType="end"/>
          </w:r>
        </w:sdtContent>
      </w:sdt>
      <w:r w:rsidR="00467661">
        <w:rPr>
          <w:rFonts w:ascii="Arial" w:hAnsi="Arial" w:cs="Arial"/>
          <w:lang w:eastAsia="es-MX" w:bidi="ar-SA"/>
        </w:rPr>
        <w:t xml:space="preserve"> </w:t>
      </w:r>
      <w:r>
        <w:rPr>
          <w:rFonts w:ascii="Arial" w:hAnsi="Arial" w:cs="Arial"/>
          <w:lang w:eastAsia="es-MX" w:bidi="ar-SA"/>
        </w:rPr>
        <w:t>tomados</w:t>
      </w:r>
      <w:r w:rsidR="00607C16">
        <w:rPr>
          <w:rFonts w:ascii="Arial" w:hAnsi="Arial" w:cs="Arial"/>
          <w:lang w:eastAsia="es-MX" w:bidi="ar-SA"/>
        </w:rPr>
        <w:t xml:space="preserve"> de </w:t>
      </w:r>
      <w:r w:rsidRPr="005D7786">
        <w:rPr>
          <w:rFonts w:ascii="Arial" w:hAnsi="Arial" w:cs="Arial"/>
          <w:i/>
          <w:lang w:eastAsia="es-MX" w:bidi="ar-SA"/>
        </w:rPr>
        <w:t>KhanAcademy</w:t>
      </w:r>
      <w:r w:rsidR="00FE0CB9">
        <w:rPr>
          <w:rFonts w:ascii="Arial" w:hAnsi="Arial" w:cs="Arial"/>
          <w:i/>
          <w:lang w:eastAsia="es-MX" w:bidi="ar-SA"/>
        </w:rPr>
        <w:t xml:space="preserve">, </w:t>
      </w:r>
      <w:r w:rsidR="00FE0CB9">
        <w:rPr>
          <w:rFonts w:ascii="Arial" w:hAnsi="Arial" w:cs="Arial"/>
          <w:lang w:eastAsia="es-MX" w:bidi="ar-SA"/>
        </w:rPr>
        <w:t>así como</w:t>
      </w:r>
      <w:r w:rsidR="00607C16">
        <w:rPr>
          <w:rFonts w:ascii="Arial" w:hAnsi="Arial" w:cs="Arial"/>
          <w:lang w:eastAsia="es-MX" w:bidi="ar-SA"/>
        </w:rPr>
        <w:t xml:space="preserve"> ejercicios de polinomios que </w:t>
      </w:r>
      <w:r w:rsidR="00607C16">
        <w:rPr>
          <w:rFonts w:ascii="Arial" w:hAnsi="Arial" w:cs="Arial"/>
          <w:lang w:eastAsia="es-MX" w:bidi="ar-SA"/>
        </w:rPr>
        <w:lastRenderedPageBreak/>
        <w:t>se encuentran en la</w:t>
      </w:r>
      <w:r w:rsidR="000B0A52">
        <w:rPr>
          <w:rFonts w:ascii="Arial" w:hAnsi="Arial" w:cs="Arial"/>
          <w:lang w:eastAsia="es-MX" w:bidi="ar-SA"/>
        </w:rPr>
        <w:t xml:space="preserve"> evaluación de </w:t>
      </w:r>
      <w:r w:rsidR="001E5FFA">
        <w:rPr>
          <w:rFonts w:ascii="Arial" w:hAnsi="Arial" w:cs="Arial"/>
          <w:lang w:eastAsia="es-MX" w:bidi="ar-SA"/>
        </w:rPr>
        <w:t>operaciones algebraicas</w:t>
      </w:r>
      <w:r w:rsidR="00F16387">
        <w:rPr>
          <w:rStyle w:val="Refdenotaalpie"/>
          <w:rFonts w:ascii="Arial" w:hAnsi="Arial" w:cs="Arial"/>
          <w:lang w:eastAsia="es-MX" w:bidi="ar-SA"/>
        </w:rPr>
        <w:footnoteReference w:id="87"/>
      </w:r>
      <w:sdt>
        <w:sdtPr>
          <w:rPr>
            <w:rFonts w:ascii="Arial" w:hAnsi="Arial" w:cs="Arial"/>
            <w:vertAlign w:val="superscript"/>
            <w:lang w:eastAsia="es-MX" w:bidi="ar-SA"/>
          </w:rPr>
          <w:id w:val="755641623"/>
          <w:citation/>
        </w:sdtPr>
        <w:sdtEndPr/>
        <w:sdtContent>
          <w:r w:rsidR="00436129">
            <w:rPr>
              <w:rFonts w:ascii="Arial" w:hAnsi="Arial" w:cs="Arial"/>
              <w:lang w:eastAsia="es-MX" w:bidi="ar-SA"/>
            </w:rPr>
            <w:fldChar w:fldCharType="begin"/>
          </w:r>
          <w:r w:rsidR="00F16387">
            <w:rPr>
              <w:rFonts w:ascii="Arial" w:hAnsi="Arial" w:cs="Arial"/>
              <w:lang w:eastAsia="es-MX" w:bidi="ar-SA"/>
            </w:rPr>
            <w:instrText xml:space="preserve">CITATION Eva14 \l 2058 </w:instrText>
          </w:r>
          <w:r w:rsidR="00436129">
            <w:rPr>
              <w:rFonts w:ascii="Arial" w:hAnsi="Arial" w:cs="Arial"/>
              <w:lang w:eastAsia="es-MX" w:bidi="ar-SA"/>
            </w:rPr>
            <w:fldChar w:fldCharType="separate"/>
          </w:r>
          <w:r w:rsidR="00430D0A">
            <w:rPr>
              <w:rFonts w:ascii="Arial" w:hAnsi="Arial" w:cs="Arial"/>
              <w:noProof/>
              <w:lang w:eastAsia="es-MX" w:bidi="ar-SA"/>
            </w:rPr>
            <w:t xml:space="preserve"> </w:t>
          </w:r>
          <w:r w:rsidR="00430D0A" w:rsidRPr="00430D0A">
            <w:rPr>
              <w:rFonts w:ascii="Arial" w:hAnsi="Arial" w:cs="Arial"/>
              <w:noProof/>
              <w:lang w:eastAsia="es-MX" w:bidi="ar-SA"/>
            </w:rPr>
            <w:t>(Evaluacion, 2014)</w:t>
          </w:r>
          <w:r w:rsidR="00436129">
            <w:rPr>
              <w:rFonts w:ascii="Arial" w:hAnsi="Arial" w:cs="Arial"/>
              <w:lang w:eastAsia="es-MX" w:bidi="ar-SA"/>
            </w:rPr>
            <w:fldChar w:fldCharType="end"/>
          </w:r>
        </w:sdtContent>
      </w:sdt>
      <w:r w:rsidR="000B0A52">
        <w:rPr>
          <w:rFonts w:ascii="Arial" w:hAnsi="Arial" w:cs="Arial"/>
          <w:lang w:eastAsia="es-MX" w:bidi="ar-SA"/>
        </w:rPr>
        <w:t xml:space="preserve"> de la página de la</w:t>
      </w:r>
      <w:r w:rsidR="00607C16">
        <w:rPr>
          <w:rFonts w:ascii="Arial" w:hAnsi="Arial" w:cs="Arial"/>
          <w:lang w:eastAsia="es-MX" w:bidi="ar-SA"/>
        </w:rPr>
        <w:t xml:space="preserve"> División de Ciencias </w:t>
      </w:r>
      <w:r w:rsidR="00F16387">
        <w:rPr>
          <w:rFonts w:ascii="Arial" w:hAnsi="Arial" w:cs="Arial"/>
          <w:lang w:eastAsia="es-MX" w:bidi="ar-SA"/>
        </w:rPr>
        <w:t>Básicas</w:t>
      </w:r>
      <w:r w:rsidR="00646289">
        <w:rPr>
          <w:rStyle w:val="Refdenotaalpie"/>
          <w:rFonts w:ascii="Arial" w:hAnsi="Arial" w:cs="Arial"/>
          <w:lang w:eastAsia="es-MX" w:bidi="ar-SA"/>
        </w:rPr>
        <w:footnoteReference w:id="88"/>
      </w:r>
      <w:r w:rsidR="00F16387">
        <w:rPr>
          <w:rFonts w:ascii="Arial" w:hAnsi="Arial" w:cs="Arial"/>
          <w:lang w:eastAsia="es-MX" w:bidi="ar-SA"/>
        </w:rPr>
        <w:t xml:space="preserve">. </w:t>
      </w:r>
      <w:r w:rsidR="00467661">
        <w:rPr>
          <w:rFonts w:ascii="Arial" w:hAnsi="Arial" w:cs="Arial"/>
          <w:i/>
          <w:lang w:eastAsia="es-MX" w:bidi="ar-SA"/>
        </w:rPr>
        <w:t xml:space="preserve"> </w:t>
      </w:r>
    </w:p>
    <w:p w:rsidR="001E5FFA" w:rsidRDefault="001E5FFA" w:rsidP="001E5FFA">
      <w:pPr>
        <w:spacing w:line="360" w:lineRule="auto"/>
        <w:jc w:val="both"/>
        <w:rPr>
          <w:rFonts w:ascii="Arial" w:hAnsi="Arial" w:cs="Arial"/>
          <w:i/>
          <w:lang w:eastAsia="es-MX" w:bidi="ar-SA"/>
        </w:rPr>
      </w:pPr>
    </w:p>
    <w:p w:rsidR="002C3F3B" w:rsidRDefault="005D7786" w:rsidP="002C3F3B">
      <w:pPr>
        <w:spacing w:line="360" w:lineRule="auto"/>
        <w:jc w:val="both"/>
      </w:pPr>
      <w:r>
        <w:rPr>
          <w:rFonts w:ascii="Arial" w:hAnsi="Arial" w:cs="Arial"/>
          <w:lang w:eastAsia="es-MX" w:bidi="ar-SA"/>
        </w:rPr>
        <w:t xml:space="preserve">Ejercicios de aritmética </w:t>
      </w:r>
      <w:r w:rsidR="002C3F3B">
        <w:rPr>
          <w:rFonts w:ascii="Arial" w:hAnsi="Arial" w:cs="Arial"/>
          <w:lang w:eastAsia="es-MX" w:bidi="ar-SA"/>
        </w:rPr>
        <w:t xml:space="preserve">con </w:t>
      </w:r>
      <w:r w:rsidR="002C3F3B">
        <w:rPr>
          <w:rFonts w:ascii="Arial" w:hAnsi="Arial" w:cs="Arial"/>
        </w:rPr>
        <w:t>e</w:t>
      </w:r>
      <w:r w:rsidR="002C3F3B" w:rsidRPr="00CA1F22">
        <w:rPr>
          <w:rFonts w:ascii="Arial" w:hAnsi="Arial" w:cs="Arial"/>
        </w:rPr>
        <w:t>xpresiones simples</w:t>
      </w:r>
      <w:r w:rsidR="00477F03">
        <w:rPr>
          <w:rStyle w:val="Refdenotaalpie"/>
          <w:rFonts w:ascii="Arial" w:hAnsi="Arial" w:cs="Arial"/>
        </w:rPr>
        <w:footnoteReference w:id="89"/>
      </w:r>
      <w:sdt>
        <w:sdtPr>
          <w:rPr>
            <w:rFonts w:ascii="Arial" w:hAnsi="Arial" w:cs="Arial"/>
            <w:vertAlign w:val="superscript"/>
          </w:rPr>
          <w:id w:val="-1741013156"/>
          <w:citation/>
        </w:sdtPr>
        <w:sdtEndPr/>
        <w:sdtContent>
          <w:r w:rsidR="00436129">
            <w:rPr>
              <w:rFonts w:ascii="Arial" w:hAnsi="Arial" w:cs="Arial"/>
            </w:rPr>
            <w:fldChar w:fldCharType="begin"/>
          </w:r>
          <w:r w:rsidR="00B51506">
            <w:rPr>
              <w:rFonts w:ascii="Arial" w:hAnsi="Arial" w:cs="Arial"/>
            </w:rPr>
            <w:instrText xml:space="preserve">CITATION 14se11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(Evaluación de Aritmética, 2014)</w:t>
          </w:r>
          <w:r w:rsidR="00436129">
            <w:rPr>
              <w:rFonts w:ascii="Arial" w:hAnsi="Arial" w:cs="Arial"/>
            </w:rPr>
            <w:fldChar w:fldCharType="end"/>
          </w:r>
        </w:sdtContent>
      </w:sdt>
      <w:r w:rsidR="002C3F3B" w:rsidRPr="00CA1F22">
        <w:rPr>
          <w:rFonts w:ascii="Arial" w:hAnsi="Arial" w:cs="Arial"/>
        </w:rPr>
        <w:t>.</w:t>
      </w:r>
      <w:r w:rsidR="002C3F3B" w:rsidRPr="00CA1F22">
        <w:t xml:space="preserve"> </w:t>
      </w:r>
    </w:p>
    <w:p w:rsidR="005D7786" w:rsidRDefault="005D7786" w:rsidP="00CA0C5C">
      <w:pPr>
        <w:rPr>
          <w:rFonts w:ascii="Arial" w:hAnsi="Arial" w:cs="Arial"/>
          <w:lang w:eastAsia="es-MX" w:bidi="ar-SA"/>
        </w:rPr>
      </w:pPr>
    </w:p>
    <w:p w:rsidR="005D7786" w:rsidRDefault="005D7786" w:rsidP="00CA0C5C">
      <w:pPr>
        <w:rPr>
          <w:rFonts w:ascii="Arial" w:hAnsi="Arial" w:cs="Arial"/>
          <w:lang w:eastAsia="es-MX" w:bidi="ar-SA"/>
        </w:rPr>
      </w:pPr>
    </w:p>
    <w:p w:rsidR="005D7786" w:rsidRDefault="005D7786" w:rsidP="005D7786">
      <w:pPr>
        <w:jc w:val="center"/>
        <w:rPr>
          <w:rFonts w:ascii="Arial" w:hAnsi="Arial" w:cs="Arial"/>
          <w:lang w:eastAsia="es-MX" w:bidi="ar-SA"/>
        </w:rPr>
      </w:pPr>
      <w:r w:rsidRPr="005D7786">
        <w:rPr>
          <w:rFonts w:ascii="Arial" w:hAnsi="Arial" w:cs="Arial"/>
          <w:noProof/>
          <w:lang w:eastAsia="es-MX" w:bidi="ar-SA"/>
        </w:rPr>
        <w:drawing>
          <wp:inline distT="0" distB="0" distL="0" distR="0">
            <wp:extent cx="2729163" cy="1171575"/>
            <wp:effectExtent l="0" t="0" r="0" b="0"/>
            <wp:docPr id="89" name="Imagen 89" descr="C:\Users\Gonzalo\Desktop\22 de septiembre de 2014\4ej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onzalo\Desktop\22 de septiembre de 2014\4ejer3.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61524" cy="1185467"/>
                    </a:xfrm>
                    <a:prstGeom prst="rect">
                      <a:avLst/>
                    </a:prstGeom>
                    <a:noFill/>
                    <a:ln>
                      <a:noFill/>
                    </a:ln>
                  </pic:spPr>
                </pic:pic>
              </a:graphicData>
            </a:graphic>
          </wp:inline>
        </w:drawing>
      </w:r>
    </w:p>
    <w:p w:rsidR="005D7786" w:rsidRDefault="005D7786" w:rsidP="005D7786">
      <w:pPr>
        <w:rPr>
          <w:rFonts w:ascii="Arial" w:hAnsi="Arial" w:cs="Arial"/>
          <w:lang w:eastAsia="es-MX" w:bidi="ar-SA"/>
        </w:rPr>
      </w:pPr>
    </w:p>
    <w:p w:rsidR="005D7786" w:rsidRDefault="005D7786" w:rsidP="005D7786">
      <w:pPr>
        <w:rPr>
          <w:rFonts w:ascii="Courier New" w:hAnsi="Courier New" w:cs="Courier New"/>
          <w:lang w:eastAsia="es-MX" w:bidi="ar-SA"/>
        </w:rPr>
      </w:pPr>
      <w:r w:rsidRPr="005D7786">
        <w:rPr>
          <w:rFonts w:ascii="Courier New" w:hAnsi="Courier New" w:cs="Courier New"/>
          <w:lang w:eastAsia="es-MX" w:bidi="ar-SA"/>
        </w:rPr>
        <w:t>(/ 9 0.3)</w:t>
      </w:r>
    </w:p>
    <w:p w:rsidR="005D7786" w:rsidRDefault="005D7786" w:rsidP="005D7786">
      <w:pPr>
        <w:rPr>
          <w:rFonts w:ascii="Courier New" w:hAnsi="Courier New" w:cs="Courier New"/>
          <w:lang w:eastAsia="es-MX" w:bidi="ar-SA"/>
        </w:rPr>
      </w:pPr>
    </w:p>
    <w:p w:rsidR="005D7786" w:rsidRDefault="005D7786" w:rsidP="005D7786">
      <w:pPr>
        <w:rPr>
          <w:rFonts w:ascii="Courier New" w:hAnsi="Courier New" w:cs="Courier New"/>
          <w:lang w:eastAsia="es-MX" w:bidi="ar-SA"/>
        </w:rPr>
      </w:pPr>
      <w:r w:rsidRPr="005D7786">
        <w:rPr>
          <w:rFonts w:ascii="Courier New" w:hAnsi="Courier New" w:cs="Courier New"/>
          <w:lang w:eastAsia="es-MX" w:bidi="ar-SA"/>
        </w:rPr>
        <w:t>30</w:t>
      </w:r>
    </w:p>
    <w:p w:rsidR="001872F5" w:rsidRDefault="001872F5" w:rsidP="005D7786">
      <w:pPr>
        <w:rPr>
          <w:rFonts w:ascii="Courier New" w:hAnsi="Courier New" w:cs="Courier New"/>
          <w:lang w:eastAsia="es-MX" w:bidi="ar-SA"/>
        </w:rPr>
      </w:pPr>
    </w:p>
    <w:p w:rsidR="00B27815" w:rsidRDefault="001872F5" w:rsidP="001872F5">
      <w:pPr>
        <w:rPr>
          <w:rFonts w:ascii="Arial" w:hAnsi="Arial" w:cs="Arial"/>
          <w:lang w:eastAsia="es-MX" w:bidi="ar-SA"/>
        </w:rPr>
      </w:pPr>
      <w:r w:rsidRPr="001872F5">
        <w:rPr>
          <w:rFonts w:ascii="Arial" w:hAnsi="Arial" w:cs="Arial"/>
          <w:lang w:eastAsia="es-MX" w:bidi="ar-SA"/>
        </w:rPr>
        <w:t>Otro ejemplo:</w:t>
      </w:r>
    </w:p>
    <w:p w:rsidR="00B27815" w:rsidRDefault="00B27815" w:rsidP="001872F5">
      <w:pPr>
        <w:rPr>
          <w:rFonts w:ascii="Arial" w:hAnsi="Arial" w:cs="Arial"/>
          <w:lang w:eastAsia="es-MX" w:bidi="ar-SA"/>
        </w:rPr>
      </w:pPr>
    </w:p>
    <w:p w:rsidR="001872F5" w:rsidRPr="00B27815" w:rsidRDefault="00B27815" w:rsidP="001872F5">
      <w:pPr>
        <w:rPr>
          <w:rFonts w:ascii="Arial" w:hAnsi="Arial" w:cs="Arial"/>
          <w:lang w:eastAsia="es-MX" w:bidi="ar-SA"/>
        </w:rPr>
      </w:pPr>
      <m:oMathPara>
        <m:oMathParaPr>
          <m:jc m:val="left"/>
        </m:oMathParaPr>
        <m:oMath>
          <m:r>
            <w:rPr>
              <w:rFonts w:ascii="Cambria Math" w:hAnsi="Cambria Math" w:cs="Courier New"/>
              <w:lang w:eastAsia="es-MX" w:bidi="ar-SA"/>
            </w:rPr>
            <m:t>3-1=  ?</m:t>
          </m:r>
        </m:oMath>
      </m:oMathPara>
    </w:p>
    <w:p w:rsidR="00B27815" w:rsidRPr="00B27815" w:rsidRDefault="00B27815" w:rsidP="001872F5">
      <w:pPr>
        <w:rPr>
          <w:rFonts w:ascii="Arial" w:hAnsi="Arial" w:cs="Arial"/>
          <w:lang w:eastAsia="es-MX" w:bidi="ar-SA"/>
        </w:rPr>
      </w:pPr>
    </w:p>
    <w:p w:rsidR="001872F5" w:rsidRDefault="001872F5" w:rsidP="001872F5">
      <w:pPr>
        <w:rPr>
          <w:rFonts w:ascii="Courier New" w:hAnsi="Courier New" w:cs="Courier New"/>
          <w:lang w:eastAsia="es-MX" w:bidi="ar-SA"/>
        </w:rPr>
      </w:pPr>
      <w:r w:rsidRPr="001872F5">
        <w:rPr>
          <w:rFonts w:ascii="Courier New" w:hAnsi="Courier New" w:cs="Courier New"/>
          <w:lang w:eastAsia="es-MX" w:bidi="ar-SA"/>
        </w:rPr>
        <w:t>(- 3 1)</w:t>
      </w:r>
    </w:p>
    <w:p w:rsidR="001872F5" w:rsidRDefault="001872F5" w:rsidP="001872F5">
      <w:pPr>
        <w:rPr>
          <w:rFonts w:ascii="Courier New" w:hAnsi="Courier New" w:cs="Courier New"/>
          <w:lang w:eastAsia="es-MX" w:bidi="ar-SA"/>
        </w:rPr>
      </w:pPr>
    </w:p>
    <w:p w:rsidR="001872F5" w:rsidRDefault="001872F5" w:rsidP="001872F5">
      <w:pPr>
        <w:rPr>
          <w:rFonts w:ascii="Courier New" w:hAnsi="Courier New" w:cs="Courier New"/>
          <w:lang w:eastAsia="es-MX" w:bidi="ar-SA"/>
        </w:rPr>
      </w:pPr>
      <w:r w:rsidRPr="001872F5">
        <w:rPr>
          <w:rFonts w:ascii="Courier New" w:hAnsi="Courier New" w:cs="Courier New"/>
          <w:lang w:eastAsia="es-MX" w:bidi="ar-SA"/>
        </w:rPr>
        <w:t>2</w:t>
      </w:r>
    </w:p>
    <w:p w:rsidR="00964459" w:rsidRDefault="00964459" w:rsidP="001872F5">
      <w:pPr>
        <w:rPr>
          <w:rFonts w:ascii="Courier New" w:hAnsi="Courier New" w:cs="Courier New"/>
          <w:lang w:eastAsia="es-MX" w:bidi="ar-SA"/>
        </w:rPr>
      </w:pPr>
    </w:p>
    <w:p w:rsidR="00964459" w:rsidRPr="00445C86" w:rsidRDefault="00964459" w:rsidP="00964459">
      <w:pPr>
        <w:spacing w:line="360" w:lineRule="auto"/>
        <w:jc w:val="both"/>
        <w:rPr>
          <w:rFonts w:ascii="Arial" w:hAnsi="Arial" w:cs="Arial"/>
        </w:rPr>
      </w:pPr>
      <w:r w:rsidRPr="00445C86">
        <w:rPr>
          <w:rFonts w:ascii="Arial" w:hAnsi="Arial" w:cs="Arial"/>
        </w:rPr>
        <w:t>Se ejemplifica mostrando los pasos de la expresión dada y se desarrolla hasta llegar al valor esperado. Esto se muestra para indicar que se realiza de izquierda a derecha y se calcula</w:t>
      </w:r>
      <w:r w:rsidR="00467661">
        <w:rPr>
          <w:rFonts w:ascii="Arial" w:hAnsi="Arial" w:cs="Arial"/>
        </w:rPr>
        <w:t>n</w:t>
      </w:r>
      <w:r w:rsidRPr="00445C86">
        <w:rPr>
          <w:rFonts w:ascii="Arial" w:hAnsi="Arial" w:cs="Arial"/>
        </w:rPr>
        <w:t xml:space="preserve"> primero los paréntesis más internos hasta llegar al valor.</w:t>
      </w:r>
    </w:p>
    <w:p w:rsidR="00964459" w:rsidRPr="00445C86" w:rsidRDefault="00964459" w:rsidP="00964459">
      <w:pPr>
        <w:spacing w:line="360" w:lineRule="auto"/>
        <w:jc w:val="both"/>
        <w:rPr>
          <w:rFonts w:ascii="Arial" w:hAnsi="Arial" w:cs="Arial"/>
        </w:rPr>
      </w:pPr>
    </w:p>
    <w:p w:rsidR="00964459" w:rsidRPr="00F5272A" w:rsidRDefault="00964459" w:rsidP="00964459">
      <w:pPr>
        <w:spacing w:line="360" w:lineRule="auto"/>
        <w:jc w:val="both"/>
        <w:rPr>
          <w:rFonts w:ascii="Courier New" w:hAnsi="Courier New" w:cs="Courier New"/>
        </w:rPr>
      </w:pPr>
      <w:r w:rsidRPr="00F5272A">
        <w:rPr>
          <w:rFonts w:ascii="Courier New" w:hAnsi="Courier New" w:cs="Courier New"/>
        </w:rPr>
        <w:t>(- (* 9 9) (- (/ 8 2) 3))</w:t>
      </w:r>
    </w:p>
    <w:p w:rsidR="00964459" w:rsidRPr="00F5272A" w:rsidRDefault="00964459" w:rsidP="00964459">
      <w:pPr>
        <w:spacing w:line="360" w:lineRule="auto"/>
        <w:jc w:val="both"/>
        <w:rPr>
          <w:rFonts w:ascii="Courier New" w:hAnsi="Courier New" w:cs="Courier New"/>
        </w:rPr>
      </w:pPr>
      <w:r w:rsidRPr="00F5272A">
        <w:rPr>
          <w:rFonts w:ascii="Courier New" w:hAnsi="Courier New" w:cs="Courier New"/>
        </w:rPr>
        <w:t>(- 81 (- (/ 8 2) 3))</w:t>
      </w:r>
    </w:p>
    <w:p w:rsidR="00964459" w:rsidRPr="00F5272A" w:rsidRDefault="00964459" w:rsidP="00964459">
      <w:pPr>
        <w:spacing w:line="360" w:lineRule="auto"/>
        <w:jc w:val="both"/>
        <w:rPr>
          <w:rFonts w:ascii="Courier New" w:hAnsi="Courier New" w:cs="Courier New"/>
        </w:rPr>
      </w:pPr>
      <w:r w:rsidRPr="00F5272A">
        <w:rPr>
          <w:rFonts w:ascii="Courier New" w:hAnsi="Courier New" w:cs="Courier New"/>
        </w:rPr>
        <w:t>(- 81 (- 4 3))</w:t>
      </w:r>
    </w:p>
    <w:p w:rsidR="00964459" w:rsidRPr="00F5272A" w:rsidRDefault="00964459" w:rsidP="00964459">
      <w:pPr>
        <w:spacing w:line="360" w:lineRule="auto"/>
        <w:jc w:val="both"/>
        <w:rPr>
          <w:rFonts w:ascii="Courier New" w:hAnsi="Courier New" w:cs="Courier New"/>
        </w:rPr>
      </w:pPr>
      <w:r w:rsidRPr="00F5272A">
        <w:rPr>
          <w:rFonts w:ascii="Courier New" w:hAnsi="Courier New" w:cs="Courier New"/>
        </w:rPr>
        <w:t>(- 81 1)</w:t>
      </w:r>
    </w:p>
    <w:p w:rsidR="00964459" w:rsidRPr="00F5272A" w:rsidRDefault="00964459" w:rsidP="00964459">
      <w:pPr>
        <w:spacing w:line="360" w:lineRule="auto"/>
        <w:jc w:val="both"/>
        <w:rPr>
          <w:rFonts w:ascii="Courier New" w:hAnsi="Courier New" w:cs="Courier New"/>
        </w:rPr>
      </w:pPr>
      <w:r w:rsidRPr="00F5272A">
        <w:rPr>
          <w:rFonts w:ascii="Courier New" w:hAnsi="Courier New" w:cs="Courier New"/>
        </w:rPr>
        <w:t>80</w:t>
      </w:r>
    </w:p>
    <w:p w:rsidR="00964459" w:rsidRPr="00445C86" w:rsidRDefault="00964459" w:rsidP="00964459">
      <w:pPr>
        <w:spacing w:line="360" w:lineRule="auto"/>
        <w:jc w:val="both"/>
        <w:rPr>
          <w:rFonts w:ascii="Arial" w:hAnsi="Arial" w:cs="Arial"/>
        </w:rPr>
      </w:pPr>
    </w:p>
    <w:p w:rsidR="00964459" w:rsidRPr="00B64D09" w:rsidRDefault="00964459" w:rsidP="00964459">
      <w:pPr>
        <w:spacing w:line="360" w:lineRule="auto"/>
        <w:jc w:val="both"/>
        <w:rPr>
          <w:rFonts w:ascii="Courier New" w:hAnsi="Courier New" w:cs="Courier New"/>
        </w:rPr>
      </w:pPr>
      <w:r w:rsidRPr="00445C86">
        <w:rPr>
          <w:rFonts w:ascii="Arial" w:hAnsi="Arial" w:cs="Arial"/>
        </w:rPr>
        <w:t>(</w:t>
      </w:r>
      <w:r w:rsidRPr="00B64D09">
        <w:rPr>
          <w:rFonts w:ascii="Courier New" w:hAnsi="Courier New" w:cs="Courier New"/>
        </w:rPr>
        <w:t>+ (* 9 9) (- (- 8 3) 3))</w:t>
      </w:r>
    </w:p>
    <w:p w:rsidR="00964459" w:rsidRPr="00B64D09" w:rsidRDefault="00964459" w:rsidP="00964459">
      <w:pPr>
        <w:spacing w:line="360" w:lineRule="auto"/>
        <w:jc w:val="both"/>
        <w:rPr>
          <w:rFonts w:ascii="Courier New" w:hAnsi="Courier New" w:cs="Courier New"/>
        </w:rPr>
      </w:pPr>
      <w:r w:rsidRPr="00B64D09">
        <w:rPr>
          <w:rFonts w:ascii="Courier New" w:hAnsi="Courier New" w:cs="Courier New"/>
        </w:rPr>
        <w:t>(+ 81 (- 5 3))</w:t>
      </w:r>
    </w:p>
    <w:p w:rsidR="00964459" w:rsidRPr="00B64D09" w:rsidRDefault="00964459" w:rsidP="00964459">
      <w:pPr>
        <w:spacing w:line="360" w:lineRule="auto"/>
        <w:jc w:val="both"/>
        <w:rPr>
          <w:rFonts w:ascii="Courier New" w:hAnsi="Courier New" w:cs="Courier New"/>
        </w:rPr>
      </w:pPr>
      <w:r w:rsidRPr="00B64D09">
        <w:rPr>
          <w:rFonts w:ascii="Courier New" w:hAnsi="Courier New" w:cs="Courier New"/>
        </w:rPr>
        <w:t>(+ 81 2)</w:t>
      </w:r>
    </w:p>
    <w:p w:rsidR="00964459" w:rsidRDefault="00964459" w:rsidP="00964459">
      <w:pPr>
        <w:spacing w:line="360" w:lineRule="auto"/>
        <w:jc w:val="both"/>
        <w:rPr>
          <w:rFonts w:ascii="Courier New" w:hAnsi="Courier New" w:cs="Courier New"/>
        </w:rPr>
      </w:pPr>
      <w:r w:rsidRPr="00B64D09">
        <w:rPr>
          <w:rFonts w:ascii="Courier New" w:hAnsi="Courier New" w:cs="Courier New"/>
        </w:rPr>
        <w:t>83</w:t>
      </w:r>
    </w:p>
    <w:p w:rsidR="00CA0C5C" w:rsidRDefault="00CA0C5C" w:rsidP="00CA0C5C">
      <w:pPr>
        <w:rPr>
          <w:rFonts w:ascii="Arial" w:hAnsi="Arial" w:cs="Arial"/>
          <w:lang w:eastAsia="es-MX" w:bidi="ar-SA"/>
        </w:rPr>
      </w:pPr>
    </w:p>
    <w:p w:rsidR="00CA0C5C" w:rsidRPr="00467661" w:rsidRDefault="00CA0C5C" w:rsidP="00840D7C">
      <w:pPr>
        <w:jc w:val="both"/>
        <w:rPr>
          <w:rFonts w:ascii="Arial" w:hAnsi="Arial" w:cs="Arial"/>
          <w:i/>
          <w:lang w:eastAsia="es-MX" w:bidi="ar-SA"/>
        </w:rPr>
      </w:pPr>
      <w:r>
        <w:rPr>
          <w:rFonts w:ascii="Arial" w:hAnsi="Arial" w:cs="Arial"/>
          <w:lang w:eastAsia="es-MX" w:bidi="ar-SA"/>
        </w:rPr>
        <w:t xml:space="preserve">Se retoma un ejercicio visto en la </w:t>
      </w:r>
      <w:r w:rsidR="00467661">
        <w:rPr>
          <w:rFonts w:ascii="Arial" w:hAnsi="Arial" w:cs="Arial"/>
          <w:lang w:eastAsia="es-MX" w:bidi="ar-SA"/>
        </w:rPr>
        <w:t>imagen siguiente</w:t>
      </w:r>
      <w:r w:rsidR="00640273">
        <w:rPr>
          <w:rFonts w:ascii="Arial" w:hAnsi="Arial" w:cs="Arial"/>
          <w:lang w:eastAsia="es-MX" w:bidi="ar-SA"/>
        </w:rPr>
        <w:t xml:space="preserve"> de</w:t>
      </w:r>
      <w:r w:rsidR="00467661">
        <w:rPr>
          <w:rFonts w:ascii="Arial" w:hAnsi="Arial" w:cs="Arial"/>
          <w:lang w:eastAsia="es-MX" w:bidi="ar-SA"/>
        </w:rPr>
        <w:t xml:space="preserve"> </w:t>
      </w:r>
      <w:r w:rsidR="00467661">
        <w:rPr>
          <w:rFonts w:ascii="Arial" w:hAnsi="Arial" w:cs="Arial"/>
          <w:i/>
          <w:lang w:eastAsia="es-MX" w:bidi="ar-SA"/>
        </w:rPr>
        <w:t>K</w:t>
      </w:r>
      <w:r w:rsidRPr="00CA0C5C">
        <w:rPr>
          <w:rFonts w:ascii="Arial" w:hAnsi="Arial" w:cs="Arial"/>
          <w:i/>
          <w:lang w:eastAsia="es-MX" w:bidi="ar-SA"/>
        </w:rPr>
        <w:t>hanAcademy</w:t>
      </w:r>
      <w:r w:rsidR="00B05983">
        <w:rPr>
          <w:rStyle w:val="Refdenotaalpie"/>
          <w:rFonts w:ascii="Arial" w:hAnsi="Arial" w:cs="Arial"/>
          <w:i/>
          <w:lang w:eastAsia="es-MX" w:bidi="ar-SA"/>
        </w:rPr>
        <w:footnoteReference w:id="90"/>
      </w:r>
      <w:sdt>
        <w:sdtPr>
          <w:rPr>
            <w:rFonts w:ascii="Arial" w:hAnsi="Arial" w:cs="Arial"/>
            <w:i/>
            <w:vertAlign w:val="superscript"/>
            <w:lang w:eastAsia="es-MX" w:bidi="ar-SA"/>
          </w:rPr>
          <w:id w:val="1714693678"/>
          <w:citation/>
        </w:sdtPr>
        <w:sdtEndPr/>
        <w:sdtContent>
          <w:r w:rsidR="00436129">
            <w:rPr>
              <w:rFonts w:ascii="Arial" w:hAnsi="Arial" w:cs="Arial"/>
              <w:i/>
              <w:lang w:eastAsia="es-MX" w:bidi="ar-SA"/>
            </w:rPr>
            <w:fldChar w:fldCharType="begin"/>
          </w:r>
          <w:r w:rsidR="00B05983">
            <w:rPr>
              <w:rFonts w:ascii="Arial" w:hAnsi="Arial" w:cs="Arial"/>
              <w:i/>
              <w:lang w:eastAsia="es-MX" w:bidi="ar-SA"/>
            </w:rPr>
            <w:instrText xml:space="preserve">CITATION 14se10 \l 2058 </w:instrText>
          </w:r>
          <w:r w:rsidR="00436129">
            <w:rPr>
              <w:rFonts w:ascii="Arial" w:hAnsi="Arial" w:cs="Arial"/>
              <w:i/>
              <w:lang w:eastAsia="es-MX" w:bidi="ar-SA"/>
            </w:rPr>
            <w:fldChar w:fldCharType="separate"/>
          </w:r>
          <w:r w:rsidR="00430D0A">
            <w:rPr>
              <w:rFonts w:ascii="Arial" w:hAnsi="Arial" w:cs="Arial"/>
              <w:i/>
              <w:noProof/>
              <w:lang w:eastAsia="es-MX" w:bidi="ar-SA"/>
            </w:rPr>
            <w:t xml:space="preserve"> </w:t>
          </w:r>
          <w:r w:rsidR="00430D0A" w:rsidRPr="00430D0A">
            <w:rPr>
              <w:rFonts w:ascii="Arial" w:hAnsi="Arial" w:cs="Arial"/>
              <w:noProof/>
              <w:lang w:eastAsia="es-MX" w:bidi="ar-SA"/>
            </w:rPr>
            <w:t>(Álgebra I, 2014)</w:t>
          </w:r>
          <w:r w:rsidR="00436129">
            <w:rPr>
              <w:rFonts w:ascii="Arial" w:hAnsi="Arial" w:cs="Arial"/>
              <w:i/>
              <w:lang w:eastAsia="es-MX" w:bidi="ar-SA"/>
            </w:rPr>
            <w:fldChar w:fldCharType="end"/>
          </w:r>
        </w:sdtContent>
      </w:sdt>
    </w:p>
    <w:p w:rsidR="005C2693" w:rsidRDefault="005C2693" w:rsidP="00CA0C5C">
      <w:pPr>
        <w:rPr>
          <w:rFonts w:ascii="Arial" w:hAnsi="Arial" w:cs="Arial"/>
          <w:lang w:eastAsia="es-MX" w:bidi="ar-SA"/>
        </w:rPr>
      </w:pPr>
    </w:p>
    <w:p w:rsidR="005C2693" w:rsidRDefault="005C2693" w:rsidP="005C2693">
      <w:pPr>
        <w:jc w:val="center"/>
        <w:rPr>
          <w:rFonts w:ascii="Arial" w:hAnsi="Arial" w:cs="Arial"/>
          <w:lang w:eastAsia="es-MX" w:bidi="ar-SA"/>
        </w:rPr>
      </w:pPr>
      <w:r w:rsidRPr="005C2693">
        <w:rPr>
          <w:rFonts w:ascii="Arial" w:hAnsi="Arial" w:cs="Arial"/>
          <w:noProof/>
          <w:lang w:eastAsia="es-MX" w:bidi="ar-SA"/>
        </w:rPr>
        <w:drawing>
          <wp:inline distT="0" distB="0" distL="0" distR="0">
            <wp:extent cx="4128522" cy="2276475"/>
            <wp:effectExtent l="0" t="0" r="5715" b="0"/>
            <wp:docPr id="87" name="Imagen 87" descr="C:\Users\Gonzalo\Desktop\22 de septiembre de 2014\4ej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onzalo\Desktop\22 de septiembre de 2014\4ejer1.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137947" cy="2281672"/>
                    </a:xfrm>
                    <a:prstGeom prst="rect">
                      <a:avLst/>
                    </a:prstGeom>
                    <a:noFill/>
                    <a:ln>
                      <a:noFill/>
                    </a:ln>
                  </pic:spPr>
                </pic:pic>
              </a:graphicData>
            </a:graphic>
          </wp:inline>
        </w:drawing>
      </w:r>
    </w:p>
    <w:p w:rsidR="005C2693" w:rsidRDefault="005C2693" w:rsidP="00840D7C">
      <w:pPr>
        <w:jc w:val="both"/>
        <w:rPr>
          <w:rFonts w:ascii="Arial" w:hAnsi="Arial" w:cs="Arial"/>
          <w:lang w:eastAsia="es-MX" w:bidi="ar-SA"/>
        </w:rPr>
      </w:pPr>
    </w:p>
    <w:p w:rsidR="005C2693" w:rsidRDefault="005C2693" w:rsidP="00840D7C">
      <w:pPr>
        <w:jc w:val="both"/>
        <w:rPr>
          <w:rFonts w:ascii="Arial" w:hAnsi="Arial" w:cs="Arial"/>
          <w:lang w:eastAsia="es-MX" w:bidi="ar-SA"/>
        </w:rPr>
      </w:pPr>
      <w:r>
        <w:rPr>
          <w:rFonts w:ascii="Arial" w:hAnsi="Arial" w:cs="Arial"/>
          <w:lang w:eastAsia="es-MX" w:bidi="ar-SA"/>
        </w:rPr>
        <w:t xml:space="preserve">Se debe utilizar el teorema de </w:t>
      </w:r>
      <w:r w:rsidR="004A7DB5">
        <w:rPr>
          <w:rFonts w:ascii="Arial" w:hAnsi="Arial" w:cs="Arial"/>
          <w:lang w:eastAsia="es-MX" w:bidi="ar-SA"/>
        </w:rPr>
        <w:t>Pitágoras</w:t>
      </w:r>
      <w:r>
        <w:rPr>
          <w:rFonts w:ascii="Arial" w:hAnsi="Arial" w:cs="Arial"/>
          <w:lang w:eastAsia="es-MX" w:bidi="ar-SA"/>
        </w:rPr>
        <w:t>, ya que se trata de un triángulo rectángulo</w:t>
      </w:r>
      <w:r w:rsidR="004A7DB5">
        <w:rPr>
          <w:rFonts w:ascii="Arial" w:hAnsi="Arial" w:cs="Arial"/>
          <w:lang w:eastAsia="es-MX" w:bidi="ar-SA"/>
        </w:rPr>
        <w:t>.</w:t>
      </w:r>
    </w:p>
    <w:p w:rsidR="004A7DB5" w:rsidRDefault="004A7DB5" w:rsidP="005C2693">
      <w:pPr>
        <w:rPr>
          <w:rFonts w:ascii="Arial" w:hAnsi="Arial" w:cs="Arial"/>
          <w:lang w:eastAsia="es-MX" w:bidi="ar-SA"/>
        </w:rPr>
      </w:pPr>
    </w:p>
    <w:p w:rsidR="004A7DB5" w:rsidRPr="00F87FBD" w:rsidRDefault="00BC1218" w:rsidP="005C2693">
      <w:pPr>
        <w:rPr>
          <w:rFonts w:ascii="Arial" w:hAnsi="Arial" w:cs="Arial"/>
          <w:sz w:val="28"/>
          <w:szCs w:val="28"/>
          <w:lang w:eastAsia="es-MX" w:bidi="ar-SA"/>
        </w:rPr>
      </w:pPr>
      <m:oMathPara>
        <m:oMath>
          <m:sSup>
            <m:sSupPr>
              <m:ctrlPr>
                <w:rPr>
                  <w:rFonts w:ascii="Cambria Math" w:hAnsi="Cambria Math" w:cs="Arial"/>
                  <w:i/>
                  <w:sz w:val="28"/>
                  <w:szCs w:val="28"/>
                  <w:lang w:eastAsia="es-MX" w:bidi="ar-SA"/>
                </w:rPr>
              </m:ctrlPr>
            </m:sSupPr>
            <m:e>
              <m:r>
                <w:rPr>
                  <w:rFonts w:ascii="Cambria Math" w:hAnsi="Cambria Math" w:cs="Arial"/>
                  <w:sz w:val="28"/>
                  <w:szCs w:val="28"/>
                  <w:lang w:eastAsia="es-MX" w:bidi="ar-SA"/>
                </w:rPr>
                <m:t>c</m:t>
              </m:r>
            </m:e>
            <m:sup>
              <m:r>
                <w:rPr>
                  <w:rFonts w:ascii="Cambria Math" w:hAnsi="Cambria Math" w:cs="Arial"/>
                  <w:sz w:val="28"/>
                  <w:szCs w:val="28"/>
                  <w:lang w:eastAsia="es-MX" w:bidi="ar-SA"/>
                </w:rPr>
                <m:t>2</m:t>
              </m:r>
            </m:sup>
          </m:sSup>
          <m:r>
            <w:rPr>
              <w:rFonts w:ascii="Cambria Math" w:hAnsi="Cambria Math" w:cs="Arial"/>
              <w:sz w:val="28"/>
              <w:szCs w:val="28"/>
              <w:lang w:eastAsia="es-MX" w:bidi="ar-SA"/>
            </w:rPr>
            <m:t xml:space="preserve">= </m:t>
          </m:r>
          <m:sSup>
            <m:sSupPr>
              <m:ctrlPr>
                <w:rPr>
                  <w:rFonts w:ascii="Cambria Math" w:hAnsi="Cambria Math" w:cs="Arial"/>
                  <w:i/>
                  <w:sz w:val="28"/>
                  <w:szCs w:val="28"/>
                  <w:lang w:eastAsia="es-MX" w:bidi="ar-SA"/>
                </w:rPr>
              </m:ctrlPr>
            </m:sSupPr>
            <m:e>
              <m:r>
                <w:rPr>
                  <w:rFonts w:ascii="Cambria Math" w:hAnsi="Cambria Math" w:cs="Arial"/>
                  <w:sz w:val="28"/>
                  <w:szCs w:val="28"/>
                  <w:lang w:eastAsia="es-MX" w:bidi="ar-SA"/>
                </w:rPr>
                <m:t>a</m:t>
              </m:r>
            </m:e>
            <m:sup>
              <m:r>
                <w:rPr>
                  <w:rFonts w:ascii="Cambria Math" w:hAnsi="Cambria Math" w:cs="Arial"/>
                  <w:sz w:val="28"/>
                  <w:szCs w:val="28"/>
                  <w:lang w:eastAsia="es-MX" w:bidi="ar-SA"/>
                </w:rPr>
                <m:t>2</m:t>
              </m:r>
            </m:sup>
          </m:sSup>
          <m:r>
            <w:rPr>
              <w:rFonts w:ascii="Cambria Math" w:hAnsi="Cambria Math" w:cs="Arial"/>
              <w:sz w:val="28"/>
              <w:szCs w:val="28"/>
              <w:lang w:eastAsia="es-MX" w:bidi="ar-SA"/>
            </w:rPr>
            <m:t xml:space="preserve">+ </m:t>
          </m:r>
          <m:sSup>
            <m:sSupPr>
              <m:ctrlPr>
                <w:rPr>
                  <w:rFonts w:ascii="Cambria Math" w:hAnsi="Cambria Math" w:cs="Arial"/>
                  <w:i/>
                  <w:sz w:val="28"/>
                  <w:szCs w:val="28"/>
                  <w:lang w:eastAsia="es-MX" w:bidi="ar-SA"/>
                </w:rPr>
              </m:ctrlPr>
            </m:sSupPr>
            <m:e>
              <m:r>
                <w:rPr>
                  <w:rFonts w:ascii="Cambria Math" w:hAnsi="Cambria Math" w:cs="Arial"/>
                  <w:sz w:val="28"/>
                  <w:szCs w:val="28"/>
                  <w:lang w:eastAsia="es-MX" w:bidi="ar-SA"/>
                </w:rPr>
                <m:t>b</m:t>
              </m:r>
            </m:e>
            <m:sup>
              <m:r>
                <w:rPr>
                  <w:rFonts w:ascii="Cambria Math" w:hAnsi="Cambria Math" w:cs="Arial"/>
                  <w:sz w:val="28"/>
                  <w:szCs w:val="28"/>
                  <w:lang w:eastAsia="es-MX" w:bidi="ar-SA"/>
                </w:rPr>
                <m:t>2</m:t>
              </m:r>
            </m:sup>
          </m:sSup>
        </m:oMath>
      </m:oMathPara>
    </w:p>
    <w:p w:rsidR="00F87FBD" w:rsidRPr="00F87FBD" w:rsidRDefault="00F87FBD" w:rsidP="005C2693">
      <w:pPr>
        <w:rPr>
          <w:rFonts w:ascii="Arial" w:hAnsi="Arial" w:cs="Arial"/>
          <w:sz w:val="28"/>
          <w:szCs w:val="28"/>
          <w:lang w:eastAsia="es-MX" w:bidi="ar-SA"/>
        </w:rPr>
      </w:pPr>
    </w:p>
    <w:p w:rsidR="00B067B8" w:rsidRPr="00F87FBD" w:rsidRDefault="00F87FBD" w:rsidP="001508BC">
      <w:pPr>
        <w:jc w:val="both"/>
        <w:rPr>
          <w:rFonts w:ascii="Arial" w:hAnsi="Arial" w:cs="Arial"/>
          <w:lang w:eastAsia="es-MX" w:bidi="ar-SA"/>
        </w:rPr>
      </w:pPr>
      <w:r>
        <w:rPr>
          <w:rFonts w:ascii="Arial" w:hAnsi="Arial" w:cs="Arial"/>
          <w:lang w:eastAsia="es-MX" w:bidi="ar-SA"/>
        </w:rPr>
        <w:t>En el ejercicio se cuenta con los valores de sus lados donde a = AC = 8 y b = BC = 7</w:t>
      </w:r>
      <w:r w:rsidR="00B067B8">
        <w:rPr>
          <w:rFonts w:ascii="Arial" w:hAnsi="Arial" w:cs="Arial"/>
          <w:lang w:eastAsia="es-MX" w:bidi="ar-SA"/>
        </w:rPr>
        <w:t xml:space="preserve">. Se debe encontrar el lado c = AB = </w:t>
      </w:r>
      <w:r w:rsidR="00845E5D">
        <w:rPr>
          <w:rFonts w:ascii="Arial" w:hAnsi="Arial" w:cs="Arial"/>
          <w:lang w:eastAsia="es-MX" w:bidi="ar-SA"/>
        </w:rPr>
        <w:t>?</w:t>
      </w:r>
    </w:p>
    <w:p w:rsidR="000738A9" w:rsidRDefault="000738A9" w:rsidP="009E7E2E">
      <w:pPr>
        <w:spacing w:line="360" w:lineRule="auto"/>
        <w:jc w:val="both"/>
        <w:rPr>
          <w:rFonts w:ascii="Arial" w:hAnsi="Arial" w:cs="Arial"/>
        </w:rPr>
      </w:pPr>
    </w:p>
    <w:p w:rsidR="000738A9" w:rsidRPr="000738A9" w:rsidRDefault="000738A9" w:rsidP="000738A9">
      <w:pPr>
        <w:pStyle w:val="Prrafodelista"/>
        <w:numPr>
          <w:ilvl w:val="0"/>
          <w:numId w:val="46"/>
        </w:numPr>
        <w:spacing w:line="360" w:lineRule="auto"/>
        <w:jc w:val="both"/>
        <w:rPr>
          <w:rFonts w:ascii="Arial" w:hAnsi="Arial" w:cs="Arial"/>
        </w:rPr>
      </w:pPr>
      <w:r>
        <w:rPr>
          <w:rFonts w:ascii="Arial" w:hAnsi="Arial" w:cs="Arial"/>
        </w:rPr>
        <w:t xml:space="preserve">Mostrar la expresión en lenguaje </w:t>
      </w:r>
      <w:r w:rsidRPr="000738A9">
        <w:rPr>
          <w:rFonts w:ascii="Arial" w:hAnsi="Arial" w:cs="Arial"/>
          <w:i/>
        </w:rPr>
        <w:t>Racket</w:t>
      </w:r>
    </w:p>
    <w:p w:rsidR="000738A9" w:rsidRPr="000738A9" w:rsidRDefault="000738A9" w:rsidP="000738A9">
      <w:pPr>
        <w:pStyle w:val="Prrafodelista"/>
        <w:spacing w:line="360" w:lineRule="auto"/>
        <w:jc w:val="both"/>
        <w:rPr>
          <w:rFonts w:ascii="Courier New" w:hAnsi="Courier New" w:cs="Courier New"/>
        </w:rPr>
      </w:pPr>
      <w:r w:rsidRPr="000738A9">
        <w:rPr>
          <w:rFonts w:ascii="Courier New" w:hAnsi="Courier New" w:cs="Courier New"/>
        </w:rPr>
        <w:t>(sqrt (+ (sqr 8) (sqr 7)))</w:t>
      </w:r>
    </w:p>
    <w:p w:rsidR="000738A9" w:rsidRDefault="000738A9" w:rsidP="000738A9">
      <w:pPr>
        <w:pStyle w:val="Prrafodelista"/>
        <w:numPr>
          <w:ilvl w:val="0"/>
          <w:numId w:val="46"/>
        </w:numPr>
        <w:spacing w:line="360" w:lineRule="auto"/>
        <w:jc w:val="both"/>
        <w:rPr>
          <w:rFonts w:ascii="Arial" w:hAnsi="Arial" w:cs="Arial"/>
        </w:rPr>
      </w:pPr>
      <w:r>
        <w:rPr>
          <w:rFonts w:ascii="Arial" w:hAnsi="Arial" w:cs="Arial"/>
        </w:rPr>
        <w:t>¿</w:t>
      </w:r>
      <w:r w:rsidR="00A74562">
        <w:rPr>
          <w:rFonts w:ascii="Arial" w:hAnsi="Arial" w:cs="Arial"/>
        </w:rPr>
        <w:t>Cuál</w:t>
      </w:r>
      <w:r>
        <w:rPr>
          <w:rFonts w:ascii="Arial" w:hAnsi="Arial" w:cs="Arial"/>
        </w:rPr>
        <w:t xml:space="preserve"> es el resultado obtenido en al ambiente de programación?</w:t>
      </w:r>
    </w:p>
    <w:p w:rsidR="000738A9" w:rsidRDefault="006D6F76" w:rsidP="00536E1F">
      <w:pPr>
        <w:spacing w:line="360" w:lineRule="auto"/>
        <w:ind w:left="1068" w:firstLine="348"/>
        <w:jc w:val="both"/>
        <w:rPr>
          <w:rFonts w:ascii="Arial" w:hAnsi="Arial" w:cs="Arial"/>
        </w:rPr>
      </w:pPr>
      <w:r w:rsidRPr="006D6F76">
        <w:rPr>
          <w:rFonts w:ascii="Arial" w:hAnsi="Arial" w:cs="Arial"/>
        </w:rPr>
        <w:t>10.63014581273465</w:t>
      </w:r>
    </w:p>
    <w:p w:rsidR="001B63A6" w:rsidRDefault="001B63A6" w:rsidP="009E7E2E">
      <w:pPr>
        <w:spacing w:line="360" w:lineRule="auto"/>
        <w:jc w:val="both"/>
        <w:rPr>
          <w:rFonts w:ascii="Arial" w:hAnsi="Arial" w:cs="Arial"/>
        </w:rPr>
      </w:pPr>
    </w:p>
    <w:p w:rsidR="006625A2" w:rsidRDefault="00CD3983" w:rsidP="009E7E2E">
      <w:pPr>
        <w:spacing w:line="360" w:lineRule="auto"/>
        <w:jc w:val="both"/>
        <w:rPr>
          <w:rFonts w:ascii="Arial" w:hAnsi="Arial" w:cs="Arial"/>
        </w:rPr>
      </w:pPr>
      <w:r>
        <w:rPr>
          <w:rFonts w:ascii="Arial" w:hAnsi="Arial" w:cs="Arial"/>
        </w:rPr>
        <w:t xml:space="preserve">Se cuenta con otro ejemplo basado en el curso </w:t>
      </w:r>
      <w:r w:rsidR="00AA6112" w:rsidRPr="00434AD1">
        <w:rPr>
          <w:rFonts w:ascii="Arial" w:hAnsi="Arial" w:cs="Arial"/>
          <w:i/>
        </w:rPr>
        <w:t>Introduction to Systematic Program Design - Part 1</w:t>
      </w:r>
      <w:r w:rsidR="004D6EA8">
        <w:rPr>
          <w:rStyle w:val="Refdenotaalpie"/>
          <w:rFonts w:ascii="Arial" w:hAnsi="Arial" w:cs="Arial"/>
          <w:i/>
        </w:rPr>
        <w:footnoteReference w:id="91"/>
      </w:r>
      <w:sdt>
        <w:sdtPr>
          <w:rPr>
            <w:rFonts w:ascii="Arial" w:hAnsi="Arial" w:cs="Arial"/>
            <w:i/>
            <w:vertAlign w:val="superscript"/>
          </w:rPr>
          <w:id w:val="1439105279"/>
          <w:citation/>
        </w:sdtPr>
        <w:sdtEndPr/>
        <w:sdtContent>
          <w:r w:rsidR="00436129">
            <w:rPr>
              <w:rFonts w:ascii="Arial" w:hAnsi="Arial" w:cs="Arial"/>
              <w:i/>
            </w:rPr>
            <w:fldChar w:fldCharType="begin"/>
          </w:r>
          <w:r w:rsidR="00EC725B">
            <w:rPr>
              <w:rFonts w:ascii="Arial" w:hAnsi="Arial" w:cs="Arial"/>
              <w:i/>
            </w:rPr>
            <w:instrText xml:space="preserve"> CITATION cur14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lastRenderedPageBreak/>
            <w:t>(curso Kiczales, 2014)</w:t>
          </w:r>
          <w:r w:rsidR="00436129">
            <w:rPr>
              <w:rFonts w:ascii="Arial" w:hAnsi="Arial" w:cs="Arial"/>
              <w:i/>
            </w:rPr>
            <w:fldChar w:fldCharType="end"/>
          </w:r>
        </w:sdtContent>
      </w:sdt>
      <w:r w:rsidR="004924C8">
        <w:rPr>
          <w:rFonts w:ascii="Arial" w:hAnsi="Arial" w:cs="Arial"/>
        </w:rPr>
        <w:t xml:space="preserve"> </w:t>
      </w:r>
      <w:r>
        <w:rPr>
          <w:rFonts w:ascii="Arial" w:hAnsi="Arial" w:cs="Arial"/>
        </w:rPr>
        <w:t xml:space="preserve">impartido por </w:t>
      </w:r>
      <w:r w:rsidR="00F84B95" w:rsidRPr="00F84B95">
        <w:rPr>
          <w:rFonts w:ascii="Arial" w:hAnsi="Arial" w:cs="Arial"/>
        </w:rPr>
        <w:t>Gregor Kiczales</w:t>
      </w:r>
      <w:r w:rsidR="00467661">
        <w:rPr>
          <w:rFonts w:ascii="Arial" w:hAnsi="Arial" w:cs="Arial"/>
        </w:rPr>
        <w:t xml:space="preserve"> en </w:t>
      </w:r>
      <w:r w:rsidR="00467661" w:rsidRPr="005F13E2">
        <w:rPr>
          <w:rFonts w:ascii="Arial" w:hAnsi="Arial" w:cs="Arial"/>
          <w:i/>
        </w:rPr>
        <w:t>C</w:t>
      </w:r>
      <w:r w:rsidRPr="005F13E2">
        <w:rPr>
          <w:rFonts w:ascii="Arial" w:hAnsi="Arial" w:cs="Arial"/>
          <w:i/>
        </w:rPr>
        <w:t>oursera</w:t>
      </w:r>
      <w:r>
        <w:rPr>
          <w:rFonts w:ascii="Arial" w:hAnsi="Arial" w:cs="Arial"/>
        </w:rPr>
        <w:t xml:space="preserve"> </w:t>
      </w:r>
    </w:p>
    <w:p w:rsidR="00CD3983" w:rsidRDefault="00CD3983" w:rsidP="009E7E2E">
      <w:pPr>
        <w:spacing w:line="360" w:lineRule="auto"/>
        <w:jc w:val="both"/>
        <w:rPr>
          <w:rFonts w:ascii="Arial" w:hAnsi="Arial" w:cs="Arial"/>
        </w:rPr>
      </w:pPr>
    </w:p>
    <w:p w:rsidR="00CD3983" w:rsidRPr="00FC0EA3" w:rsidRDefault="00CD3983" w:rsidP="00CD3983">
      <w:pPr>
        <w:spacing w:line="360" w:lineRule="auto"/>
        <w:jc w:val="both"/>
        <w:rPr>
          <w:rFonts w:ascii="Arial" w:hAnsi="Arial" w:cs="Arial"/>
        </w:rPr>
      </w:pPr>
      <w:r w:rsidRPr="00FC0EA3">
        <w:rPr>
          <w:rFonts w:ascii="Arial" w:hAnsi="Arial" w:cs="Arial"/>
        </w:rPr>
        <w:t>Se observa de manera clara la resolución del problema con el uso del Teorema de Pitágoras.</w:t>
      </w:r>
    </w:p>
    <w:p w:rsidR="00CD3983" w:rsidRPr="00FC0EA3" w:rsidRDefault="00CD3983" w:rsidP="00CD3983">
      <w:pPr>
        <w:spacing w:line="360" w:lineRule="auto"/>
        <w:jc w:val="both"/>
        <w:rPr>
          <w:rFonts w:ascii="Arial" w:hAnsi="Arial" w:cs="Arial"/>
        </w:rPr>
      </w:pPr>
    </w:p>
    <w:p w:rsidR="00CD3983" w:rsidRDefault="00467661" w:rsidP="00CD3983">
      <w:pPr>
        <w:spacing w:line="360" w:lineRule="auto"/>
        <w:jc w:val="both"/>
        <w:rPr>
          <w:rFonts w:ascii="Arial" w:hAnsi="Arial" w:cs="Arial"/>
        </w:rPr>
      </w:pPr>
      <w:r>
        <w:rPr>
          <w:rFonts w:ascii="Arial" w:hAnsi="Arial" w:cs="Arial"/>
        </w:rPr>
        <w:t xml:space="preserve">Asumir que los dos lados </w:t>
      </w:r>
      <w:r w:rsidR="00840D7C">
        <w:rPr>
          <w:rFonts w:ascii="Arial" w:hAnsi="Arial" w:cs="Arial"/>
        </w:rPr>
        <w:t>menores</w:t>
      </w:r>
      <w:r w:rsidR="00CD3983" w:rsidRPr="00FC0EA3">
        <w:rPr>
          <w:rFonts w:ascii="Arial" w:hAnsi="Arial" w:cs="Arial"/>
        </w:rPr>
        <w:t xml:space="preserve"> de un triángulo rectángulo tienen longitud 3 y 4. ¿Cu</w:t>
      </w:r>
      <w:r>
        <w:rPr>
          <w:rFonts w:ascii="Arial" w:hAnsi="Arial" w:cs="Arial"/>
        </w:rPr>
        <w:t>ál es la longitud del lado mayor (h</w:t>
      </w:r>
      <w:r w:rsidR="00CD3983" w:rsidRPr="00FC0EA3">
        <w:rPr>
          <w:rFonts w:ascii="Arial" w:hAnsi="Arial" w:cs="Arial"/>
        </w:rPr>
        <w:t xml:space="preserve">ipotenusa)? </w:t>
      </w:r>
      <w:r w:rsidR="00CD3983" w:rsidRPr="00445C86">
        <w:rPr>
          <w:rFonts w:ascii="Arial" w:hAnsi="Arial" w:cs="Arial"/>
        </w:rPr>
        <w:t xml:space="preserve"> </w:t>
      </w:r>
    </w:p>
    <w:p w:rsidR="00CD3983" w:rsidRDefault="00CD3983" w:rsidP="00CD3983">
      <w:pPr>
        <w:spacing w:line="360" w:lineRule="auto"/>
        <w:jc w:val="both"/>
        <w:rPr>
          <w:rFonts w:ascii="Arial" w:hAnsi="Arial" w:cs="Arial"/>
        </w:rPr>
      </w:pPr>
    </w:p>
    <w:p w:rsidR="00CD3983" w:rsidRDefault="00CD3983" w:rsidP="00CD3983">
      <w:pPr>
        <w:spacing w:line="360" w:lineRule="auto"/>
        <w:jc w:val="both"/>
        <w:rPr>
          <w:rFonts w:ascii="Arial" w:eastAsiaTheme="minorEastAsia"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noProof/>
          <w:lang w:eastAsia="es-MX" w:bidi="ar-SA"/>
        </w:rPr>
        <w:drawing>
          <wp:inline distT="0" distB="0" distL="0" distR="0">
            <wp:extent cx="847725" cy="790575"/>
            <wp:effectExtent l="0" t="0" r="9525" b="9525"/>
            <wp:docPr id="109" name="Imagen 109" descr="Descripción: C:\Users\Gon\Dropbox\Capturas de pantalla\Captura de pantalla 2014-02-16 17.4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Users\Gon\Dropbox\Capturas de pantalla\Captura de pantalla 2014-02-16 17.41.55.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847725" cy="790575"/>
                    </a:xfrm>
                    <a:prstGeom prst="rect">
                      <a:avLst/>
                    </a:prstGeom>
                    <a:noFill/>
                    <a:ln>
                      <a:noFill/>
                    </a:ln>
                  </pic:spPr>
                </pic:pic>
              </a:graphicData>
            </a:graphic>
          </wp:inline>
        </w:drawing>
      </w:r>
      <w:r>
        <w:rPr>
          <w:rFonts w:ascii="Arial" w:hAnsi="Arial" w:cs="Arial"/>
        </w:rPr>
        <w:t xml:space="preserve">  </w:t>
      </w:r>
      <m:oMath>
        <m:r>
          <w:rPr>
            <w:rFonts w:ascii="Cambria Math" w:hAnsi="Cambria Math" w:cs="Arial"/>
          </w:rPr>
          <m:t>H=Hipotenusa</m:t>
        </m:r>
      </m:oMath>
    </w:p>
    <w:p w:rsidR="00CD3983" w:rsidRDefault="00CD3983" w:rsidP="00CD3983">
      <w:pPr>
        <w:spacing w:line="360" w:lineRule="auto"/>
        <w:jc w:val="both"/>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m:oMath>
        <m:r>
          <w:rPr>
            <w:rFonts w:ascii="Cambria Math" w:eastAsiaTheme="minorEastAsia" w:hAnsi="Cambria Math" w:cs="Arial"/>
          </w:rPr>
          <m:t>C.O=Cateto Opuesto</m:t>
        </m:r>
      </m:oMath>
    </w:p>
    <w:p w:rsidR="00467661" w:rsidRDefault="00467661" w:rsidP="00CD3983">
      <w:pPr>
        <w:spacing w:line="360" w:lineRule="auto"/>
        <w:jc w:val="both"/>
        <w:rPr>
          <w:rFonts w:ascii="Arial" w:eastAsiaTheme="minorEastAsia" w:hAnsi="Arial" w:cs="Arial"/>
        </w:rPr>
      </w:pPr>
    </w:p>
    <w:p w:rsidR="00CD3983" w:rsidRDefault="00CD3983" w:rsidP="00CD3983">
      <w:pPr>
        <w:spacing w:line="360" w:lineRule="auto"/>
        <w:jc w:val="both"/>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m:oMath>
        <m:r>
          <w:rPr>
            <w:rFonts w:ascii="Cambria Math" w:eastAsiaTheme="minorEastAsia" w:hAnsi="Cambria Math" w:cs="Arial"/>
          </w:rPr>
          <m:t>C.A=Cateto Adyacente</m:t>
        </m:r>
      </m:oMath>
    </w:p>
    <w:p w:rsidR="00467661" w:rsidRDefault="00467661" w:rsidP="00CD3983">
      <w:pPr>
        <w:spacing w:line="360" w:lineRule="auto"/>
        <w:jc w:val="both"/>
        <w:rPr>
          <w:rFonts w:ascii="Arial" w:eastAsiaTheme="minorEastAsia" w:hAnsi="Arial" w:cs="Arial"/>
        </w:rPr>
      </w:pPr>
    </w:p>
    <w:p w:rsidR="00CD3983" w:rsidRDefault="00CD3983" w:rsidP="00CD3983">
      <w:pPr>
        <w:spacing w:line="360" w:lineRule="auto"/>
        <w:jc w:val="both"/>
        <w:rPr>
          <w:rFonts w:ascii="Arial" w:hAnsi="Arial" w:cs="Arial"/>
        </w:rPr>
      </w:pPr>
      <m:oMath>
        <m:r>
          <w:rPr>
            <w:rFonts w:ascii="Cambria Math" w:hAnsi="Cambria Math" w:cs="Arial"/>
          </w:rPr>
          <m:t xml:space="preserve">H= </m:t>
        </m:r>
        <m:rad>
          <m:radPr>
            <m:degHide m:val="1"/>
            <m:ctrlPr>
              <w:rPr>
                <w:rFonts w:ascii="Cambria Math" w:hAnsi="Cambria Math" w:cs="Arial"/>
                <w:i/>
              </w:rPr>
            </m:ctrlPr>
          </m:radPr>
          <m:deg/>
          <m:e>
            <m:sSup>
              <m:sSupPr>
                <m:ctrlPr>
                  <w:rPr>
                    <w:rFonts w:ascii="Cambria Math" w:hAnsi="Cambria Math" w:cs="Arial"/>
                    <w:i/>
                  </w:rPr>
                </m:ctrlPr>
              </m:sSupPr>
              <m:e>
                <m:r>
                  <w:rPr>
                    <w:rFonts w:ascii="Cambria Math" w:hAnsi="Cambria Math" w:cs="Arial"/>
                  </w:rPr>
                  <m:t>C.O</m:t>
                </m:r>
              </m:e>
              <m:sup>
                <m:r>
                  <w:rPr>
                    <w:rFonts w:ascii="Cambria Math" w:hAnsi="Cambria Math" w:cs="Arial"/>
                  </w:rPr>
                  <m:t>2</m:t>
                </m:r>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C.A</m:t>
                </m:r>
              </m:e>
              <m:sup>
                <m:r>
                  <w:rPr>
                    <w:rFonts w:ascii="Cambria Math" w:hAnsi="Cambria Math" w:cs="Arial"/>
                  </w:rPr>
                  <m:t>2</m:t>
                </m:r>
              </m:sup>
            </m:sSup>
          </m:e>
        </m:rad>
      </m:oMath>
      <w:r>
        <w:rPr>
          <w:rFonts w:ascii="Arial" w:eastAsiaTheme="minorEastAsia" w:hAnsi="Arial" w:cs="Arial"/>
        </w:rPr>
        <w:t xml:space="preserve">             </w:t>
      </w:r>
      <m:oMath>
        <m:r>
          <w:rPr>
            <w:rFonts w:ascii="Cambria Math" w:eastAsiaTheme="minorEastAsia" w:hAnsi="Cambria Math" w:cs="Arial"/>
          </w:rPr>
          <m:t>H= ?</m:t>
        </m:r>
      </m:oMath>
      <w:r>
        <w:rPr>
          <w:rFonts w:ascii="Arial" w:eastAsiaTheme="minorEastAsia" w:hAnsi="Arial" w:cs="Arial"/>
        </w:rPr>
        <w:t xml:space="preserve">        </w:t>
      </w:r>
      <m:oMath>
        <m:r>
          <w:rPr>
            <w:rFonts w:ascii="Cambria Math" w:eastAsiaTheme="minorEastAsia" w:hAnsi="Cambria Math" w:cs="Arial"/>
          </w:rPr>
          <m:t xml:space="preserve">H= </m:t>
        </m:r>
        <m:rad>
          <m:radPr>
            <m:degHide m:val="1"/>
            <m:ctrlPr>
              <w:rPr>
                <w:rFonts w:ascii="Cambria Math" w:eastAsiaTheme="minorEastAsia" w:hAnsi="Cambria Math" w:cs="Arial"/>
                <w:i/>
              </w:rPr>
            </m:ctrlPr>
          </m:radPr>
          <m:deg/>
          <m:e>
            <m:sSup>
              <m:sSupPr>
                <m:ctrlPr>
                  <w:rPr>
                    <w:rFonts w:ascii="Cambria Math" w:eastAsiaTheme="minorEastAsia" w:hAnsi="Cambria Math" w:cs="Arial"/>
                    <w:i/>
                  </w:rPr>
                </m:ctrlPr>
              </m:sSupPr>
              <m:e>
                <m:r>
                  <w:rPr>
                    <w:rFonts w:ascii="Cambria Math" w:eastAsiaTheme="minorEastAsia" w:hAnsi="Cambria Math" w:cs="Arial"/>
                  </w:rPr>
                  <m:t>3</m:t>
                </m:r>
              </m:e>
              <m:sup>
                <m:r>
                  <w:rPr>
                    <w:rFonts w:ascii="Cambria Math" w:eastAsiaTheme="minorEastAsia" w:hAnsi="Cambria Math" w:cs="Arial"/>
                  </w:rPr>
                  <m:t>2</m:t>
                </m:r>
              </m:sup>
            </m:sSup>
            <m:r>
              <w:rPr>
                <w:rFonts w:ascii="Cambria Math" w:eastAsiaTheme="minorEastAsia" w:hAnsi="Cambria Math" w:cs="Arial"/>
              </w:rPr>
              <m:t xml:space="preserve">+ </m:t>
            </m:r>
            <m:sSup>
              <m:sSupPr>
                <m:ctrlPr>
                  <w:rPr>
                    <w:rFonts w:ascii="Cambria Math" w:eastAsiaTheme="minorEastAsia" w:hAnsi="Cambria Math" w:cs="Arial"/>
                    <w:i/>
                  </w:rPr>
                </m:ctrlPr>
              </m:sSupPr>
              <m:e>
                <m:r>
                  <w:rPr>
                    <w:rFonts w:ascii="Cambria Math" w:eastAsiaTheme="minorEastAsia" w:hAnsi="Cambria Math" w:cs="Arial"/>
                  </w:rPr>
                  <m:t>4</m:t>
                </m:r>
              </m:e>
              <m:sup>
                <m:r>
                  <w:rPr>
                    <w:rFonts w:ascii="Cambria Math" w:eastAsiaTheme="minorEastAsia" w:hAnsi="Cambria Math" w:cs="Arial"/>
                  </w:rPr>
                  <m:t>2</m:t>
                </m:r>
              </m:sup>
            </m:sSup>
          </m:e>
        </m:rad>
      </m:oMath>
    </w:p>
    <w:p w:rsidR="00467661" w:rsidRDefault="00467661" w:rsidP="00CD3983">
      <w:pPr>
        <w:spacing w:line="360" w:lineRule="auto"/>
        <w:jc w:val="both"/>
        <w:rPr>
          <w:rFonts w:ascii="Arial" w:hAnsi="Arial" w:cs="Arial"/>
        </w:rPr>
      </w:pPr>
    </w:p>
    <w:p w:rsidR="00CD3983" w:rsidRPr="00313CD1" w:rsidRDefault="00467661" w:rsidP="00CD3983">
      <w:pPr>
        <w:spacing w:line="360" w:lineRule="auto"/>
        <w:jc w:val="both"/>
        <w:rPr>
          <w:rFonts w:ascii="Arial" w:hAnsi="Arial" w:cs="Arial"/>
        </w:rPr>
      </w:pPr>
      <w:r>
        <w:rPr>
          <w:rFonts w:ascii="Arial" w:hAnsi="Arial" w:cs="Arial"/>
        </w:rPr>
        <w:t xml:space="preserve">Escribir una expresión del Lenguaje Estudiante Principiante, </w:t>
      </w:r>
      <w:r w:rsidRPr="009A4592">
        <w:rPr>
          <w:rFonts w:ascii="Arial" w:hAnsi="Arial" w:cs="Arial"/>
          <w:i/>
        </w:rPr>
        <w:t>LEP</w:t>
      </w:r>
      <w:r>
        <w:rPr>
          <w:rFonts w:ascii="Arial" w:hAnsi="Arial" w:cs="Arial"/>
        </w:rPr>
        <w:t xml:space="preserve"> o </w:t>
      </w:r>
      <w:r w:rsidRPr="009A4592">
        <w:rPr>
          <w:rFonts w:ascii="Arial" w:hAnsi="Arial" w:cs="Arial"/>
          <w:i/>
        </w:rPr>
        <w:t>BSL</w:t>
      </w:r>
      <w:r>
        <w:rPr>
          <w:rFonts w:ascii="Arial" w:hAnsi="Arial" w:cs="Arial"/>
        </w:rPr>
        <w:t xml:space="preserve"> (</w:t>
      </w:r>
      <w:r w:rsidRPr="00657102">
        <w:rPr>
          <w:rFonts w:ascii="Arial" w:hAnsi="Arial" w:cs="Arial"/>
          <w:i/>
        </w:rPr>
        <w:t>Beginning Student Langu</w:t>
      </w:r>
      <w:r w:rsidR="00657102" w:rsidRPr="00657102">
        <w:rPr>
          <w:rFonts w:ascii="Arial" w:hAnsi="Arial" w:cs="Arial"/>
          <w:i/>
        </w:rPr>
        <w:t>a</w:t>
      </w:r>
      <w:r w:rsidRPr="00657102">
        <w:rPr>
          <w:rFonts w:ascii="Arial" w:hAnsi="Arial" w:cs="Arial"/>
          <w:i/>
        </w:rPr>
        <w:t>ge</w:t>
      </w:r>
      <w:r>
        <w:rPr>
          <w:rFonts w:ascii="Arial" w:hAnsi="Arial" w:cs="Arial"/>
        </w:rPr>
        <w:t>)</w:t>
      </w:r>
      <w:r w:rsidR="00CD3983" w:rsidRPr="00313CD1">
        <w:rPr>
          <w:rFonts w:ascii="Arial" w:hAnsi="Arial" w:cs="Arial"/>
        </w:rPr>
        <w:t xml:space="preserve"> que produzca el valor.</w:t>
      </w:r>
    </w:p>
    <w:p w:rsidR="00CD3983" w:rsidRPr="00313CD1" w:rsidRDefault="00CD3983" w:rsidP="00CD3983">
      <w:pPr>
        <w:spacing w:line="360" w:lineRule="auto"/>
        <w:jc w:val="both"/>
        <w:rPr>
          <w:rFonts w:ascii="Arial" w:hAnsi="Arial" w:cs="Arial"/>
        </w:rPr>
      </w:pPr>
    </w:p>
    <w:p w:rsidR="00CD3983" w:rsidRDefault="00CD3983" w:rsidP="00CD3983">
      <w:pPr>
        <w:spacing w:line="360" w:lineRule="auto"/>
        <w:jc w:val="both"/>
        <w:rPr>
          <w:rFonts w:ascii="Arial" w:hAnsi="Arial" w:cs="Arial"/>
        </w:rPr>
      </w:pPr>
      <w:r w:rsidRPr="00313CD1">
        <w:rPr>
          <w:rFonts w:ascii="Arial" w:hAnsi="Arial" w:cs="Arial"/>
        </w:rPr>
        <w:t xml:space="preserve">Donde </w:t>
      </w:r>
      <w:r w:rsidR="00016647">
        <w:rPr>
          <w:rFonts w:ascii="Arial" w:hAnsi="Arial" w:cs="Arial"/>
        </w:rPr>
        <w:t>en BSL</w:t>
      </w:r>
      <w:r w:rsidRPr="00313CD1">
        <w:rPr>
          <w:rFonts w:ascii="Arial" w:hAnsi="Arial" w:cs="Arial"/>
        </w:rPr>
        <w:t xml:space="preserve"> de </w:t>
      </w:r>
      <w:r w:rsidRPr="00694365">
        <w:rPr>
          <w:rFonts w:ascii="Arial" w:hAnsi="Arial" w:cs="Arial"/>
          <w:i/>
        </w:rPr>
        <w:t>Racket</w:t>
      </w:r>
      <w:r w:rsidRPr="00313CD1">
        <w:rPr>
          <w:rFonts w:ascii="Arial" w:hAnsi="Arial" w:cs="Arial"/>
        </w:rPr>
        <w:t>.</w:t>
      </w:r>
    </w:p>
    <w:p w:rsidR="00467661" w:rsidRPr="00313CD1" w:rsidRDefault="00467661" w:rsidP="00CD3983">
      <w:pPr>
        <w:spacing w:line="360" w:lineRule="auto"/>
        <w:jc w:val="both"/>
        <w:rPr>
          <w:rFonts w:ascii="Arial" w:hAnsi="Arial" w:cs="Arial"/>
        </w:rPr>
      </w:pPr>
    </w:p>
    <w:p w:rsidR="00CD3983" w:rsidRDefault="00CD3983" w:rsidP="00CD3983">
      <w:pPr>
        <w:spacing w:line="360" w:lineRule="auto"/>
        <w:jc w:val="both"/>
        <w:rPr>
          <w:rFonts w:ascii="Arial" w:hAnsi="Arial" w:cs="Arial"/>
        </w:rPr>
      </w:pPr>
      <w:r w:rsidRPr="00313CD1">
        <w:rPr>
          <w:rFonts w:ascii="Arial" w:hAnsi="Arial" w:cs="Arial"/>
        </w:rPr>
        <w:t>sqrt: es la raíz de un número.</w:t>
      </w:r>
    </w:p>
    <w:p w:rsidR="00467661" w:rsidRPr="00313CD1" w:rsidRDefault="00467661" w:rsidP="00CD3983">
      <w:pPr>
        <w:spacing w:line="360" w:lineRule="auto"/>
        <w:jc w:val="both"/>
        <w:rPr>
          <w:rFonts w:ascii="Arial" w:hAnsi="Arial" w:cs="Arial"/>
        </w:rPr>
      </w:pPr>
    </w:p>
    <w:p w:rsidR="00CD3983" w:rsidRPr="00313CD1" w:rsidRDefault="00CD3983" w:rsidP="00CD3983">
      <w:pPr>
        <w:spacing w:line="360" w:lineRule="auto"/>
        <w:jc w:val="both"/>
        <w:rPr>
          <w:rFonts w:ascii="Arial" w:hAnsi="Arial" w:cs="Arial"/>
        </w:rPr>
      </w:pPr>
      <w:r w:rsidRPr="00313CD1">
        <w:rPr>
          <w:rFonts w:ascii="Arial" w:hAnsi="Arial" w:cs="Arial"/>
        </w:rPr>
        <w:t>sqr: es el cuadrado de un número.</w:t>
      </w:r>
    </w:p>
    <w:p w:rsidR="00CD3983" w:rsidRPr="00313CD1" w:rsidRDefault="00CD3983" w:rsidP="00CD3983">
      <w:pPr>
        <w:spacing w:line="360" w:lineRule="auto"/>
        <w:jc w:val="both"/>
        <w:rPr>
          <w:rFonts w:ascii="Arial" w:hAnsi="Arial" w:cs="Arial"/>
        </w:rPr>
      </w:pPr>
    </w:p>
    <w:p w:rsidR="00CD3983" w:rsidRDefault="00467661" w:rsidP="00CD3983">
      <w:pPr>
        <w:spacing w:line="360" w:lineRule="auto"/>
        <w:jc w:val="both"/>
        <w:rPr>
          <w:rFonts w:ascii="Arial" w:hAnsi="Arial" w:cs="Arial"/>
        </w:rPr>
      </w:pPr>
      <w:r>
        <w:rPr>
          <w:rFonts w:ascii="Arial" w:hAnsi="Arial" w:cs="Arial"/>
        </w:rPr>
        <w:t>La respuesta es</w:t>
      </w:r>
      <w:r w:rsidR="00CD3983" w:rsidRPr="00313CD1">
        <w:rPr>
          <w:rFonts w:ascii="Arial" w:hAnsi="Arial" w:cs="Arial"/>
        </w:rPr>
        <w:t xml:space="preserve"> la siguiente expresión.</w:t>
      </w:r>
    </w:p>
    <w:p w:rsidR="00467661" w:rsidRPr="00313CD1" w:rsidRDefault="00467661" w:rsidP="00CD3983">
      <w:pPr>
        <w:spacing w:line="360" w:lineRule="auto"/>
        <w:jc w:val="both"/>
        <w:rPr>
          <w:rFonts w:ascii="Arial" w:hAnsi="Arial" w:cs="Arial"/>
        </w:rPr>
      </w:pPr>
    </w:p>
    <w:p w:rsidR="00CD3983" w:rsidRPr="00536714" w:rsidRDefault="00CD3983" w:rsidP="00CD3983">
      <w:pPr>
        <w:spacing w:line="360" w:lineRule="auto"/>
        <w:jc w:val="both"/>
        <w:rPr>
          <w:rFonts w:ascii="Courier New" w:hAnsi="Courier New" w:cs="Courier New"/>
        </w:rPr>
      </w:pPr>
      <w:r w:rsidRPr="00536714">
        <w:rPr>
          <w:rFonts w:ascii="Courier New" w:hAnsi="Courier New" w:cs="Courier New"/>
        </w:rPr>
        <w:t>(sqrt (+ (sqr 3) (sqr 4)))</w:t>
      </w:r>
    </w:p>
    <w:p w:rsidR="00CD3983" w:rsidRPr="00313CD1" w:rsidRDefault="00CD3983" w:rsidP="00CD3983">
      <w:pPr>
        <w:spacing w:line="360" w:lineRule="auto"/>
        <w:jc w:val="both"/>
        <w:rPr>
          <w:rFonts w:ascii="Arial" w:hAnsi="Arial" w:cs="Arial"/>
        </w:rPr>
      </w:pPr>
    </w:p>
    <w:p w:rsidR="00CD3983" w:rsidRPr="00313CD1" w:rsidRDefault="00CD3983" w:rsidP="00CD3983">
      <w:pPr>
        <w:spacing w:line="360" w:lineRule="auto"/>
        <w:jc w:val="both"/>
        <w:rPr>
          <w:rFonts w:ascii="Arial" w:hAnsi="Arial" w:cs="Arial"/>
        </w:rPr>
      </w:pPr>
      <w:r w:rsidRPr="00313CD1">
        <w:rPr>
          <w:rFonts w:ascii="Arial" w:hAnsi="Arial" w:cs="Arial"/>
        </w:rPr>
        <w:lastRenderedPageBreak/>
        <w:t xml:space="preserve">Para este caso el valor resultante de la expresión de arriba en código </w:t>
      </w:r>
      <w:r w:rsidRPr="00694365">
        <w:rPr>
          <w:rFonts w:ascii="Arial" w:hAnsi="Arial" w:cs="Arial"/>
          <w:i/>
        </w:rPr>
        <w:t>Racket</w:t>
      </w:r>
      <w:r w:rsidRPr="00313CD1">
        <w:rPr>
          <w:rFonts w:ascii="Arial" w:hAnsi="Arial" w:cs="Arial"/>
        </w:rPr>
        <w:t>, significa la longitud de la hipotenusa d</w:t>
      </w:r>
      <w:r w:rsidR="00467661">
        <w:rPr>
          <w:rFonts w:ascii="Arial" w:hAnsi="Arial" w:cs="Arial"/>
        </w:rPr>
        <w:t>el triángulo rectángulo. 3</w:t>
      </w:r>
      <w:r w:rsidRPr="00313CD1">
        <w:rPr>
          <w:rFonts w:ascii="Arial" w:hAnsi="Arial" w:cs="Arial"/>
        </w:rPr>
        <w:t xml:space="preserve"> y </w:t>
      </w:r>
      <w:r w:rsidR="00467661">
        <w:rPr>
          <w:rFonts w:ascii="Arial" w:hAnsi="Arial" w:cs="Arial"/>
        </w:rPr>
        <w:t>4</w:t>
      </w:r>
      <w:r w:rsidRPr="00313CD1">
        <w:rPr>
          <w:rFonts w:ascii="Arial" w:hAnsi="Arial" w:cs="Arial"/>
        </w:rPr>
        <w:t xml:space="preserve"> son los valores de los catetos para este problema en particular.</w:t>
      </w:r>
    </w:p>
    <w:p w:rsidR="00CD3983" w:rsidRPr="00313CD1" w:rsidRDefault="00CD3983" w:rsidP="00CD3983">
      <w:pPr>
        <w:spacing w:line="360" w:lineRule="auto"/>
        <w:jc w:val="both"/>
        <w:rPr>
          <w:rFonts w:ascii="Arial" w:hAnsi="Arial" w:cs="Arial"/>
        </w:rPr>
      </w:pPr>
    </w:p>
    <w:p w:rsidR="00CD3983" w:rsidRPr="00313CD1" w:rsidRDefault="00CD3983" w:rsidP="00CD3983">
      <w:pPr>
        <w:spacing w:line="360" w:lineRule="auto"/>
        <w:jc w:val="both"/>
        <w:rPr>
          <w:rFonts w:ascii="Arial" w:hAnsi="Arial" w:cs="Arial"/>
        </w:rPr>
      </w:pPr>
      <w:r w:rsidRPr="00313CD1">
        <w:rPr>
          <w:rFonts w:ascii="Arial" w:hAnsi="Arial" w:cs="Arial"/>
        </w:rPr>
        <w:t>Ahora este ejercicio se puede extender más si se pide que se desarrolle paso a paso la expresión BSL hasta llegar al valor de la hipotenusa. El desarrollo se realiza de la siguiente manera:</w:t>
      </w:r>
    </w:p>
    <w:p w:rsidR="00CD3983" w:rsidRPr="00313CD1" w:rsidRDefault="00CD3983" w:rsidP="00CD3983">
      <w:pPr>
        <w:spacing w:line="360" w:lineRule="auto"/>
        <w:jc w:val="both"/>
        <w:rPr>
          <w:rFonts w:ascii="Arial" w:hAnsi="Arial" w:cs="Arial"/>
        </w:rPr>
      </w:pPr>
    </w:p>
    <w:p w:rsidR="00CD3983" w:rsidRPr="003C71D6" w:rsidRDefault="00CD3983" w:rsidP="00CD3983">
      <w:pPr>
        <w:spacing w:line="360" w:lineRule="auto"/>
        <w:jc w:val="both"/>
        <w:rPr>
          <w:rFonts w:ascii="Courier New" w:hAnsi="Courier New" w:cs="Courier New"/>
          <w:lang w:val="en-US"/>
        </w:rPr>
      </w:pPr>
      <w:r w:rsidRPr="003C71D6">
        <w:rPr>
          <w:rFonts w:ascii="Courier New" w:hAnsi="Courier New" w:cs="Courier New"/>
          <w:lang w:val="en-US"/>
        </w:rPr>
        <w:t>(sqrt (+ (sqr 3) (sqr 4)))</w:t>
      </w:r>
    </w:p>
    <w:p w:rsidR="00CD3983" w:rsidRPr="003C71D6" w:rsidRDefault="00CD3983" w:rsidP="00CD3983">
      <w:pPr>
        <w:spacing w:line="360" w:lineRule="auto"/>
        <w:jc w:val="both"/>
        <w:rPr>
          <w:rFonts w:ascii="Courier New" w:hAnsi="Courier New" w:cs="Courier New"/>
          <w:lang w:val="en-US"/>
        </w:rPr>
      </w:pPr>
      <w:r w:rsidRPr="003C71D6">
        <w:rPr>
          <w:rFonts w:ascii="Courier New" w:hAnsi="Courier New" w:cs="Courier New"/>
          <w:lang w:val="en-US"/>
        </w:rPr>
        <w:t>(sqrt (+ 9 (sqr 4)))</w:t>
      </w:r>
    </w:p>
    <w:p w:rsidR="00CD3983" w:rsidRPr="00536714" w:rsidRDefault="00CD3983" w:rsidP="00CD3983">
      <w:pPr>
        <w:spacing w:line="360" w:lineRule="auto"/>
        <w:jc w:val="both"/>
        <w:rPr>
          <w:rFonts w:ascii="Courier New" w:hAnsi="Courier New" w:cs="Courier New"/>
        </w:rPr>
      </w:pPr>
      <w:r w:rsidRPr="00536714">
        <w:rPr>
          <w:rFonts w:ascii="Courier New" w:hAnsi="Courier New" w:cs="Courier New"/>
        </w:rPr>
        <w:t>(sqrt (+ 9 16))</w:t>
      </w:r>
    </w:p>
    <w:p w:rsidR="00CD3983" w:rsidRPr="00536714" w:rsidRDefault="00CD3983" w:rsidP="00CD3983">
      <w:pPr>
        <w:spacing w:line="360" w:lineRule="auto"/>
        <w:jc w:val="both"/>
        <w:rPr>
          <w:rFonts w:ascii="Courier New" w:hAnsi="Courier New" w:cs="Courier New"/>
        </w:rPr>
      </w:pPr>
      <w:r w:rsidRPr="00536714">
        <w:rPr>
          <w:rFonts w:ascii="Courier New" w:hAnsi="Courier New" w:cs="Courier New"/>
        </w:rPr>
        <w:t>(sqrt 25)</w:t>
      </w:r>
    </w:p>
    <w:p w:rsidR="00CD3983" w:rsidRDefault="00CD3983" w:rsidP="00CD3983">
      <w:pPr>
        <w:spacing w:line="360" w:lineRule="auto"/>
        <w:jc w:val="both"/>
        <w:rPr>
          <w:rFonts w:ascii="Courier New" w:hAnsi="Courier New" w:cs="Courier New"/>
        </w:rPr>
      </w:pPr>
      <w:r w:rsidRPr="00536714">
        <w:rPr>
          <w:rFonts w:ascii="Courier New" w:hAnsi="Courier New" w:cs="Courier New"/>
        </w:rPr>
        <w:t>5</w:t>
      </w:r>
    </w:p>
    <w:p w:rsidR="00703182" w:rsidRDefault="00703182" w:rsidP="00CD3983">
      <w:pPr>
        <w:spacing w:line="360" w:lineRule="auto"/>
        <w:jc w:val="both"/>
        <w:rPr>
          <w:rFonts w:ascii="Arial" w:hAnsi="Arial" w:cs="Arial"/>
        </w:rPr>
      </w:pPr>
    </w:p>
    <w:p w:rsidR="00703182" w:rsidRDefault="00703182" w:rsidP="00CD3983">
      <w:pPr>
        <w:spacing w:line="360" w:lineRule="auto"/>
        <w:jc w:val="both"/>
        <w:rPr>
          <w:rFonts w:ascii="Arial" w:hAnsi="Arial" w:cs="Arial"/>
        </w:rPr>
      </w:pPr>
      <w:r>
        <w:rPr>
          <w:rFonts w:ascii="Arial" w:hAnsi="Arial" w:cs="Arial"/>
        </w:rPr>
        <w:t xml:space="preserve">Ejemplos de polinomios, </w:t>
      </w:r>
      <w:r w:rsidR="0055753F">
        <w:rPr>
          <w:rFonts w:ascii="Arial" w:hAnsi="Arial" w:cs="Arial"/>
        </w:rPr>
        <w:t>donde algunos ya fueron mencionados</w:t>
      </w:r>
      <w:r>
        <w:rPr>
          <w:rFonts w:ascii="Arial" w:hAnsi="Arial" w:cs="Arial"/>
        </w:rPr>
        <w:t xml:space="preserve"> en el </w:t>
      </w:r>
      <w:r w:rsidR="007909A2">
        <w:rPr>
          <w:rFonts w:ascii="Arial" w:hAnsi="Arial" w:cs="Arial"/>
        </w:rPr>
        <w:t>Capítulo</w:t>
      </w:r>
      <w:r>
        <w:rPr>
          <w:rFonts w:ascii="Arial" w:hAnsi="Arial" w:cs="Arial"/>
        </w:rPr>
        <w:t xml:space="preserve"> 2. R</w:t>
      </w:r>
      <w:r w:rsidRPr="00703182">
        <w:rPr>
          <w:rFonts w:ascii="Arial" w:hAnsi="Arial" w:cs="Arial"/>
        </w:rPr>
        <w:t>ecursos de la División de Ciencias Básicas</w:t>
      </w:r>
      <w:r w:rsidR="000F74BA">
        <w:rPr>
          <w:rStyle w:val="Refdenotaalpie"/>
          <w:rFonts w:ascii="Arial" w:hAnsi="Arial" w:cs="Arial"/>
        </w:rPr>
        <w:footnoteReference w:id="92"/>
      </w:r>
      <w:sdt>
        <w:sdtPr>
          <w:rPr>
            <w:rFonts w:ascii="Arial" w:hAnsi="Arial" w:cs="Arial"/>
            <w:vertAlign w:val="superscript"/>
          </w:rPr>
          <w:id w:val="-1079432553"/>
          <w:citation/>
        </w:sdtPr>
        <w:sdtEndPr/>
        <w:sdtContent>
          <w:r w:rsidR="00436129">
            <w:rPr>
              <w:rFonts w:ascii="Arial" w:hAnsi="Arial" w:cs="Arial"/>
            </w:rPr>
            <w:fldChar w:fldCharType="begin"/>
          </w:r>
          <w:r w:rsidR="000F74BA">
            <w:rPr>
              <w:rFonts w:ascii="Arial" w:hAnsi="Arial" w:cs="Arial"/>
            </w:rPr>
            <w:instrText xml:space="preserve"> CITATION ope14 \l 2058 </w:instrText>
          </w:r>
          <w:r w:rsidR="00436129">
            <w:rPr>
              <w:rFonts w:ascii="Arial" w:hAnsi="Arial" w:cs="Arial"/>
            </w:rPr>
            <w:fldChar w:fldCharType="separate"/>
          </w:r>
          <w:r w:rsidR="00430D0A">
            <w:rPr>
              <w:rFonts w:ascii="Arial" w:hAnsi="Arial" w:cs="Arial"/>
              <w:noProof/>
            </w:rPr>
            <w:t xml:space="preserve"> </w:t>
          </w:r>
          <w:r w:rsidR="00430D0A" w:rsidRPr="00430D0A">
            <w:rPr>
              <w:rFonts w:ascii="Arial" w:hAnsi="Arial" w:cs="Arial"/>
              <w:noProof/>
            </w:rPr>
            <w:t>(operaciones algebraicas, 2014)</w:t>
          </w:r>
          <w:r w:rsidR="00436129">
            <w:rPr>
              <w:rFonts w:ascii="Arial" w:hAnsi="Arial" w:cs="Arial"/>
            </w:rPr>
            <w:fldChar w:fldCharType="end"/>
          </w:r>
        </w:sdtContent>
      </w:sdt>
      <w:r w:rsidRPr="00703182">
        <w:rPr>
          <w:rFonts w:ascii="Arial" w:hAnsi="Arial" w:cs="Arial"/>
        </w:rPr>
        <w:t>.</w:t>
      </w:r>
    </w:p>
    <w:p w:rsidR="003E77F9" w:rsidRDefault="003E77F9" w:rsidP="00CD3983">
      <w:pPr>
        <w:spacing w:line="360" w:lineRule="auto"/>
        <w:jc w:val="both"/>
        <w:rPr>
          <w:rFonts w:ascii="Arial" w:hAnsi="Arial" w:cs="Arial"/>
        </w:rPr>
      </w:pPr>
    </w:p>
    <w:p w:rsidR="003E77F9" w:rsidRDefault="003E77F9" w:rsidP="00CD3983">
      <w:pPr>
        <w:spacing w:line="360" w:lineRule="auto"/>
        <w:jc w:val="both"/>
        <w:rPr>
          <w:rFonts w:ascii="Arial" w:hAnsi="Arial" w:cs="Arial"/>
        </w:rPr>
      </w:pPr>
      <w:r>
        <w:rPr>
          <w:rFonts w:ascii="Arial" w:hAnsi="Arial" w:cs="Arial"/>
        </w:rPr>
        <w:t>Ejemplo 1:</w:t>
      </w:r>
    </w:p>
    <w:p w:rsidR="00703182" w:rsidRDefault="00703182" w:rsidP="00CD3983">
      <w:pPr>
        <w:spacing w:line="360" w:lineRule="auto"/>
        <w:jc w:val="both"/>
        <w:rPr>
          <w:rFonts w:ascii="Arial" w:hAnsi="Arial" w:cs="Arial"/>
        </w:rPr>
      </w:pPr>
    </w:p>
    <w:p w:rsidR="00703182" w:rsidRPr="00703182" w:rsidRDefault="00703182" w:rsidP="00703182">
      <w:pPr>
        <w:spacing w:line="360" w:lineRule="auto"/>
        <w:jc w:val="center"/>
        <w:rPr>
          <w:rFonts w:ascii="Arial" w:hAnsi="Arial" w:cs="Arial"/>
        </w:rPr>
      </w:pPr>
      <w:r w:rsidRPr="00703182">
        <w:rPr>
          <w:rFonts w:ascii="Arial" w:hAnsi="Arial" w:cs="Arial"/>
          <w:noProof/>
          <w:lang w:eastAsia="es-MX" w:bidi="ar-SA"/>
        </w:rPr>
        <w:drawing>
          <wp:inline distT="0" distB="0" distL="0" distR="0">
            <wp:extent cx="5114925" cy="1446142"/>
            <wp:effectExtent l="0" t="0" r="0" b="1905"/>
            <wp:docPr id="11" name="Imagen 11" descr="C:\Users\Gonzalo\Desktop\22 de septiembre de 2014\O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nzalo\Desktop\22 de septiembre de 2014\OA1.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156219" cy="1457817"/>
                    </a:xfrm>
                    <a:prstGeom prst="rect">
                      <a:avLst/>
                    </a:prstGeom>
                    <a:noFill/>
                    <a:ln>
                      <a:noFill/>
                    </a:ln>
                  </pic:spPr>
                </pic:pic>
              </a:graphicData>
            </a:graphic>
          </wp:inline>
        </w:drawing>
      </w:r>
    </w:p>
    <w:p w:rsidR="00703182" w:rsidRDefault="00703182" w:rsidP="00CD3983">
      <w:pPr>
        <w:spacing w:line="360" w:lineRule="auto"/>
        <w:jc w:val="both"/>
        <w:rPr>
          <w:rFonts w:ascii="Arial" w:hAnsi="Arial" w:cs="Arial"/>
        </w:rPr>
      </w:pPr>
      <w:r w:rsidRPr="00703182">
        <w:rPr>
          <w:rFonts w:ascii="Arial" w:hAnsi="Arial" w:cs="Arial"/>
        </w:rPr>
        <w:t>Se utiliza la declaración de una variable constante para poder sustituir x por un valor.</w:t>
      </w:r>
      <w:r w:rsidR="00FD74E9">
        <w:rPr>
          <w:rFonts w:ascii="Arial" w:hAnsi="Arial" w:cs="Arial"/>
        </w:rPr>
        <w:t xml:space="preserve"> El valor</w:t>
      </w:r>
      <w:r w:rsidR="0055753F">
        <w:rPr>
          <w:rFonts w:ascii="Arial" w:hAnsi="Arial" w:cs="Arial"/>
        </w:rPr>
        <w:t xml:space="preserve"> será 2 y</w:t>
      </w:r>
      <w:r w:rsidR="00FD74E9">
        <w:rPr>
          <w:rFonts w:ascii="Arial" w:hAnsi="Arial" w:cs="Arial"/>
        </w:rPr>
        <w:t xml:space="preserve"> se</w:t>
      </w:r>
      <w:r w:rsidR="0055753F">
        <w:rPr>
          <w:rFonts w:ascii="Arial" w:hAnsi="Arial" w:cs="Arial"/>
        </w:rPr>
        <w:t xml:space="preserve"> utilizar</w:t>
      </w:r>
      <w:r w:rsidR="00FD74E9">
        <w:rPr>
          <w:rFonts w:ascii="Arial" w:hAnsi="Arial" w:cs="Arial"/>
        </w:rPr>
        <w:t xml:space="preserve">a </w:t>
      </w:r>
      <w:r w:rsidR="0055753F">
        <w:rPr>
          <w:rFonts w:ascii="Arial" w:hAnsi="Arial" w:cs="Arial"/>
        </w:rPr>
        <w:t>la misma para probar todos los ejemplos.</w:t>
      </w:r>
    </w:p>
    <w:p w:rsidR="00703182" w:rsidRPr="00703182" w:rsidRDefault="00703182" w:rsidP="00CD3983">
      <w:pPr>
        <w:spacing w:line="360" w:lineRule="auto"/>
        <w:jc w:val="both"/>
        <w:rPr>
          <w:rFonts w:ascii="Arial" w:hAnsi="Arial" w:cs="Arial"/>
        </w:rPr>
      </w:pPr>
    </w:p>
    <w:p w:rsidR="00703182" w:rsidRDefault="00703182" w:rsidP="00703182">
      <w:pPr>
        <w:spacing w:line="360" w:lineRule="auto"/>
        <w:jc w:val="both"/>
        <w:rPr>
          <w:rFonts w:ascii="Courier New" w:hAnsi="Courier New" w:cs="Courier New"/>
        </w:rPr>
      </w:pPr>
      <w:r w:rsidRPr="00703182">
        <w:rPr>
          <w:rFonts w:ascii="Courier New" w:hAnsi="Courier New" w:cs="Courier New"/>
        </w:rPr>
        <w:t>(define x 2)</w:t>
      </w:r>
    </w:p>
    <w:p w:rsidR="007453D3" w:rsidRDefault="007453D3" w:rsidP="00703182">
      <w:pPr>
        <w:spacing w:line="360" w:lineRule="auto"/>
        <w:jc w:val="both"/>
        <w:rPr>
          <w:rFonts w:ascii="Courier New" w:hAnsi="Courier New" w:cs="Courier New"/>
        </w:rPr>
      </w:pPr>
    </w:p>
    <w:p w:rsidR="007453D3" w:rsidRDefault="007453D3" w:rsidP="00703182">
      <w:pPr>
        <w:spacing w:line="360" w:lineRule="auto"/>
        <w:jc w:val="both"/>
        <w:rPr>
          <w:rFonts w:ascii="Courier New" w:hAnsi="Courier New" w:cs="Courier New"/>
        </w:rPr>
      </w:pPr>
      <w:r w:rsidRPr="007453D3">
        <w:rPr>
          <w:rFonts w:ascii="Arial" w:hAnsi="Arial" w:cs="Arial"/>
        </w:rPr>
        <w:t>Se utiliza</w:t>
      </w:r>
      <w:r>
        <w:rPr>
          <w:rFonts w:ascii="Courier New" w:hAnsi="Courier New" w:cs="Courier New"/>
        </w:rPr>
        <w:t xml:space="preserve"> check-expect </w:t>
      </w:r>
      <w:r w:rsidRPr="007453D3">
        <w:rPr>
          <w:rFonts w:ascii="Arial" w:hAnsi="Arial" w:cs="Arial"/>
        </w:rPr>
        <w:t>para comprobar que la primera expresión tiene el mismo valor que la expresión esperada.</w:t>
      </w:r>
    </w:p>
    <w:p w:rsidR="007453D3" w:rsidRDefault="007453D3" w:rsidP="00703182">
      <w:pPr>
        <w:spacing w:line="360" w:lineRule="auto"/>
        <w:jc w:val="both"/>
        <w:rPr>
          <w:rFonts w:ascii="Courier New" w:hAnsi="Courier New" w:cs="Courier New"/>
        </w:rPr>
      </w:pPr>
    </w:p>
    <w:p w:rsidR="007453D3" w:rsidRPr="003C71D6" w:rsidRDefault="007453D3" w:rsidP="00703182">
      <w:pPr>
        <w:spacing w:line="360" w:lineRule="auto"/>
        <w:jc w:val="both"/>
        <w:rPr>
          <w:rFonts w:ascii="Courier New" w:hAnsi="Courier New" w:cs="Courier New"/>
          <w:lang w:val="en-US"/>
        </w:rPr>
      </w:pPr>
      <w:r w:rsidRPr="003C71D6">
        <w:rPr>
          <w:rFonts w:ascii="Courier New" w:hAnsi="Courier New" w:cs="Courier New"/>
          <w:lang w:val="en-US"/>
        </w:rPr>
        <w:t>(check-expect expression expected-expression)</w:t>
      </w:r>
    </w:p>
    <w:p w:rsidR="007453D3" w:rsidRPr="003C71D6" w:rsidRDefault="007453D3" w:rsidP="00703182">
      <w:pPr>
        <w:spacing w:line="360" w:lineRule="auto"/>
        <w:jc w:val="both"/>
        <w:rPr>
          <w:rFonts w:ascii="Courier New" w:hAnsi="Courier New" w:cs="Courier New"/>
          <w:lang w:val="en-US"/>
        </w:rPr>
      </w:pPr>
    </w:p>
    <w:p w:rsidR="00507192" w:rsidRPr="00E93F86" w:rsidRDefault="008D0FFC" w:rsidP="00703182">
      <w:pPr>
        <w:spacing w:line="360" w:lineRule="auto"/>
        <w:jc w:val="both"/>
        <w:rPr>
          <w:rFonts w:ascii="Arial" w:hAnsi="Arial" w:cs="Arial"/>
        </w:rPr>
      </w:pPr>
      <w:r>
        <w:rPr>
          <w:rFonts w:ascii="Arial" w:hAnsi="Arial" w:cs="Arial"/>
        </w:rPr>
        <w:t xml:space="preserve">Si </w:t>
      </w:r>
      <w:r w:rsidR="00507192" w:rsidRPr="00E93F86">
        <w:rPr>
          <w:rFonts w:ascii="Arial" w:hAnsi="Arial" w:cs="Arial"/>
        </w:rPr>
        <w:t>la prueba</w:t>
      </w:r>
      <w:r>
        <w:rPr>
          <w:rFonts w:ascii="Arial" w:hAnsi="Arial" w:cs="Arial"/>
        </w:rPr>
        <w:t xml:space="preserve"> es satisfactoria</w:t>
      </w:r>
      <w:r w:rsidR="00B3317A" w:rsidRPr="00E93F86">
        <w:rPr>
          <w:rFonts w:ascii="Arial" w:hAnsi="Arial" w:cs="Arial"/>
        </w:rPr>
        <w:t>,</w:t>
      </w:r>
      <w:r w:rsidR="00507192" w:rsidRPr="00E93F86">
        <w:rPr>
          <w:rFonts w:ascii="Arial" w:hAnsi="Arial" w:cs="Arial"/>
        </w:rPr>
        <w:t xml:space="preserve"> </w:t>
      </w:r>
      <w:r w:rsidR="00B3317A" w:rsidRPr="00E93F86">
        <w:rPr>
          <w:rFonts w:ascii="Arial" w:hAnsi="Arial" w:cs="Arial"/>
        </w:rPr>
        <w:t xml:space="preserve">no </w:t>
      </w:r>
      <w:r w:rsidR="00A21843">
        <w:rPr>
          <w:rFonts w:ascii="Arial" w:hAnsi="Arial" w:cs="Arial"/>
        </w:rPr>
        <w:t>se debe tener</w:t>
      </w:r>
      <w:r w:rsidR="00507192" w:rsidRPr="00E93F86">
        <w:rPr>
          <w:rFonts w:ascii="Arial" w:hAnsi="Arial" w:cs="Arial"/>
        </w:rPr>
        <w:t xml:space="preserve"> error</w:t>
      </w:r>
      <w:r w:rsidR="00F6076D">
        <w:rPr>
          <w:rFonts w:ascii="Arial" w:hAnsi="Arial" w:cs="Arial"/>
        </w:rPr>
        <w:t>es</w:t>
      </w:r>
      <w:r w:rsidR="00B3317A" w:rsidRPr="00E93F86">
        <w:rPr>
          <w:rFonts w:ascii="Arial" w:hAnsi="Arial" w:cs="Arial"/>
        </w:rPr>
        <w:t xml:space="preserve"> </w:t>
      </w:r>
      <w:r w:rsidR="00342AC2">
        <w:rPr>
          <w:rFonts w:ascii="Arial" w:hAnsi="Arial" w:cs="Arial"/>
        </w:rPr>
        <w:t>y no</w:t>
      </w:r>
      <w:r w:rsidR="00254F42">
        <w:rPr>
          <w:rFonts w:ascii="Arial" w:hAnsi="Arial" w:cs="Arial"/>
        </w:rPr>
        <w:t xml:space="preserve"> tiene </w:t>
      </w:r>
      <w:r w:rsidR="00342AC2">
        <w:rPr>
          <w:rFonts w:ascii="Arial" w:hAnsi="Arial" w:cs="Arial"/>
        </w:rPr>
        <w:t>un</w:t>
      </w:r>
      <w:r w:rsidR="00254F42">
        <w:rPr>
          <w:rFonts w:ascii="Arial" w:hAnsi="Arial" w:cs="Arial"/>
        </w:rPr>
        <w:t xml:space="preserve"> resultado visible</w:t>
      </w:r>
      <w:r w:rsidR="00F6076D">
        <w:rPr>
          <w:rFonts w:ascii="Arial" w:hAnsi="Arial" w:cs="Arial"/>
        </w:rPr>
        <w:t>,</w:t>
      </w:r>
      <w:r w:rsidR="00254F42">
        <w:rPr>
          <w:rFonts w:ascii="Arial" w:hAnsi="Arial" w:cs="Arial"/>
        </w:rPr>
        <w:t xml:space="preserve"> </w:t>
      </w:r>
      <w:r w:rsidR="00B3317A" w:rsidRPr="00E93F86">
        <w:rPr>
          <w:rFonts w:ascii="Arial" w:hAnsi="Arial" w:cs="Arial"/>
        </w:rPr>
        <w:t xml:space="preserve">en el caso de </w:t>
      </w:r>
      <w:r w:rsidR="00B3317A" w:rsidRPr="00E93F86">
        <w:rPr>
          <w:rFonts w:ascii="Arial" w:hAnsi="Arial" w:cs="Arial"/>
          <w:i/>
        </w:rPr>
        <w:t>WeScheme</w:t>
      </w:r>
      <w:r w:rsidR="00F16E08">
        <w:rPr>
          <w:rStyle w:val="Refdenotaalpie"/>
          <w:rFonts w:ascii="Arial" w:hAnsi="Arial" w:cs="Arial"/>
          <w:i/>
        </w:rPr>
        <w:footnoteReference w:id="93"/>
      </w:r>
      <w:sdt>
        <w:sdtPr>
          <w:rPr>
            <w:rFonts w:ascii="Arial" w:hAnsi="Arial" w:cs="Arial"/>
            <w:i/>
            <w:vertAlign w:val="superscript"/>
          </w:rPr>
          <w:id w:val="-2064245218"/>
          <w:citation/>
        </w:sdtPr>
        <w:sdtEndPr/>
        <w:sdtContent>
          <w:r w:rsidR="00436129">
            <w:rPr>
              <w:rFonts w:ascii="Arial" w:hAnsi="Arial" w:cs="Arial"/>
              <w:i/>
            </w:rPr>
            <w:fldChar w:fldCharType="begin"/>
          </w:r>
          <w:r w:rsidR="00F16E08">
            <w:rPr>
              <w:rFonts w:ascii="Arial" w:hAnsi="Arial" w:cs="Arial"/>
              <w:i/>
            </w:rPr>
            <w:instrText xml:space="preserve"> CITATION Eje14 \l 2058 </w:instrText>
          </w:r>
          <w:r w:rsidR="00436129">
            <w:rPr>
              <w:rFonts w:ascii="Arial" w:hAnsi="Arial" w:cs="Arial"/>
              <w:i/>
            </w:rPr>
            <w:fldChar w:fldCharType="separate"/>
          </w:r>
          <w:r w:rsidR="00430D0A">
            <w:rPr>
              <w:rFonts w:ascii="Arial" w:hAnsi="Arial" w:cs="Arial"/>
              <w:i/>
              <w:noProof/>
            </w:rPr>
            <w:t xml:space="preserve"> </w:t>
          </w:r>
          <w:r w:rsidR="00430D0A" w:rsidRPr="00430D0A">
            <w:rPr>
              <w:rFonts w:ascii="Arial" w:hAnsi="Arial" w:cs="Arial"/>
              <w:noProof/>
            </w:rPr>
            <w:t>(Ejercicio en WeScheme, 2014)</w:t>
          </w:r>
          <w:r w:rsidR="00436129">
            <w:rPr>
              <w:rFonts w:ascii="Arial" w:hAnsi="Arial" w:cs="Arial"/>
              <w:i/>
            </w:rPr>
            <w:fldChar w:fldCharType="end"/>
          </w:r>
        </w:sdtContent>
      </w:sdt>
      <w:r w:rsidR="00F6076D">
        <w:rPr>
          <w:rFonts w:ascii="Arial" w:hAnsi="Arial" w:cs="Arial"/>
        </w:rPr>
        <w:t xml:space="preserve">. </w:t>
      </w:r>
      <w:r w:rsidR="00342AC2">
        <w:rPr>
          <w:rFonts w:ascii="Arial" w:hAnsi="Arial" w:cs="Arial"/>
        </w:rPr>
        <w:t xml:space="preserve">  </w:t>
      </w:r>
    </w:p>
    <w:p w:rsidR="00507192" w:rsidRDefault="00507192" w:rsidP="00703182">
      <w:pPr>
        <w:spacing w:line="360" w:lineRule="auto"/>
        <w:jc w:val="both"/>
        <w:rPr>
          <w:rFonts w:ascii="Courier New" w:hAnsi="Courier New" w:cs="Courier New"/>
        </w:rPr>
      </w:pPr>
    </w:p>
    <w:p w:rsidR="00703182" w:rsidRPr="003C71D6" w:rsidRDefault="00703182" w:rsidP="00703182">
      <w:pPr>
        <w:spacing w:line="360" w:lineRule="auto"/>
        <w:jc w:val="both"/>
        <w:rPr>
          <w:rFonts w:ascii="Courier New" w:hAnsi="Courier New" w:cs="Courier New"/>
          <w:lang w:val="en-US"/>
        </w:rPr>
      </w:pPr>
      <w:r w:rsidRPr="003C71D6">
        <w:rPr>
          <w:rFonts w:ascii="Courier New" w:hAnsi="Courier New" w:cs="Courier New"/>
          <w:lang w:val="en-US"/>
        </w:rPr>
        <w:t>(check-expect (+ (- (* -3 x)(* (+ 2 x)(- x 4)))(* (+ x 3)(- x 1)))</w:t>
      </w:r>
    </w:p>
    <w:p w:rsidR="00703182" w:rsidRDefault="00703182" w:rsidP="00703182">
      <w:pPr>
        <w:spacing w:line="360" w:lineRule="auto"/>
        <w:jc w:val="both"/>
        <w:rPr>
          <w:rFonts w:ascii="Courier New" w:hAnsi="Courier New" w:cs="Courier New"/>
        </w:rPr>
      </w:pPr>
      <w:r w:rsidRPr="003C71D6">
        <w:rPr>
          <w:rFonts w:ascii="Courier New" w:hAnsi="Courier New" w:cs="Courier New"/>
          <w:lang w:val="en-US"/>
        </w:rPr>
        <w:t xml:space="preserve">              </w:t>
      </w:r>
      <w:r w:rsidRPr="00703182">
        <w:rPr>
          <w:rFonts w:ascii="Courier New" w:hAnsi="Courier New" w:cs="Courier New"/>
        </w:rPr>
        <w:t>(+ x 5))</w:t>
      </w:r>
    </w:p>
    <w:p w:rsidR="00E93F86" w:rsidRDefault="00E93F86" w:rsidP="00703182">
      <w:pPr>
        <w:spacing w:line="360" w:lineRule="auto"/>
        <w:jc w:val="both"/>
        <w:rPr>
          <w:rFonts w:ascii="Courier New" w:hAnsi="Courier New" w:cs="Courier New"/>
        </w:rPr>
      </w:pPr>
    </w:p>
    <w:p w:rsidR="00507192" w:rsidRDefault="00A81AF7" w:rsidP="00703182">
      <w:pPr>
        <w:spacing w:line="360" w:lineRule="auto"/>
        <w:jc w:val="both"/>
        <w:rPr>
          <w:rFonts w:ascii="Courier New" w:hAnsi="Courier New" w:cs="Courier New"/>
        </w:rPr>
      </w:pPr>
      <w:r>
        <w:rPr>
          <w:rFonts w:ascii="Arial" w:hAnsi="Arial" w:cs="Arial"/>
        </w:rPr>
        <w:t xml:space="preserve">Pasa la prueba y </w:t>
      </w:r>
      <w:r w:rsidR="00507192" w:rsidRPr="00E93F86">
        <w:rPr>
          <w:rFonts w:ascii="Arial" w:hAnsi="Arial" w:cs="Arial"/>
        </w:rPr>
        <w:t>la respuesta correcta es:</w:t>
      </w:r>
      <w:r w:rsidR="00507192">
        <w:rPr>
          <w:rFonts w:ascii="Courier New" w:hAnsi="Courier New" w:cs="Courier New"/>
        </w:rPr>
        <w:t xml:space="preserve"> </w:t>
      </w:r>
      <w:r w:rsidR="00507192" w:rsidRPr="00703182">
        <w:rPr>
          <w:rFonts w:ascii="Courier New" w:hAnsi="Courier New" w:cs="Courier New"/>
        </w:rPr>
        <w:t>(+ x 5)</w:t>
      </w:r>
    </w:p>
    <w:p w:rsidR="003E77F9" w:rsidRDefault="003E77F9" w:rsidP="00703182">
      <w:pPr>
        <w:spacing w:line="360" w:lineRule="auto"/>
        <w:jc w:val="both"/>
        <w:rPr>
          <w:rFonts w:ascii="Courier New" w:hAnsi="Courier New" w:cs="Courier New"/>
        </w:rPr>
      </w:pPr>
    </w:p>
    <w:p w:rsidR="003E77F9" w:rsidRPr="003E77F9" w:rsidRDefault="003E77F9" w:rsidP="00703182">
      <w:pPr>
        <w:spacing w:line="360" w:lineRule="auto"/>
        <w:jc w:val="both"/>
        <w:rPr>
          <w:rFonts w:ascii="Arial" w:hAnsi="Arial" w:cs="Arial"/>
        </w:rPr>
      </w:pPr>
      <w:r w:rsidRPr="003E77F9">
        <w:rPr>
          <w:rFonts w:ascii="Arial" w:hAnsi="Arial" w:cs="Arial"/>
        </w:rPr>
        <w:t>Ejemplo 2:</w:t>
      </w:r>
    </w:p>
    <w:p w:rsidR="007453D3" w:rsidRDefault="007453D3" w:rsidP="00703182">
      <w:pPr>
        <w:spacing w:line="360" w:lineRule="auto"/>
        <w:jc w:val="both"/>
        <w:rPr>
          <w:rFonts w:ascii="Courier New" w:hAnsi="Courier New" w:cs="Courier New"/>
        </w:rPr>
      </w:pPr>
    </w:p>
    <w:p w:rsidR="007453D3" w:rsidRDefault="00A84181" w:rsidP="00A84181">
      <w:pPr>
        <w:spacing w:line="360" w:lineRule="auto"/>
        <w:jc w:val="center"/>
        <w:rPr>
          <w:rFonts w:ascii="Courier New" w:hAnsi="Courier New" w:cs="Courier New"/>
        </w:rPr>
      </w:pPr>
      <w:r w:rsidRPr="00A84181">
        <w:rPr>
          <w:rFonts w:ascii="Courier New" w:hAnsi="Courier New" w:cs="Courier New"/>
          <w:noProof/>
          <w:lang w:eastAsia="es-MX" w:bidi="ar-SA"/>
        </w:rPr>
        <w:drawing>
          <wp:inline distT="0" distB="0" distL="0" distR="0">
            <wp:extent cx="4848225" cy="1495425"/>
            <wp:effectExtent l="0" t="0" r="9525" b="9525"/>
            <wp:docPr id="13" name="Imagen 13" descr="C:\Users\Gonzalo\Desktop\22 de septiembre de 2014\O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nzalo\Desktop\22 de septiembre de 2014\OA2.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848225" cy="1495425"/>
                    </a:xfrm>
                    <a:prstGeom prst="rect">
                      <a:avLst/>
                    </a:prstGeom>
                    <a:noFill/>
                    <a:ln>
                      <a:noFill/>
                    </a:ln>
                  </pic:spPr>
                </pic:pic>
              </a:graphicData>
            </a:graphic>
          </wp:inline>
        </w:drawing>
      </w:r>
    </w:p>
    <w:p w:rsidR="00342AC2" w:rsidRDefault="00342AC2" w:rsidP="00A84181">
      <w:pPr>
        <w:spacing w:line="360" w:lineRule="auto"/>
        <w:rPr>
          <w:rFonts w:ascii="Courier New" w:hAnsi="Courier New" w:cs="Courier New"/>
        </w:rPr>
      </w:pPr>
    </w:p>
    <w:p w:rsidR="00A84181" w:rsidRPr="003C71D6" w:rsidRDefault="00342AC2" w:rsidP="00A84181">
      <w:pPr>
        <w:spacing w:line="360" w:lineRule="auto"/>
        <w:rPr>
          <w:rFonts w:ascii="Courier New" w:hAnsi="Courier New" w:cs="Courier New"/>
          <w:lang w:val="en-US"/>
        </w:rPr>
      </w:pPr>
      <w:r>
        <w:rPr>
          <w:rFonts w:ascii="Courier New" w:hAnsi="Courier New" w:cs="Courier New"/>
        </w:rPr>
        <w:t xml:space="preserve"> </w:t>
      </w:r>
      <w:r w:rsidR="00A84181" w:rsidRPr="003C71D6">
        <w:rPr>
          <w:rFonts w:ascii="Courier New" w:hAnsi="Courier New" w:cs="Courier New"/>
          <w:lang w:val="en-US"/>
        </w:rPr>
        <w:t>(define x 2)</w:t>
      </w:r>
    </w:p>
    <w:p w:rsidR="00342AC2" w:rsidRPr="003C71D6" w:rsidRDefault="00342AC2" w:rsidP="00A84181">
      <w:pPr>
        <w:spacing w:line="360" w:lineRule="auto"/>
        <w:rPr>
          <w:rFonts w:ascii="Courier New" w:hAnsi="Courier New" w:cs="Courier New"/>
          <w:lang w:val="en-US"/>
        </w:rPr>
      </w:pPr>
    </w:p>
    <w:p w:rsidR="00703182" w:rsidRPr="003C71D6" w:rsidRDefault="00703182" w:rsidP="00703182">
      <w:pPr>
        <w:spacing w:line="360" w:lineRule="auto"/>
        <w:jc w:val="both"/>
        <w:rPr>
          <w:rFonts w:ascii="Courier New" w:hAnsi="Courier New" w:cs="Courier New"/>
          <w:lang w:val="en-US"/>
        </w:rPr>
      </w:pPr>
      <w:r w:rsidRPr="003C71D6">
        <w:rPr>
          <w:rFonts w:ascii="Courier New" w:hAnsi="Courier New" w:cs="Courier New"/>
          <w:lang w:val="en-US"/>
        </w:rPr>
        <w:t>(check-expect (* (+ (sqr x)(* 6 x) 3)(- x 5))</w:t>
      </w:r>
    </w:p>
    <w:p w:rsidR="00703182" w:rsidRPr="003C71D6" w:rsidRDefault="00703182" w:rsidP="00703182">
      <w:pPr>
        <w:spacing w:line="360" w:lineRule="auto"/>
        <w:jc w:val="both"/>
        <w:rPr>
          <w:rFonts w:ascii="Courier New" w:hAnsi="Courier New" w:cs="Courier New"/>
          <w:lang w:val="en-US"/>
        </w:rPr>
      </w:pPr>
      <w:r w:rsidRPr="003C71D6">
        <w:rPr>
          <w:rFonts w:ascii="Courier New" w:hAnsi="Courier New" w:cs="Courier New"/>
          <w:lang w:val="en-US"/>
        </w:rPr>
        <w:t xml:space="preserve">              (+ (expt x 3)(sqr x) (* -27 x) -15))</w:t>
      </w:r>
    </w:p>
    <w:p w:rsidR="00342AC2" w:rsidRPr="003C71D6" w:rsidRDefault="00342AC2" w:rsidP="00703182">
      <w:pPr>
        <w:spacing w:line="360" w:lineRule="auto"/>
        <w:jc w:val="both"/>
        <w:rPr>
          <w:rFonts w:ascii="Courier New" w:hAnsi="Courier New" w:cs="Courier New"/>
          <w:lang w:val="en-US"/>
        </w:rPr>
      </w:pPr>
    </w:p>
    <w:p w:rsidR="00342AC2" w:rsidRDefault="000D0C9A" w:rsidP="00703182">
      <w:pPr>
        <w:spacing w:line="360" w:lineRule="auto"/>
        <w:jc w:val="both"/>
        <w:rPr>
          <w:rFonts w:ascii="Courier New" w:hAnsi="Courier New" w:cs="Courier New"/>
        </w:rPr>
      </w:pPr>
      <w:r>
        <w:rPr>
          <w:rFonts w:ascii="Arial" w:hAnsi="Arial" w:cs="Arial"/>
        </w:rPr>
        <w:t xml:space="preserve">Pasa la prueba y </w:t>
      </w:r>
      <w:r w:rsidRPr="00E93F86">
        <w:rPr>
          <w:rFonts w:ascii="Arial" w:hAnsi="Arial" w:cs="Arial"/>
        </w:rPr>
        <w:t>la respuesta correcta es:</w:t>
      </w:r>
      <w:r>
        <w:rPr>
          <w:rFonts w:ascii="Arial" w:hAnsi="Arial" w:cs="Arial"/>
        </w:rPr>
        <w:t xml:space="preserve"> </w:t>
      </w:r>
      <w:r w:rsidRPr="00C54A49">
        <w:rPr>
          <w:rFonts w:ascii="Courier New" w:hAnsi="Courier New" w:cs="Courier New"/>
        </w:rPr>
        <w:t>(+ (expt x 3) (sqr x) (* -27 x) -15)</w:t>
      </w:r>
    </w:p>
    <w:p w:rsidR="00AC4A85" w:rsidRDefault="00AC4A85" w:rsidP="00703182">
      <w:pPr>
        <w:spacing w:line="360" w:lineRule="auto"/>
        <w:jc w:val="both"/>
        <w:rPr>
          <w:rFonts w:ascii="Courier New" w:hAnsi="Courier New" w:cs="Courier New"/>
        </w:rPr>
      </w:pPr>
    </w:p>
    <w:p w:rsidR="00AC4A85" w:rsidRPr="00AC4A85" w:rsidRDefault="00AC4A85" w:rsidP="00703182">
      <w:pPr>
        <w:spacing w:line="360" w:lineRule="auto"/>
        <w:jc w:val="both"/>
        <w:rPr>
          <w:rFonts w:ascii="Arial" w:hAnsi="Arial" w:cs="Arial"/>
        </w:rPr>
      </w:pPr>
      <w:r w:rsidRPr="00AC4A85">
        <w:rPr>
          <w:rFonts w:ascii="Arial" w:hAnsi="Arial" w:cs="Arial"/>
        </w:rPr>
        <w:t>Ejemplo 3:</w:t>
      </w:r>
    </w:p>
    <w:p w:rsidR="005D3260" w:rsidRDefault="005D3260" w:rsidP="00703182">
      <w:pPr>
        <w:spacing w:line="360" w:lineRule="auto"/>
        <w:jc w:val="both"/>
        <w:rPr>
          <w:rFonts w:ascii="Courier New" w:hAnsi="Courier New" w:cs="Courier New"/>
        </w:rPr>
      </w:pPr>
    </w:p>
    <w:p w:rsidR="005D3260" w:rsidRDefault="005D3260" w:rsidP="005D3260">
      <w:pPr>
        <w:spacing w:line="360" w:lineRule="auto"/>
        <w:jc w:val="center"/>
        <w:rPr>
          <w:rFonts w:ascii="Courier New" w:hAnsi="Courier New" w:cs="Courier New"/>
        </w:rPr>
      </w:pPr>
      <w:r w:rsidRPr="005D3260">
        <w:rPr>
          <w:rFonts w:ascii="Courier New" w:hAnsi="Courier New" w:cs="Courier New"/>
          <w:noProof/>
          <w:lang w:eastAsia="es-MX" w:bidi="ar-SA"/>
        </w:rPr>
        <w:drawing>
          <wp:inline distT="0" distB="0" distL="0" distR="0">
            <wp:extent cx="3209925" cy="1352568"/>
            <wp:effectExtent l="0" t="0" r="0" b="0"/>
            <wp:docPr id="15" name="Imagen 15" descr="C:\Users\Gonzalo\Desktop\22 de septiembre de 2014\O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nzalo\Desktop\22 de septiembre de 2014\OA3.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209925" cy="1352568"/>
                    </a:xfrm>
                    <a:prstGeom prst="rect">
                      <a:avLst/>
                    </a:prstGeom>
                    <a:noFill/>
                    <a:ln>
                      <a:noFill/>
                    </a:ln>
                  </pic:spPr>
                </pic:pic>
              </a:graphicData>
            </a:graphic>
          </wp:inline>
        </w:drawing>
      </w:r>
    </w:p>
    <w:p w:rsidR="00342AC2" w:rsidRDefault="00342AC2" w:rsidP="00703182">
      <w:pPr>
        <w:spacing w:line="360" w:lineRule="auto"/>
        <w:jc w:val="both"/>
        <w:rPr>
          <w:rFonts w:ascii="Courier New" w:hAnsi="Courier New" w:cs="Courier New"/>
        </w:rPr>
      </w:pPr>
    </w:p>
    <w:p w:rsidR="00703182" w:rsidRPr="003C71D6" w:rsidRDefault="00703182" w:rsidP="00703182">
      <w:pPr>
        <w:spacing w:line="360" w:lineRule="auto"/>
        <w:jc w:val="both"/>
        <w:rPr>
          <w:rFonts w:ascii="Courier New" w:hAnsi="Courier New" w:cs="Courier New"/>
          <w:lang w:val="en-US"/>
        </w:rPr>
      </w:pPr>
      <w:r w:rsidRPr="003C71D6">
        <w:rPr>
          <w:rFonts w:ascii="Courier New" w:hAnsi="Courier New" w:cs="Courier New"/>
          <w:lang w:val="en-US"/>
        </w:rPr>
        <w:t>(check-expect (+ 1 (/ 1 (- x 3))(/ 3 (* x (- x 3))))</w:t>
      </w:r>
    </w:p>
    <w:p w:rsidR="00703182" w:rsidRDefault="00703182" w:rsidP="00703182">
      <w:pPr>
        <w:spacing w:line="360" w:lineRule="auto"/>
        <w:jc w:val="both"/>
        <w:rPr>
          <w:rFonts w:ascii="Courier New" w:hAnsi="Courier New" w:cs="Courier New"/>
        </w:rPr>
      </w:pPr>
      <w:r w:rsidRPr="003C71D6">
        <w:rPr>
          <w:rFonts w:ascii="Courier New" w:hAnsi="Courier New" w:cs="Courier New"/>
          <w:lang w:val="en-US"/>
        </w:rPr>
        <w:t xml:space="preserve">              </w:t>
      </w:r>
      <w:r w:rsidRPr="00703182">
        <w:rPr>
          <w:rFonts w:ascii="Courier New" w:hAnsi="Courier New" w:cs="Courier New"/>
        </w:rPr>
        <w:t>(/ (+ (sqr x) (* -2 x) 3)(* x (- x 3))))</w:t>
      </w:r>
    </w:p>
    <w:p w:rsidR="006642BE" w:rsidRDefault="006642BE" w:rsidP="00703182">
      <w:pPr>
        <w:spacing w:line="360" w:lineRule="auto"/>
        <w:jc w:val="both"/>
        <w:rPr>
          <w:rFonts w:ascii="Courier New" w:hAnsi="Courier New" w:cs="Courier New"/>
        </w:rPr>
      </w:pPr>
    </w:p>
    <w:p w:rsidR="006642BE" w:rsidRDefault="006642BE" w:rsidP="00703182">
      <w:pPr>
        <w:spacing w:line="360" w:lineRule="auto"/>
        <w:jc w:val="both"/>
        <w:rPr>
          <w:rFonts w:ascii="Courier New" w:hAnsi="Courier New" w:cs="Courier New"/>
        </w:rPr>
      </w:pPr>
      <w:r>
        <w:rPr>
          <w:rFonts w:ascii="Arial" w:hAnsi="Arial" w:cs="Arial"/>
        </w:rPr>
        <w:t xml:space="preserve">Pasa la prueba y </w:t>
      </w:r>
      <w:r w:rsidRPr="00E93F86">
        <w:rPr>
          <w:rFonts w:ascii="Arial" w:hAnsi="Arial" w:cs="Arial"/>
        </w:rPr>
        <w:t>la respuesta correcta es:</w:t>
      </w:r>
      <w:r>
        <w:rPr>
          <w:rFonts w:ascii="Arial" w:hAnsi="Arial" w:cs="Arial"/>
        </w:rPr>
        <w:t xml:space="preserve"> </w:t>
      </w:r>
      <w:r w:rsidRPr="00703182">
        <w:rPr>
          <w:rFonts w:ascii="Courier New" w:hAnsi="Courier New" w:cs="Courier New"/>
        </w:rPr>
        <w:t>(/ (+ (sqr x) (* -2 x) 3</w:t>
      </w:r>
      <w:r w:rsidR="00E5474F" w:rsidRPr="00703182">
        <w:rPr>
          <w:rFonts w:ascii="Courier New" w:hAnsi="Courier New" w:cs="Courier New"/>
        </w:rPr>
        <w:t>) (</w:t>
      </w:r>
      <w:r w:rsidRPr="00703182">
        <w:rPr>
          <w:rFonts w:ascii="Courier New" w:hAnsi="Courier New" w:cs="Courier New"/>
        </w:rPr>
        <w:t>* x (- x 3)))</w:t>
      </w:r>
    </w:p>
    <w:p w:rsidR="0011628F" w:rsidRDefault="0011628F" w:rsidP="00703182">
      <w:pPr>
        <w:spacing w:line="360" w:lineRule="auto"/>
        <w:jc w:val="both"/>
        <w:rPr>
          <w:rFonts w:ascii="Courier New" w:hAnsi="Courier New" w:cs="Courier New"/>
        </w:rPr>
      </w:pPr>
    </w:p>
    <w:p w:rsidR="0011628F" w:rsidRPr="0011628F" w:rsidRDefault="0011628F" w:rsidP="00703182">
      <w:pPr>
        <w:spacing w:line="360" w:lineRule="auto"/>
        <w:jc w:val="both"/>
        <w:rPr>
          <w:rFonts w:ascii="Arial" w:hAnsi="Arial" w:cs="Arial"/>
        </w:rPr>
      </w:pPr>
      <w:r w:rsidRPr="0011628F">
        <w:rPr>
          <w:rFonts w:ascii="Arial" w:hAnsi="Arial" w:cs="Arial"/>
        </w:rPr>
        <w:t>Ejemplo 4:</w:t>
      </w:r>
    </w:p>
    <w:p w:rsidR="00703182" w:rsidRDefault="00703182" w:rsidP="00703182">
      <w:pPr>
        <w:spacing w:line="360" w:lineRule="auto"/>
        <w:jc w:val="both"/>
        <w:rPr>
          <w:rFonts w:ascii="Courier New" w:hAnsi="Courier New" w:cs="Courier New"/>
        </w:rPr>
      </w:pPr>
    </w:p>
    <w:p w:rsidR="00203027" w:rsidRDefault="00203027" w:rsidP="00203027">
      <w:pPr>
        <w:spacing w:line="360" w:lineRule="auto"/>
        <w:jc w:val="center"/>
        <w:rPr>
          <w:rFonts w:ascii="Courier New" w:hAnsi="Courier New" w:cs="Courier New"/>
        </w:rPr>
      </w:pPr>
      <w:r w:rsidRPr="00203027">
        <w:rPr>
          <w:rFonts w:ascii="Courier New" w:hAnsi="Courier New" w:cs="Courier New"/>
          <w:noProof/>
          <w:lang w:eastAsia="es-MX" w:bidi="ar-SA"/>
        </w:rPr>
        <w:drawing>
          <wp:inline distT="0" distB="0" distL="0" distR="0">
            <wp:extent cx="4267200" cy="1659949"/>
            <wp:effectExtent l="0" t="0" r="0" b="0"/>
            <wp:docPr id="29" name="Imagen 29" descr="C:\Users\Gonzalo\Desktop\22 de septiembre de 2014\O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nzalo\Desktop\22 de septiembre de 2014\OA4.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284452" cy="1666660"/>
                    </a:xfrm>
                    <a:prstGeom prst="rect">
                      <a:avLst/>
                    </a:prstGeom>
                    <a:noFill/>
                    <a:ln>
                      <a:noFill/>
                    </a:ln>
                  </pic:spPr>
                </pic:pic>
              </a:graphicData>
            </a:graphic>
          </wp:inline>
        </w:drawing>
      </w:r>
    </w:p>
    <w:p w:rsidR="00203027" w:rsidRPr="00703182" w:rsidRDefault="00203027" w:rsidP="00703182">
      <w:pPr>
        <w:spacing w:line="360" w:lineRule="auto"/>
        <w:jc w:val="both"/>
        <w:rPr>
          <w:rFonts w:ascii="Courier New" w:hAnsi="Courier New" w:cs="Courier New"/>
        </w:rPr>
      </w:pPr>
    </w:p>
    <w:p w:rsidR="00703182" w:rsidRPr="003C71D6" w:rsidRDefault="00703182" w:rsidP="00703182">
      <w:pPr>
        <w:spacing w:line="360" w:lineRule="auto"/>
        <w:jc w:val="both"/>
        <w:rPr>
          <w:rFonts w:ascii="Courier New" w:hAnsi="Courier New" w:cs="Courier New"/>
          <w:lang w:val="en-US"/>
        </w:rPr>
      </w:pPr>
      <w:r w:rsidRPr="003C71D6">
        <w:rPr>
          <w:rFonts w:ascii="Courier New" w:hAnsi="Courier New" w:cs="Courier New"/>
          <w:lang w:val="en-US"/>
        </w:rPr>
        <w:t>(check-expect (+ (/ x (+ x 1))(/ 2 (+ x 1))(/ -3 (+ x 1)))</w:t>
      </w:r>
    </w:p>
    <w:p w:rsidR="00703182" w:rsidRDefault="00703182" w:rsidP="00703182">
      <w:pPr>
        <w:spacing w:line="360" w:lineRule="auto"/>
        <w:jc w:val="both"/>
        <w:rPr>
          <w:rFonts w:ascii="Courier New" w:hAnsi="Courier New" w:cs="Courier New"/>
        </w:rPr>
      </w:pPr>
      <w:r w:rsidRPr="003C71D6">
        <w:rPr>
          <w:rFonts w:ascii="Courier New" w:hAnsi="Courier New" w:cs="Courier New"/>
          <w:lang w:val="en-US"/>
        </w:rPr>
        <w:t xml:space="preserve">              </w:t>
      </w:r>
      <w:r w:rsidRPr="00703182">
        <w:rPr>
          <w:rFonts w:ascii="Courier New" w:hAnsi="Courier New" w:cs="Courier New"/>
        </w:rPr>
        <w:t>(/ (- x 1</w:t>
      </w:r>
      <w:r w:rsidR="00C875DE" w:rsidRPr="00703182">
        <w:rPr>
          <w:rFonts w:ascii="Courier New" w:hAnsi="Courier New" w:cs="Courier New"/>
        </w:rPr>
        <w:t>) (</w:t>
      </w:r>
      <w:r w:rsidRPr="00703182">
        <w:rPr>
          <w:rFonts w:ascii="Courier New" w:hAnsi="Courier New" w:cs="Courier New"/>
        </w:rPr>
        <w:t>+ x 1)))</w:t>
      </w:r>
    </w:p>
    <w:p w:rsidR="00203027" w:rsidRDefault="00203027" w:rsidP="00703182">
      <w:pPr>
        <w:spacing w:line="360" w:lineRule="auto"/>
        <w:jc w:val="both"/>
        <w:rPr>
          <w:rFonts w:ascii="Courier New" w:hAnsi="Courier New" w:cs="Courier New"/>
        </w:rPr>
      </w:pPr>
    </w:p>
    <w:p w:rsidR="00203027" w:rsidRDefault="00203027" w:rsidP="00703182">
      <w:pPr>
        <w:spacing w:line="360" w:lineRule="auto"/>
        <w:jc w:val="both"/>
        <w:rPr>
          <w:rFonts w:ascii="Courier New" w:hAnsi="Courier New" w:cs="Courier New"/>
        </w:rPr>
      </w:pPr>
      <w:r>
        <w:rPr>
          <w:rFonts w:ascii="Arial" w:hAnsi="Arial" w:cs="Arial"/>
        </w:rPr>
        <w:t xml:space="preserve">Pasa la prueba y </w:t>
      </w:r>
      <w:r w:rsidRPr="00E93F86">
        <w:rPr>
          <w:rFonts w:ascii="Arial" w:hAnsi="Arial" w:cs="Arial"/>
        </w:rPr>
        <w:t>la respuesta correcta es:</w:t>
      </w:r>
      <w:r>
        <w:rPr>
          <w:rFonts w:ascii="Arial" w:hAnsi="Arial" w:cs="Arial"/>
        </w:rPr>
        <w:t xml:space="preserve"> </w:t>
      </w:r>
      <w:r w:rsidRPr="00703182">
        <w:rPr>
          <w:rFonts w:ascii="Courier New" w:hAnsi="Courier New" w:cs="Courier New"/>
        </w:rPr>
        <w:t>(/ (- x 1</w:t>
      </w:r>
      <w:r w:rsidR="006E1E0B" w:rsidRPr="00703182">
        <w:rPr>
          <w:rFonts w:ascii="Courier New" w:hAnsi="Courier New" w:cs="Courier New"/>
        </w:rPr>
        <w:t>) (</w:t>
      </w:r>
      <w:r w:rsidRPr="00703182">
        <w:rPr>
          <w:rFonts w:ascii="Courier New" w:hAnsi="Courier New" w:cs="Courier New"/>
        </w:rPr>
        <w:t>+ x 1))</w:t>
      </w:r>
    </w:p>
    <w:p w:rsidR="00E063B9" w:rsidRDefault="00E063B9" w:rsidP="00703182">
      <w:pPr>
        <w:spacing w:line="360" w:lineRule="auto"/>
        <w:jc w:val="both"/>
        <w:rPr>
          <w:rFonts w:ascii="Courier New" w:hAnsi="Courier New" w:cs="Courier New"/>
        </w:rPr>
      </w:pPr>
    </w:p>
    <w:p w:rsidR="00E063B9" w:rsidRPr="00C875DE" w:rsidRDefault="00E063B9" w:rsidP="00703182">
      <w:pPr>
        <w:spacing w:line="360" w:lineRule="auto"/>
        <w:jc w:val="both"/>
        <w:rPr>
          <w:rFonts w:ascii="Arial" w:hAnsi="Arial" w:cs="Arial"/>
        </w:rPr>
      </w:pPr>
      <w:r w:rsidRPr="00C875DE">
        <w:rPr>
          <w:rFonts w:ascii="Arial" w:hAnsi="Arial" w:cs="Arial"/>
        </w:rPr>
        <w:t xml:space="preserve">En el caso de una respuesta falsa </w:t>
      </w:r>
    </w:p>
    <w:p w:rsidR="00E063B9" w:rsidRDefault="00E063B9" w:rsidP="00703182">
      <w:pPr>
        <w:spacing w:line="360" w:lineRule="auto"/>
        <w:jc w:val="both"/>
        <w:rPr>
          <w:rFonts w:ascii="Courier New" w:hAnsi="Courier New" w:cs="Courier New"/>
        </w:rPr>
      </w:pPr>
    </w:p>
    <w:p w:rsidR="00E063B9" w:rsidRPr="003C71D6" w:rsidRDefault="00E063B9" w:rsidP="00E063B9">
      <w:pPr>
        <w:spacing w:line="360" w:lineRule="auto"/>
        <w:jc w:val="both"/>
        <w:rPr>
          <w:rFonts w:ascii="Courier New" w:hAnsi="Courier New" w:cs="Courier New"/>
          <w:lang w:val="en-US"/>
        </w:rPr>
      </w:pPr>
      <w:r w:rsidRPr="003C71D6">
        <w:rPr>
          <w:rFonts w:ascii="Courier New" w:hAnsi="Courier New" w:cs="Courier New"/>
          <w:lang w:val="en-US"/>
        </w:rPr>
        <w:t>(check-expect (+ (/ x (+ x 1))(/ 2 (+ x 1))(/ -3 (+ x 1)))</w:t>
      </w:r>
    </w:p>
    <w:p w:rsidR="00E063B9" w:rsidRPr="003C71D6" w:rsidRDefault="00E063B9" w:rsidP="00E063B9">
      <w:pPr>
        <w:spacing w:line="360" w:lineRule="auto"/>
        <w:jc w:val="both"/>
        <w:rPr>
          <w:rFonts w:ascii="Courier New" w:hAnsi="Courier New" w:cs="Courier New"/>
          <w:lang w:val="en-US"/>
        </w:rPr>
      </w:pPr>
      <w:r w:rsidRPr="003C71D6">
        <w:rPr>
          <w:rFonts w:ascii="Courier New" w:hAnsi="Courier New" w:cs="Courier New"/>
          <w:lang w:val="en-US"/>
        </w:rPr>
        <w:t xml:space="preserve">              (- x 3))</w:t>
      </w:r>
    </w:p>
    <w:p w:rsidR="00C875DE" w:rsidRPr="003C71D6" w:rsidRDefault="00C875DE" w:rsidP="00E063B9">
      <w:pPr>
        <w:spacing w:line="360" w:lineRule="auto"/>
        <w:jc w:val="both"/>
        <w:rPr>
          <w:rFonts w:ascii="Courier New" w:hAnsi="Courier New" w:cs="Courier New"/>
          <w:lang w:val="en-US"/>
        </w:rPr>
      </w:pPr>
    </w:p>
    <w:p w:rsidR="00A04395" w:rsidRPr="003C71D6" w:rsidRDefault="006E1E0B" w:rsidP="0036652F">
      <w:pPr>
        <w:spacing w:line="360" w:lineRule="auto"/>
        <w:rPr>
          <w:rFonts w:ascii="Courier New" w:hAnsi="Courier New" w:cs="Courier New"/>
          <w:color w:val="000000"/>
          <w:shd w:val="clear" w:color="auto" w:fill="FFFFFF"/>
          <w:lang w:val="en-US"/>
        </w:rPr>
      </w:pPr>
      <w:r w:rsidRPr="003C71D6">
        <w:rPr>
          <w:rFonts w:ascii="Arial" w:hAnsi="Arial" w:cs="Arial"/>
          <w:lang w:val="en-US"/>
        </w:rPr>
        <w:t>La respuesta tiene un error:</w:t>
      </w:r>
      <w:r w:rsidRPr="003C71D6">
        <w:rPr>
          <w:rFonts w:ascii="Courier New" w:hAnsi="Courier New" w:cs="Courier New"/>
          <w:lang w:val="en-US"/>
        </w:rPr>
        <w:t xml:space="preserve"> </w:t>
      </w:r>
      <w:r w:rsidR="00A36918" w:rsidRPr="003C71D6">
        <w:rPr>
          <w:rFonts w:ascii="Courier New" w:hAnsi="Courier New" w:cs="Courier New"/>
          <w:color w:val="000000"/>
          <w:shd w:val="clear" w:color="auto" w:fill="FFFFFF"/>
          <w:lang w:val="en-US"/>
        </w:rPr>
        <w:t>check-expect: actual value 1/3 differs from -1, the expected value.</w:t>
      </w:r>
    </w:p>
    <w:p w:rsidR="00A36918" w:rsidRPr="003C71D6" w:rsidRDefault="00A36918" w:rsidP="0036652F">
      <w:pPr>
        <w:spacing w:line="360" w:lineRule="auto"/>
        <w:rPr>
          <w:rFonts w:ascii="Courier New" w:hAnsi="Courier New" w:cs="Courier New"/>
          <w:color w:val="000000"/>
          <w:lang w:val="en-US"/>
        </w:rPr>
      </w:pPr>
      <w:r w:rsidRPr="003C71D6">
        <w:rPr>
          <w:rFonts w:ascii="Courier New" w:hAnsi="Courier New" w:cs="Courier New"/>
          <w:color w:val="000000"/>
          <w:shd w:val="clear" w:color="auto" w:fill="FFFFFF"/>
          <w:lang w:val="en-US"/>
        </w:rPr>
        <w:br/>
      </w:r>
      <w:hyperlink r:id="rId109" w:history="1">
        <w:r w:rsidRPr="003C71D6">
          <w:rPr>
            <w:rStyle w:val="Hipervnculo"/>
            <w:rFonts w:ascii="Courier New" w:hAnsi="Courier New" w:cs="Courier New"/>
            <w:lang w:val="en-US"/>
          </w:rPr>
          <w:t>at: line 3, column 0, in &lt;definitions&gt;</w:t>
        </w:r>
      </w:hyperlink>
    </w:p>
    <w:p w:rsidR="006E1E0B" w:rsidRPr="003C71D6" w:rsidRDefault="006E1E0B" w:rsidP="00703182">
      <w:pPr>
        <w:spacing w:line="360" w:lineRule="auto"/>
        <w:jc w:val="both"/>
        <w:rPr>
          <w:rFonts w:ascii="Arial" w:hAnsi="Arial" w:cs="Arial"/>
          <w:lang w:val="en-US"/>
        </w:rPr>
      </w:pPr>
    </w:p>
    <w:p w:rsidR="006E1E0B" w:rsidRPr="006E1E0B" w:rsidRDefault="006E1E0B" w:rsidP="00703182">
      <w:pPr>
        <w:spacing w:line="360" w:lineRule="auto"/>
        <w:jc w:val="both"/>
        <w:rPr>
          <w:rFonts w:ascii="Arial" w:hAnsi="Arial" w:cs="Arial"/>
        </w:rPr>
      </w:pPr>
      <w:r>
        <w:rPr>
          <w:rFonts w:ascii="Arial" w:hAnsi="Arial" w:cs="Arial"/>
        </w:rPr>
        <w:t>Las dos expresiones no son iguales.</w:t>
      </w:r>
    </w:p>
    <w:p w:rsidR="00203027" w:rsidRDefault="00203027" w:rsidP="00703182">
      <w:pPr>
        <w:spacing w:line="360" w:lineRule="auto"/>
        <w:jc w:val="both"/>
        <w:rPr>
          <w:rFonts w:ascii="Courier New" w:hAnsi="Courier New" w:cs="Courier New"/>
        </w:rPr>
      </w:pPr>
    </w:p>
    <w:p w:rsidR="00344460" w:rsidRPr="00621C79" w:rsidRDefault="00344460" w:rsidP="00703182">
      <w:pPr>
        <w:spacing w:line="360" w:lineRule="auto"/>
        <w:jc w:val="both"/>
        <w:rPr>
          <w:rFonts w:ascii="Arial" w:hAnsi="Arial" w:cs="Arial"/>
        </w:rPr>
      </w:pPr>
      <w:r w:rsidRPr="00621C79">
        <w:rPr>
          <w:rFonts w:ascii="Arial" w:hAnsi="Arial" w:cs="Arial"/>
        </w:rPr>
        <w:t>Ejemplo 5:</w:t>
      </w:r>
    </w:p>
    <w:p w:rsidR="00344460" w:rsidRDefault="00344460" w:rsidP="00703182">
      <w:pPr>
        <w:spacing w:line="360" w:lineRule="auto"/>
        <w:jc w:val="both"/>
        <w:rPr>
          <w:rFonts w:ascii="Courier New" w:hAnsi="Courier New" w:cs="Courier New"/>
        </w:rPr>
      </w:pPr>
    </w:p>
    <w:p w:rsidR="00344460" w:rsidRDefault="00344460" w:rsidP="00703182">
      <w:pPr>
        <w:spacing w:line="360" w:lineRule="auto"/>
        <w:jc w:val="both"/>
        <w:rPr>
          <w:rFonts w:ascii="Courier New" w:hAnsi="Courier New" w:cs="Courier New"/>
        </w:rPr>
      </w:pPr>
      <w:r w:rsidRPr="00344460">
        <w:rPr>
          <w:rFonts w:ascii="Courier New" w:hAnsi="Courier New" w:cs="Courier New"/>
          <w:noProof/>
          <w:lang w:eastAsia="es-MX" w:bidi="ar-SA"/>
        </w:rPr>
        <w:drawing>
          <wp:inline distT="0" distB="0" distL="0" distR="0">
            <wp:extent cx="6410325" cy="1362075"/>
            <wp:effectExtent l="0" t="0" r="9525" b="9525"/>
            <wp:docPr id="31" name="Imagen 31" descr="C:\Users\Gonzalo\Desktop\22 de septiembre de 2014\O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nzalo\Desktop\22 de septiembre de 2014\OA5.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410325" cy="1362075"/>
                    </a:xfrm>
                    <a:prstGeom prst="rect">
                      <a:avLst/>
                    </a:prstGeom>
                    <a:noFill/>
                    <a:ln>
                      <a:noFill/>
                    </a:ln>
                  </pic:spPr>
                </pic:pic>
              </a:graphicData>
            </a:graphic>
          </wp:inline>
        </w:drawing>
      </w:r>
    </w:p>
    <w:p w:rsidR="00344460" w:rsidRPr="00703182" w:rsidRDefault="00344460" w:rsidP="00703182">
      <w:pPr>
        <w:spacing w:line="360" w:lineRule="auto"/>
        <w:jc w:val="both"/>
        <w:rPr>
          <w:rFonts w:ascii="Courier New" w:hAnsi="Courier New" w:cs="Courier New"/>
        </w:rPr>
      </w:pPr>
    </w:p>
    <w:p w:rsidR="00703182" w:rsidRPr="003C71D6" w:rsidRDefault="00344460" w:rsidP="00703182">
      <w:pPr>
        <w:spacing w:line="360" w:lineRule="auto"/>
        <w:jc w:val="both"/>
        <w:rPr>
          <w:rFonts w:ascii="Courier New" w:hAnsi="Courier New" w:cs="Courier New"/>
          <w:lang w:val="en-US"/>
        </w:rPr>
      </w:pPr>
      <w:r w:rsidRPr="003C71D6">
        <w:rPr>
          <w:rFonts w:ascii="Courier New" w:hAnsi="Courier New" w:cs="Courier New"/>
          <w:lang w:val="en-US"/>
        </w:rPr>
        <w:t xml:space="preserve"> </w:t>
      </w:r>
      <w:r w:rsidR="00703182" w:rsidRPr="003C71D6">
        <w:rPr>
          <w:rFonts w:ascii="Courier New" w:hAnsi="Courier New" w:cs="Courier New"/>
          <w:lang w:val="en-US"/>
        </w:rPr>
        <w:t>(check-expect (- (+ (sqr x)(* (+ x 2)(- x 3)))(* (+ (* 2 x) 1)(- x 2)))</w:t>
      </w:r>
    </w:p>
    <w:p w:rsidR="00703182" w:rsidRDefault="00703182" w:rsidP="00703182">
      <w:pPr>
        <w:spacing w:line="360" w:lineRule="auto"/>
        <w:jc w:val="both"/>
        <w:rPr>
          <w:rFonts w:ascii="Courier New" w:hAnsi="Courier New" w:cs="Courier New"/>
        </w:rPr>
      </w:pPr>
      <w:r w:rsidRPr="003C71D6">
        <w:rPr>
          <w:rFonts w:ascii="Courier New" w:hAnsi="Courier New" w:cs="Courier New"/>
          <w:lang w:val="en-US"/>
        </w:rPr>
        <w:t xml:space="preserve">              </w:t>
      </w:r>
      <w:r w:rsidRPr="00703182">
        <w:rPr>
          <w:rFonts w:ascii="Courier New" w:hAnsi="Courier New" w:cs="Courier New"/>
        </w:rPr>
        <w:t>(- (* 2 x) 4))</w:t>
      </w:r>
    </w:p>
    <w:p w:rsidR="00344460" w:rsidRDefault="00344460" w:rsidP="00703182">
      <w:pPr>
        <w:spacing w:line="360" w:lineRule="auto"/>
        <w:jc w:val="both"/>
        <w:rPr>
          <w:rFonts w:ascii="Courier New" w:hAnsi="Courier New" w:cs="Courier New"/>
        </w:rPr>
      </w:pPr>
    </w:p>
    <w:p w:rsidR="00344460" w:rsidRDefault="00344460" w:rsidP="00703182">
      <w:pPr>
        <w:spacing w:line="360" w:lineRule="auto"/>
        <w:jc w:val="both"/>
        <w:rPr>
          <w:rFonts w:ascii="Courier New" w:hAnsi="Courier New" w:cs="Courier New"/>
        </w:rPr>
      </w:pPr>
      <w:r>
        <w:rPr>
          <w:rFonts w:ascii="Arial" w:hAnsi="Arial" w:cs="Arial"/>
        </w:rPr>
        <w:t xml:space="preserve">Pasa la prueba y </w:t>
      </w:r>
      <w:r w:rsidRPr="00E93F86">
        <w:rPr>
          <w:rFonts w:ascii="Arial" w:hAnsi="Arial" w:cs="Arial"/>
        </w:rPr>
        <w:t>la respuesta correcta es:</w:t>
      </w:r>
      <w:r>
        <w:rPr>
          <w:rFonts w:ascii="Arial" w:hAnsi="Arial" w:cs="Arial"/>
        </w:rPr>
        <w:t xml:space="preserve"> </w:t>
      </w:r>
      <w:r w:rsidRPr="00703182">
        <w:rPr>
          <w:rFonts w:ascii="Courier New" w:hAnsi="Courier New" w:cs="Courier New"/>
        </w:rPr>
        <w:t>(- (* 2 x) 4)</w:t>
      </w:r>
    </w:p>
    <w:p w:rsidR="001863BD" w:rsidRDefault="001863BD" w:rsidP="00703182">
      <w:pPr>
        <w:spacing w:line="360" w:lineRule="auto"/>
        <w:jc w:val="both"/>
        <w:rPr>
          <w:rFonts w:ascii="Courier New" w:hAnsi="Courier New" w:cs="Courier New"/>
        </w:rPr>
      </w:pPr>
    </w:p>
    <w:p w:rsidR="001863BD" w:rsidRPr="001863BD" w:rsidRDefault="001863BD" w:rsidP="00703182">
      <w:pPr>
        <w:spacing w:line="360" w:lineRule="auto"/>
        <w:jc w:val="both"/>
        <w:rPr>
          <w:rFonts w:ascii="Arial" w:hAnsi="Arial" w:cs="Arial"/>
        </w:rPr>
      </w:pPr>
      <w:r>
        <w:rPr>
          <w:rFonts w:ascii="Arial" w:hAnsi="Arial" w:cs="Arial"/>
        </w:rPr>
        <w:t xml:space="preserve">Se muestra otro ejemplo referido a </w:t>
      </w:r>
      <w:r w:rsidRPr="000501F4">
        <w:rPr>
          <w:rFonts w:ascii="Arial" w:hAnsi="Arial" w:cs="Arial"/>
          <w:noProof/>
          <w:lang w:eastAsia="es-MX" w:bidi="ar-SA"/>
        </w:rPr>
        <w:t>Álgebra</w:t>
      </w:r>
      <w:r>
        <w:rPr>
          <w:rFonts w:ascii="Arial" w:hAnsi="Arial" w:cs="Arial"/>
          <w:noProof/>
          <w:lang w:eastAsia="es-MX" w:bidi="ar-SA"/>
        </w:rPr>
        <w:t>:</w:t>
      </w:r>
    </w:p>
    <w:p w:rsidR="001863BD" w:rsidRDefault="001863BD" w:rsidP="00703182">
      <w:pPr>
        <w:spacing w:line="360" w:lineRule="auto"/>
        <w:jc w:val="both"/>
        <w:rPr>
          <w:rFonts w:ascii="Courier New" w:hAnsi="Courier New" w:cs="Courier New"/>
        </w:rPr>
      </w:pPr>
    </w:p>
    <w:p w:rsidR="001863BD" w:rsidRDefault="001863BD" w:rsidP="001863BD">
      <w:pPr>
        <w:tabs>
          <w:tab w:val="left" w:pos="1005"/>
        </w:tabs>
        <w:spacing w:line="360" w:lineRule="auto"/>
        <w:jc w:val="both"/>
        <w:rPr>
          <w:rFonts w:ascii="Arial" w:eastAsiaTheme="minorEastAsia" w:hAnsi="Arial" w:cs="Arial"/>
        </w:rPr>
      </w:pPr>
      <w:r>
        <w:rPr>
          <w:rFonts w:ascii="Arial" w:eastAsiaTheme="minorEastAsia" w:hAnsi="Arial" w:cs="Arial"/>
        </w:rPr>
        <w:t xml:space="preserve">Aquí se observa una forma sencilla de poder jugar con polinomios y el lenguaje </w:t>
      </w:r>
      <w:r w:rsidRPr="00437B91">
        <w:rPr>
          <w:rFonts w:ascii="Arial" w:eastAsiaTheme="minorEastAsia" w:hAnsi="Arial" w:cs="Arial"/>
          <w:i/>
        </w:rPr>
        <w:t>Racket</w:t>
      </w:r>
      <w:r>
        <w:rPr>
          <w:rFonts w:ascii="Arial" w:eastAsiaTheme="minorEastAsia" w:hAnsi="Arial" w:cs="Arial"/>
        </w:rPr>
        <w:t>.</w:t>
      </w:r>
    </w:p>
    <w:p w:rsidR="001863BD" w:rsidRDefault="001863BD" w:rsidP="001863BD">
      <w:pPr>
        <w:tabs>
          <w:tab w:val="left" w:pos="1005"/>
        </w:tabs>
        <w:spacing w:line="360" w:lineRule="auto"/>
        <w:jc w:val="both"/>
        <w:rPr>
          <w:rFonts w:ascii="Arial" w:hAnsi="Arial" w:cs="Arial"/>
        </w:rPr>
      </w:pPr>
      <w:r>
        <w:rPr>
          <w:rFonts w:ascii="Arial" w:hAnsi="Arial" w:cs="Arial"/>
        </w:rPr>
        <w:t xml:space="preserve">Convertir las expresiones algebraicas en expresiones válidas para el lenguaje </w:t>
      </w:r>
      <w:r w:rsidRPr="00467A93">
        <w:rPr>
          <w:rFonts w:ascii="Arial" w:hAnsi="Arial" w:cs="Arial"/>
          <w:i/>
        </w:rPr>
        <w:t>Racket</w:t>
      </w:r>
      <w:r>
        <w:rPr>
          <w:rFonts w:ascii="Arial" w:hAnsi="Arial" w:cs="Arial"/>
        </w:rPr>
        <w:t>.</w:t>
      </w:r>
    </w:p>
    <w:p w:rsidR="001863BD" w:rsidRDefault="001863BD" w:rsidP="001863BD">
      <w:pPr>
        <w:tabs>
          <w:tab w:val="left" w:pos="1005"/>
        </w:tabs>
        <w:spacing w:line="360" w:lineRule="auto"/>
        <w:jc w:val="both"/>
        <w:rPr>
          <w:rFonts w:ascii="Arial" w:hAnsi="Arial" w:cs="Arial"/>
        </w:rPr>
      </w:pPr>
    </w:p>
    <w:p w:rsidR="001863BD" w:rsidRPr="00460A34" w:rsidRDefault="001863BD" w:rsidP="001863BD">
      <w:pPr>
        <w:tabs>
          <w:tab w:val="left" w:pos="1005"/>
        </w:tabs>
        <w:spacing w:line="360" w:lineRule="auto"/>
        <w:jc w:val="both"/>
        <w:rPr>
          <w:rFonts w:ascii="Arial" w:hAnsi="Arial" w:cs="Arial"/>
        </w:rPr>
      </w:pPr>
      <m:oMathPara>
        <m:oMath>
          <m:r>
            <w:rPr>
              <w:rFonts w:ascii="Cambria Math" w:hAnsi="Cambria Math" w:cs="Arial"/>
            </w:rPr>
            <w:lastRenderedPageBreak/>
            <m:t xml:space="preserve">- </m:t>
          </m:r>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r>
            <w:rPr>
              <w:rFonts w:ascii="Cambria Math" w:hAnsi="Cambria Math" w:cs="Arial"/>
            </w:rPr>
            <m:t>+4</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-6</m:t>
          </m:r>
        </m:oMath>
      </m:oMathPara>
    </w:p>
    <w:p w:rsidR="001863BD" w:rsidRPr="009B469E" w:rsidRDefault="00BC1218" w:rsidP="001863BD">
      <w:pPr>
        <w:tabs>
          <w:tab w:val="left" w:pos="1005"/>
        </w:tabs>
        <w:spacing w:line="360" w:lineRule="auto"/>
        <w:jc w:val="both"/>
        <w:rPr>
          <w:rFonts w:ascii="Arial" w:hAnsi="Arial" w:cs="Arial"/>
        </w:rPr>
      </w:pPr>
      <m:oMathPara>
        <m:oMath>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+3xy-</m:t>
          </m:r>
          <m:sSup>
            <m:sSupPr>
              <m:ctrlPr>
                <w:rPr>
                  <w:rFonts w:ascii="Cambria Math" w:hAnsi="Cambria Math" w:cs="Arial"/>
                  <w:i/>
                </w:rPr>
              </m:ctrlPr>
            </m:sSupPr>
            <m:e>
              <m:r>
                <w:rPr>
                  <w:rFonts w:ascii="Cambria Math" w:hAnsi="Cambria Math" w:cs="Arial"/>
                </w:rPr>
                <m:t>y</m:t>
              </m:r>
            </m:e>
            <m:sup>
              <m:r>
                <w:rPr>
                  <w:rFonts w:ascii="Cambria Math" w:hAnsi="Cambria Math" w:cs="Arial"/>
                </w:rPr>
                <m:t>2</m:t>
              </m:r>
            </m:sup>
          </m:sSup>
        </m:oMath>
      </m:oMathPara>
    </w:p>
    <w:p w:rsidR="001863BD" w:rsidRPr="00FA0123" w:rsidRDefault="001863BD" w:rsidP="001863BD">
      <w:pPr>
        <w:tabs>
          <w:tab w:val="left" w:pos="1005"/>
        </w:tabs>
        <w:spacing w:line="360" w:lineRule="auto"/>
        <w:jc w:val="both"/>
        <w:rPr>
          <w:rFonts w:ascii="Arial" w:hAnsi="Arial" w:cs="Arial"/>
        </w:rPr>
      </w:pPr>
      <m:oMathPara>
        <m:oMath>
          <m:r>
            <w:rPr>
              <w:rFonts w:ascii="Cambria Math" w:hAnsi="Cambria Math" w:cs="Arial"/>
            </w:rPr>
            <m:t xml:space="preserve">- 5 </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y</m:t>
              </m:r>
            </m:e>
            <m:sup>
              <m:r>
                <w:rPr>
                  <w:rFonts w:ascii="Cambria Math" w:hAnsi="Cambria Math" w:cs="Arial"/>
                </w:rPr>
                <m:t>2</m:t>
              </m:r>
            </m:sup>
          </m:sSup>
          <m:r>
            <w:rPr>
              <w:rFonts w:ascii="Cambria Math" w:hAnsi="Cambria Math" w:cs="Arial"/>
            </w:rPr>
            <m:t xml:space="preserve">-8+2 </m:t>
          </m:r>
          <m:sSup>
            <m:sSupPr>
              <m:ctrlPr>
                <w:rPr>
                  <w:rFonts w:ascii="Cambria Math" w:hAnsi="Cambria Math" w:cs="Arial"/>
                  <w:i/>
                </w:rPr>
              </m:ctrlPr>
            </m:sSupPr>
            <m:e>
              <m:r>
                <w:rPr>
                  <w:rFonts w:ascii="Cambria Math" w:hAnsi="Cambria Math" w:cs="Arial"/>
                </w:rPr>
                <m:t>x</m:t>
              </m:r>
            </m:e>
            <m:sup>
              <m:r>
                <w:rPr>
                  <w:rFonts w:ascii="Cambria Math" w:hAnsi="Cambria Math" w:cs="Arial"/>
                </w:rPr>
                <m:t>4</m:t>
              </m:r>
            </m:sup>
          </m:sSup>
        </m:oMath>
      </m:oMathPara>
    </w:p>
    <w:p w:rsidR="001863BD" w:rsidRPr="0020281B" w:rsidRDefault="001863BD" w:rsidP="001863BD">
      <w:pPr>
        <w:tabs>
          <w:tab w:val="left" w:pos="1005"/>
        </w:tabs>
        <w:spacing w:line="360" w:lineRule="auto"/>
        <w:jc w:val="both"/>
        <w:rPr>
          <w:rFonts w:ascii="Arial" w:hAnsi="Arial" w:cs="Arial"/>
        </w:rPr>
      </w:pPr>
    </w:p>
    <w:p w:rsidR="001863BD" w:rsidRDefault="001863BD" w:rsidP="001863BD">
      <w:pPr>
        <w:tabs>
          <w:tab w:val="left" w:pos="1005"/>
        </w:tabs>
        <w:spacing w:line="360" w:lineRule="auto"/>
        <w:jc w:val="both"/>
        <w:rPr>
          <w:rFonts w:ascii="Arial" w:hAnsi="Arial" w:cs="Arial"/>
        </w:rPr>
      </w:pPr>
      <w:r>
        <w:rPr>
          <w:rFonts w:ascii="Arial" w:hAnsi="Arial" w:cs="Arial"/>
        </w:rPr>
        <w:t>Como se ha mencionado antes acerca de la forma en que se opera ya se tiene noción de que primero se abre un paréntesis después se inicia con el operador y después lo elementos destinados a ser operados:</w:t>
      </w:r>
    </w:p>
    <w:p w:rsidR="001863BD" w:rsidRDefault="001863BD" w:rsidP="001863BD">
      <w:pPr>
        <w:tabs>
          <w:tab w:val="left" w:pos="1005"/>
        </w:tabs>
        <w:spacing w:line="360" w:lineRule="auto"/>
        <w:jc w:val="both"/>
        <w:rPr>
          <w:rFonts w:ascii="Arial" w:hAnsi="Arial" w:cs="Arial"/>
        </w:rPr>
      </w:pPr>
    </w:p>
    <w:p w:rsidR="001863BD" w:rsidRDefault="001863BD" w:rsidP="001863BD">
      <w:pPr>
        <w:tabs>
          <w:tab w:val="left" w:pos="1005"/>
        </w:tabs>
        <w:spacing w:line="360" w:lineRule="auto"/>
        <w:rPr>
          <w:rFonts w:ascii="Arial" w:hAnsi="Arial" w:cs="Arial"/>
        </w:rPr>
      </w:pPr>
      <w:r>
        <w:rPr>
          <w:rFonts w:ascii="Arial" w:hAnsi="Arial" w:cs="Arial"/>
        </w:rPr>
        <w:t xml:space="preserve">Para la expresión </w:t>
      </w:r>
      <m:oMath>
        <m:r>
          <w:rPr>
            <w:rFonts w:ascii="Cambria Math" w:hAnsi="Cambria Math" w:cs="Arial"/>
          </w:rPr>
          <m:t xml:space="preserve">- </m:t>
        </m:r>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r>
          <w:rPr>
            <w:rFonts w:ascii="Cambria Math" w:hAnsi="Cambria Math" w:cs="Arial"/>
          </w:rPr>
          <m:t>+4</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-6</m:t>
        </m:r>
      </m:oMath>
      <w:r>
        <w:rPr>
          <w:rFonts w:ascii="Arial" w:hAnsi="Arial" w:cs="Arial"/>
        </w:rPr>
        <w:t xml:space="preserve"> se realiza de la siguiente forma:</w:t>
      </w:r>
    </w:p>
    <w:p w:rsidR="001863BD" w:rsidRDefault="001863BD" w:rsidP="001863BD">
      <w:pPr>
        <w:tabs>
          <w:tab w:val="left" w:pos="1005"/>
        </w:tabs>
        <w:spacing w:line="360" w:lineRule="auto"/>
        <w:ind w:left="1005" w:hanging="1005"/>
        <w:rPr>
          <w:rFonts w:ascii="Arial" w:hAnsi="Arial" w:cs="Arial"/>
        </w:rPr>
      </w:pPr>
    </w:p>
    <w:p w:rsidR="001863BD" w:rsidRDefault="001863BD" w:rsidP="001863BD">
      <w:pPr>
        <w:tabs>
          <w:tab w:val="left" w:pos="1005"/>
        </w:tabs>
        <w:spacing w:line="360" w:lineRule="auto"/>
        <w:ind w:left="1005" w:hanging="1005"/>
        <w:rPr>
          <w:rFonts w:ascii="Arial" w:hAnsi="Arial" w:cs="Arial"/>
        </w:rPr>
      </w:pPr>
      <w:r>
        <w:rPr>
          <w:rFonts w:ascii="Arial" w:hAnsi="Arial" w:cs="Arial"/>
        </w:rPr>
        <w:t>Primeramente iniciamos guiándonos por la siguiente forma:</w:t>
      </w:r>
    </w:p>
    <w:p w:rsidR="001863BD" w:rsidRDefault="001863BD" w:rsidP="001863BD">
      <w:pPr>
        <w:tabs>
          <w:tab w:val="left" w:pos="1005"/>
        </w:tabs>
        <w:spacing w:line="360" w:lineRule="auto"/>
        <w:rPr>
          <w:rFonts w:ascii="Arial" w:hAnsi="Arial" w:cs="Arial"/>
        </w:rPr>
      </w:pPr>
    </w:p>
    <w:p w:rsidR="001863BD" w:rsidRDefault="001863BD" w:rsidP="001863BD">
      <w:pPr>
        <w:tabs>
          <w:tab w:val="left" w:pos="1005"/>
        </w:tabs>
        <w:spacing w:line="360" w:lineRule="auto"/>
        <w:rPr>
          <w:rFonts w:ascii="Arial" w:hAnsi="Arial" w:cs="Arial"/>
        </w:rPr>
      </w:pPr>
      <w:r>
        <w:rPr>
          <w:rFonts w:ascii="Arial" w:hAnsi="Arial" w:cs="Arial"/>
        </w:rPr>
        <w:t>(operador  argumento1, argumento2, …. argumentoN )</w:t>
      </w:r>
    </w:p>
    <w:p w:rsidR="001863BD" w:rsidRDefault="001863BD" w:rsidP="001863BD">
      <w:pPr>
        <w:tabs>
          <w:tab w:val="left" w:pos="1005"/>
        </w:tabs>
        <w:spacing w:line="360" w:lineRule="auto"/>
        <w:rPr>
          <w:rFonts w:ascii="Arial" w:hAnsi="Arial" w:cs="Arial"/>
        </w:rPr>
      </w:pPr>
    </w:p>
    <w:p w:rsidR="001863BD" w:rsidRDefault="001863BD" w:rsidP="001863BD">
      <w:pPr>
        <w:tabs>
          <w:tab w:val="left" w:pos="1005"/>
        </w:tabs>
        <w:spacing w:line="360" w:lineRule="auto"/>
        <w:rPr>
          <w:rFonts w:ascii="Arial" w:hAnsi="Arial" w:cs="Arial"/>
        </w:rPr>
      </w:pPr>
      <w:r>
        <w:rPr>
          <w:rFonts w:ascii="Arial" w:hAnsi="Arial" w:cs="Arial"/>
        </w:rPr>
        <w:t>Resolvemos por partes</w:t>
      </w:r>
    </w:p>
    <w:p w:rsidR="001863BD" w:rsidRDefault="001863BD" w:rsidP="001863BD">
      <w:pPr>
        <w:tabs>
          <w:tab w:val="left" w:pos="1005"/>
        </w:tabs>
        <w:spacing w:line="360" w:lineRule="auto"/>
        <w:rPr>
          <w:rFonts w:ascii="Arial" w:hAnsi="Arial" w:cs="Arial"/>
        </w:rPr>
      </w:pPr>
    </w:p>
    <w:p w:rsidR="001863BD" w:rsidRDefault="001863BD" w:rsidP="001863BD">
      <w:pPr>
        <w:tabs>
          <w:tab w:val="left" w:pos="1005"/>
        </w:tabs>
        <w:spacing w:line="360" w:lineRule="auto"/>
        <w:rPr>
          <w:rFonts w:ascii="Arial" w:hAnsi="Arial" w:cs="Arial"/>
        </w:rPr>
      </w:pPr>
      <w:r>
        <w:rPr>
          <w:rFonts w:ascii="Arial" w:hAnsi="Arial" w:cs="Arial"/>
        </w:rPr>
        <w:t xml:space="preserve">Para el caso de </w:t>
      </w:r>
      <m:oMath>
        <m:r>
          <w:rPr>
            <w:rFonts w:ascii="Cambria Math" w:hAnsi="Cambria Math" w:cs="Arial"/>
          </w:rPr>
          <m:t>4</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oMath>
    </w:p>
    <w:p w:rsidR="001863BD" w:rsidRPr="00536714" w:rsidRDefault="001863BD" w:rsidP="001863BD">
      <w:pPr>
        <w:tabs>
          <w:tab w:val="left" w:pos="1005"/>
        </w:tabs>
        <w:spacing w:line="360" w:lineRule="auto"/>
        <w:rPr>
          <w:rFonts w:ascii="Courier New" w:hAnsi="Courier New" w:cs="Courier New"/>
        </w:rPr>
      </w:pPr>
      <w:r>
        <w:rPr>
          <w:rFonts w:ascii="Courier New" w:hAnsi="Courier New" w:cs="Courier New"/>
        </w:rPr>
        <w:t>(</w:t>
      </w:r>
      <w:r w:rsidRPr="00536714">
        <w:rPr>
          <w:rFonts w:ascii="Courier New" w:hAnsi="Courier New" w:cs="Courier New"/>
        </w:rPr>
        <w:t>*  4  (sqr x) )</w:t>
      </w:r>
    </w:p>
    <w:p w:rsidR="001863BD" w:rsidRDefault="001863BD" w:rsidP="001863BD">
      <w:pPr>
        <w:tabs>
          <w:tab w:val="left" w:pos="1005"/>
        </w:tabs>
        <w:spacing w:line="360" w:lineRule="auto"/>
        <w:rPr>
          <w:rFonts w:ascii="Arial" w:hAnsi="Arial" w:cs="Arial"/>
        </w:rPr>
      </w:pPr>
    </w:p>
    <w:p w:rsidR="001863BD" w:rsidRPr="00563BC8" w:rsidRDefault="001863BD" w:rsidP="001863BD">
      <w:pPr>
        <w:tabs>
          <w:tab w:val="left" w:pos="1005"/>
        </w:tabs>
        <w:spacing w:line="360" w:lineRule="auto"/>
        <w:rPr>
          <w:rFonts w:ascii="Arial" w:hAnsi="Arial" w:cs="Arial"/>
        </w:rPr>
      </w:pPr>
      <w:r>
        <w:rPr>
          <w:rFonts w:ascii="Arial" w:hAnsi="Arial" w:cs="Arial"/>
        </w:rPr>
        <w:t xml:space="preserve">Para el caso de </w:t>
      </w:r>
      <m:oMath>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oMath>
      <w:r>
        <w:rPr>
          <w:rFonts w:ascii="Arial" w:hAnsi="Arial" w:cs="Arial"/>
        </w:rPr>
        <w:t>:</w:t>
      </w:r>
    </w:p>
    <w:p w:rsidR="001863BD" w:rsidRDefault="001863BD" w:rsidP="001863BD">
      <w:pPr>
        <w:tabs>
          <w:tab w:val="left" w:pos="1005"/>
        </w:tabs>
        <w:spacing w:line="360" w:lineRule="auto"/>
        <w:jc w:val="both"/>
        <w:rPr>
          <w:rFonts w:ascii="Courier New" w:hAnsi="Courier New" w:cs="Courier New"/>
        </w:rPr>
      </w:pPr>
    </w:p>
    <w:p w:rsidR="001863BD" w:rsidRPr="00536714" w:rsidRDefault="001863BD" w:rsidP="001863BD">
      <w:pPr>
        <w:tabs>
          <w:tab w:val="left" w:pos="1005"/>
        </w:tabs>
        <w:spacing w:line="360" w:lineRule="auto"/>
        <w:jc w:val="both"/>
        <w:rPr>
          <w:rFonts w:ascii="Courier New" w:hAnsi="Courier New" w:cs="Courier New"/>
        </w:rPr>
      </w:pPr>
      <w:r w:rsidRPr="00536714">
        <w:rPr>
          <w:rFonts w:ascii="Courier New" w:hAnsi="Courier New" w:cs="Courier New"/>
        </w:rPr>
        <w:t>( *  (sqr x)  x )</w:t>
      </w:r>
    </w:p>
    <w:p w:rsidR="001863BD" w:rsidRDefault="001863BD" w:rsidP="001863BD">
      <w:pPr>
        <w:tabs>
          <w:tab w:val="left" w:pos="1005"/>
        </w:tabs>
        <w:spacing w:line="360" w:lineRule="auto"/>
        <w:jc w:val="both"/>
        <w:rPr>
          <w:rFonts w:ascii="Arial" w:hAnsi="Arial" w:cs="Arial"/>
        </w:rPr>
      </w:pPr>
    </w:p>
    <w:p w:rsidR="001863BD" w:rsidRDefault="001863BD" w:rsidP="001863BD">
      <w:pPr>
        <w:tabs>
          <w:tab w:val="left" w:pos="1005"/>
        </w:tabs>
        <w:spacing w:line="360" w:lineRule="auto"/>
        <w:jc w:val="both"/>
        <w:rPr>
          <w:rFonts w:ascii="Arial" w:hAnsi="Arial" w:cs="Arial"/>
        </w:rPr>
      </w:pPr>
      <w:r>
        <w:rPr>
          <w:rFonts w:ascii="Arial" w:hAnsi="Arial" w:cs="Arial"/>
        </w:rPr>
        <w:t xml:space="preserve">Para el caso de </w:t>
      </w:r>
      <m:oMath>
        <m:r>
          <w:rPr>
            <w:rFonts w:ascii="Cambria Math" w:hAnsi="Cambria Math" w:cs="Arial"/>
          </w:rPr>
          <m:t xml:space="preserve">- </m:t>
        </m:r>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r>
          <w:rPr>
            <w:rFonts w:ascii="Cambria Math" w:hAnsi="Cambria Math" w:cs="Arial"/>
          </w:rPr>
          <m:t>+4</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oMath>
      <w:r>
        <w:rPr>
          <w:rFonts w:ascii="Arial" w:hAnsi="Arial" w:cs="Arial"/>
        </w:rPr>
        <w:t>:</w:t>
      </w:r>
    </w:p>
    <w:p w:rsidR="001863BD" w:rsidRDefault="001863BD" w:rsidP="001863BD">
      <w:pPr>
        <w:tabs>
          <w:tab w:val="left" w:pos="1005"/>
        </w:tabs>
        <w:spacing w:line="360" w:lineRule="auto"/>
        <w:jc w:val="both"/>
        <w:rPr>
          <w:rFonts w:ascii="Courier New" w:hAnsi="Courier New" w:cs="Courier New"/>
        </w:rPr>
      </w:pPr>
    </w:p>
    <w:p w:rsidR="001863BD" w:rsidRPr="00536714" w:rsidRDefault="001863BD" w:rsidP="001863BD">
      <w:pPr>
        <w:tabs>
          <w:tab w:val="left" w:pos="1005"/>
        </w:tabs>
        <w:spacing w:line="360" w:lineRule="auto"/>
        <w:jc w:val="both"/>
        <w:rPr>
          <w:rFonts w:ascii="Courier New" w:hAnsi="Courier New" w:cs="Courier New"/>
        </w:rPr>
      </w:pPr>
      <w:r w:rsidRPr="00536714">
        <w:rPr>
          <w:rFonts w:ascii="Courier New" w:hAnsi="Courier New" w:cs="Courier New"/>
        </w:rPr>
        <w:t>(- (* 4 (sqr x)) (* (sqr x) x))</w:t>
      </w:r>
    </w:p>
    <w:p w:rsidR="001863BD" w:rsidRDefault="001863BD" w:rsidP="001863BD">
      <w:pPr>
        <w:tabs>
          <w:tab w:val="left" w:pos="1005"/>
        </w:tabs>
        <w:spacing w:line="360" w:lineRule="auto"/>
        <w:rPr>
          <w:rFonts w:ascii="Arial" w:hAnsi="Arial" w:cs="Arial"/>
        </w:rPr>
      </w:pPr>
    </w:p>
    <w:p w:rsidR="001863BD" w:rsidRDefault="001863BD" w:rsidP="001863BD">
      <w:pPr>
        <w:tabs>
          <w:tab w:val="left" w:pos="1005"/>
        </w:tabs>
        <w:spacing w:line="360" w:lineRule="auto"/>
        <w:jc w:val="both"/>
        <w:rPr>
          <w:rFonts w:ascii="Arial" w:hAnsi="Arial" w:cs="Arial"/>
        </w:rPr>
      </w:pPr>
      <w:r>
        <w:rPr>
          <w:rFonts w:ascii="Arial" w:hAnsi="Arial" w:cs="Arial"/>
        </w:rPr>
        <w:t>Teniendo las demás partes de la expresión tan solo falta restarle 6:</w:t>
      </w:r>
    </w:p>
    <w:p w:rsidR="001863BD" w:rsidRDefault="001863BD" w:rsidP="001863BD">
      <w:pPr>
        <w:tabs>
          <w:tab w:val="left" w:pos="1005"/>
        </w:tabs>
        <w:spacing w:line="360" w:lineRule="auto"/>
        <w:jc w:val="both"/>
        <w:rPr>
          <w:rFonts w:ascii="Arial" w:hAnsi="Arial" w:cs="Arial"/>
        </w:rPr>
      </w:pPr>
    </w:p>
    <w:p w:rsidR="001863BD" w:rsidRPr="00FC173A" w:rsidRDefault="001863BD" w:rsidP="001863BD">
      <w:pPr>
        <w:tabs>
          <w:tab w:val="left" w:pos="1005"/>
        </w:tabs>
        <w:spacing w:line="360" w:lineRule="auto"/>
        <w:jc w:val="both"/>
        <w:rPr>
          <w:rFonts w:ascii="Arial" w:hAnsi="Arial" w:cs="Arial"/>
        </w:rPr>
      </w:pPr>
      <m:oMathPara>
        <m:oMathParaPr>
          <m:jc m:val="left"/>
        </m:oMathParaPr>
        <m:oMath>
          <m:r>
            <w:rPr>
              <w:rFonts w:ascii="Cambria Math" w:hAnsi="Cambria Math" w:cs="Arial"/>
            </w:rPr>
            <m:t xml:space="preserve">- </m:t>
          </m:r>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r>
            <w:rPr>
              <w:rFonts w:ascii="Cambria Math" w:hAnsi="Cambria Math" w:cs="Arial"/>
            </w:rPr>
            <m:t>+4</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-6</m:t>
          </m:r>
        </m:oMath>
      </m:oMathPara>
    </w:p>
    <w:p w:rsidR="001863BD" w:rsidRDefault="001863BD" w:rsidP="001863BD">
      <w:pPr>
        <w:tabs>
          <w:tab w:val="left" w:pos="1005"/>
        </w:tabs>
        <w:spacing w:line="360" w:lineRule="auto"/>
        <w:jc w:val="both"/>
        <w:rPr>
          <w:rFonts w:ascii="Arial" w:hAnsi="Arial" w:cs="Arial"/>
        </w:rPr>
      </w:pPr>
    </w:p>
    <w:p w:rsidR="001863BD" w:rsidRPr="00536714" w:rsidRDefault="001863BD" w:rsidP="001863BD">
      <w:pPr>
        <w:tabs>
          <w:tab w:val="left" w:pos="1005"/>
        </w:tabs>
        <w:spacing w:line="360" w:lineRule="auto"/>
        <w:jc w:val="both"/>
        <w:rPr>
          <w:rFonts w:ascii="Courier New" w:hAnsi="Courier New" w:cs="Courier New"/>
        </w:rPr>
      </w:pPr>
      <w:r w:rsidRPr="00536714">
        <w:rPr>
          <w:rFonts w:ascii="Courier New" w:hAnsi="Courier New" w:cs="Courier New"/>
          <w:color w:val="333333"/>
        </w:rPr>
        <w:t>(- (- (* 4 (sqr x)) (* (sqr x) x)) 6)</w:t>
      </w:r>
    </w:p>
    <w:p w:rsidR="001863BD" w:rsidRDefault="001863BD" w:rsidP="001863BD">
      <w:pPr>
        <w:tabs>
          <w:tab w:val="left" w:pos="1005"/>
        </w:tabs>
        <w:spacing w:line="360" w:lineRule="auto"/>
        <w:jc w:val="both"/>
      </w:pPr>
    </w:p>
    <w:p w:rsidR="001863BD" w:rsidRPr="00E12C82" w:rsidRDefault="001863BD" w:rsidP="001863BD">
      <w:pPr>
        <w:tabs>
          <w:tab w:val="left" w:pos="1005"/>
        </w:tabs>
        <w:spacing w:line="360" w:lineRule="auto"/>
        <w:jc w:val="both"/>
        <w:rPr>
          <w:rFonts w:ascii="Arial" w:hAnsi="Arial" w:cs="Arial"/>
        </w:rPr>
      </w:pPr>
      <w:r w:rsidRPr="001C1CDC">
        <w:rPr>
          <w:rFonts w:ascii="Arial" w:hAnsi="Arial" w:cs="Arial"/>
        </w:rPr>
        <w:t xml:space="preserve">De la misma forma </w:t>
      </w:r>
      <w:r>
        <w:rPr>
          <w:rFonts w:ascii="Arial" w:hAnsi="Arial" w:cs="Arial"/>
        </w:rPr>
        <w:t xml:space="preserve">se </w:t>
      </w:r>
      <w:r w:rsidRPr="001C1CDC">
        <w:rPr>
          <w:rFonts w:ascii="Arial" w:hAnsi="Arial" w:cs="Arial"/>
        </w:rPr>
        <w:t>res</w:t>
      </w:r>
      <w:r>
        <w:rPr>
          <w:rFonts w:ascii="Arial" w:hAnsi="Arial" w:cs="Arial"/>
        </w:rPr>
        <w:t>uelven los siguientes ejercicios</w:t>
      </w:r>
    </w:p>
    <w:p w:rsidR="001863BD" w:rsidRPr="00703182" w:rsidRDefault="001863BD" w:rsidP="00703182">
      <w:pPr>
        <w:spacing w:line="360" w:lineRule="auto"/>
        <w:jc w:val="both"/>
        <w:rPr>
          <w:rFonts w:ascii="Courier New" w:hAnsi="Courier New" w:cs="Courier New"/>
        </w:rPr>
      </w:pPr>
    </w:p>
    <w:p w:rsidR="00CD3983" w:rsidRDefault="00CD3983" w:rsidP="009E7E2E">
      <w:pPr>
        <w:spacing w:line="360" w:lineRule="auto"/>
        <w:jc w:val="both"/>
        <w:rPr>
          <w:rFonts w:ascii="Arial" w:hAnsi="Arial" w:cs="Arial"/>
        </w:rPr>
      </w:pPr>
    </w:p>
    <w:p w:rsidR="002208D6" w:rsidRDefault="002208D6" w:rsidP="002208D6">
      <w:pPr>
        <w:spacing w:line="360" w:lineRule="auto"/>
        <w:jc w:val="both"/>
        <w:rPr>
          <w:rFonts w:ascii="Arial" w:hAnsi="Arial" w:cs="Arial"/>
          <w:b/>
        </w:rPr>
      </w:pPr>
      <w:r w:rsidRPr="00A6376F">
        <w:rPr>
          <w:rFonts w:ascii="Arial" w:hAnsi="Arial" w:cs="Arial"/>
          <w:b/>
        </w:rPr>
        <w:t>Ejemplos con imágenes.</w:t>
      </w:r>
    </w:p>
    <w:p w:rsidR="00E12C82" w:rsidRPr="00A6376F" w:rsidRDefault="00E12C82" w:rsidP="002208D6">
      <w:pPr>
        <w:spacing w:line="360" w:lineRule="auto"/>
        <w:jc w:val="both"/>
        <w:rPr>
          <w:rFonts w:ascii="Arial" w:hAnsi="Arial" w:cs="Arial"/>
          <w:b/>
        </w:rPr>
      </w:pPr>
    </w:p>
    <w:p w:rsidR="002208D6" w:rsidRPr="00313CD1" w:rsidRDefault="002208D6" w:rsidP="002208D6">
      <w:pPr>
        <w:spacing w:line="360" w:lineRule="auto"/>
        <w:jc w:val="both"/>
        <w:rPr>
          <w:rFonts w:ascii="Arial" w:hAnsi="Arial" w:cs="Arial"/>
        </w:rPr>
      </w:pPr>
      <w:r w:rsidRPr="00313CD1">
        <w:rPr>
          <w:rFonts w:ascii="Arial" w:hAnsi="Arial" w:cs="Arial"/>
        </w:rPr>
        <w:t xml:space="preserve">En el siguiente ejemplo aplicamos la función definida </w:t>
      </w:r>
      <w:r w:rsidRPr="00694365">
        <w:rPr>
          <w:rFonts w:ascii="Arial" w:hAnsi="Arial" w:cs="Arial"/>
          <w:i/>
        </w:rPr>
        <w:t>triangle</w:t>
      </w:r>
      <w:r w:rsidRPr="00313CD1">
        <w:rPr>
          <w:rFonts w:ascii="Arial" w:hAnsi="Arial" w:cs="Arial"/>
        </w:rPr>
        <w:t>/</w:t>
      </w:r>
      <w:r w:rsidRPr="00694365">
        <w:rPr>
          <w:rFonts w:ascii="Arial" w:hAnsi="Arial" w:cs="Arial"/>
          <w:i/>
        </w:rPr>
        <w:t>sss</w:t>
      </w:r>
      <w:r w:rsidRPr="00313CD1">
        <w:rPr>
          <w:rFonts w:ascii="Arial" w:hAnsi="Arial" w:cs="Arial"/>
        </w:rPr>
        <w:t xml:space="preserve"> que construye un triángulo con los tres de sus lados conocidos para este caso es un triángulo equilátero ya que todos sus lados son iguales.</w:t>
      </w:r>
    </w:p>
    <w:p w:rsidR="002208D6" w:rsidRPr="00313CD1" w:rsidRDefault="002208D6" w:rsidP="002208D6">
      <w:pPr>
        <w:spacing w:line="360" w:lineRule="auto"/>
        <w:jc w:val="both"/>
        <w:rPr>
          <w:rFonts w:ascii="Arial" w:hAnsi="Arial" w:cs="Arial"/>
        </w:rPr>
      </w:pPr>
    </w:p>
    <w:p w:rsidR="002208D6" w:rsidRPr="00313CD1" w:rsidRDefault="002208D6" w:rsidP="002208D6">
      <w:pPr>
        <w:spacing w:line="360" w:lineRule="auto"/>
        <w:jc w:val="both"/>
        <w:rPr>
          <w:rFonts w:ascii="Arial" w:hAnsi="Arial" w:cs="Arial"/>
        </w:rPr>
      </w:pPr>
      <w:r w:rsidRPr="00313CD1">
        <w:rPr>
          <w:rFonts w:ascii="Arial" w:hAnsi="Arial" w:cs="Arial"/>
        </w:rPr>
        <w:t xml:space="preserve">Se utiliza también el operador </w:t>
      </w:r>
      <w:r w:rsidR="00E12C82">
        <w:rPr>
          <w:rFonts w:ascii="Arial" w:hAnsi="Arial" w:cs="Arial"/>
          <w:i/>
        </w:rPr>
        <w:t>ro</w:t>
      </w:r>
      <w:r w:rsidRPr="00E12C82">
        <w:rPr>
          <w:rFonts w:ascii="Arial" w:hAnsi="Arial" w:cs="Arial"/>
          <w:i/>
        </w:rPr>
        <w:t>tate</w:t>
      </w:r>
      <w:r w:rsidRPr="00313CD1">
        <w:rPr>
          <w:rFonts w:ascii="Arial" w:hAnsi="Arial" w:cs="Arial"/>
        </w:rPr>
        <w:t xml:space="preserve"> para rotar la imagen dándole un </w:t>
      </w:r>
      <w:r w:rsidR="00415F93" w:rsidRPr="00313CD1">
        <w:rPr>
          <w:rFonts w:ascii="Arial" w:hAnsi="Arial" w:cs="Arial"/>
        </w:rPr>
        <w:t>número</w:t>
      </w:r>
      <w:r w:rsidRPr="00313CD1">
        <w:rPr>
          <w:rFonts w:ascii="Arial" w:hAnsi="Arial" w:cs="Arial"/>
        </w:rPr>
        <w:t xml:space="preserve"> arbitrario de grados, hasta donde se desea ubicar la imagen. </w:t>
      </w:r>
    </w:p>
    <w:p w:rsidR="002208D6" w:rsidRPr="00313CD1" w:rsidRDefault="002208D6" w:rsidP="002208D6">
      <w:pPr>
        <w:spacing w:line="360" w:lineRule="auto"/>
        <w:jc w:val="both"/>
        <w:rPr>
          <w:rFonts w:ascii="Arial" w:hAnsi="Arial" w:cs="Arial"/>
        </w:rPr>
      </w:pPr>
    </w:p>
    <w:p w:rsidR="00E12C82" w:rsidRDefault="002208D6" w:rsidP="002208D6">
      <w:pPr>
        <w:spacing w:line="360" w:lineRule="auto"/>
        <w:jc w:val="both"/>
        <w:rPr>
          <w:rFonts w:ascii="Arial" w:hAnsi="Arial" w:cs="Arial"/>
          <w:b/>
        </w:rPr>
      </w:pPr>
      <w:r w:rsidRPr="00A6376F">
        <w:rPr>
          <w:rFonts w:ascii="Arial" w:hAnsi="Arial" w:cs="Arial"/>
          <w:b/>
        </w:rPr>
        <w:t>Ejemplo 1:</w:t>
      </w:r>
    </w:p>
    <w:p w:rsidR="00E12C82" w:rsidRPr="00A6376F" w:rsidRDefault="00E12C82" w:rsidP="002208D6">
      <w:pPr>
        <w:spacing w:line="360" w:lineRule="auto"/>
        <w:jc w:val="both"/>
        <w:rPr>
          <w:rFonts w:ascii="Arial" w:hAnsi="Arial" w:cs="Arial"/>
          <w:b/>
        </w:rPr>
      </w:pPr>
    </w:p>
    <w:p w:rsidR="002208D6" w:rsidRDefault="00A04395" w:rsidP="002208D6">
      <w:pPr>
        <w:spacing w:line="360" w:lineRule="auto"/>
        <w:jc w:val="both"/>
        <w:rPr>
          <w:rFonts w:ascii="Arial" w:hAnsi="Arial" w:cs="Arial"/>
        </w:rPr>
      </w:pPr>
      <w:r>
        <w:rPr>
          <w:rFonts w:ascii="Arial" w:hAnsi="Arial" w:cs="Arial"/>
        </w:rPr>
        <w:t>Se menciona</w:t>
      </w:r>
      <w:r w:rsidR="002208D6" w:rsidRPr="00313CD1">
        <w:rPr>
          <w:rFonts w:ascii="Arial" w:hAnsi="Arial" w:cs="Arial"/>
        </w:rPr>
        <w:t xml:space="preserve"> sus características y dibujar un triángulo equilátero con ayuda del lenguaje </w:t>
      </w:r>
      <w:r w:rsidR="002208D6" w:rsidRPr="00313CD1">
        <w:rPr>
          <w:rFonts w:ascii="Arial" w:hAnsi="Arial" w:cs="Arial"/>
          <w:i/>
        </w:rPr>
        <w:t>Racket</w:t>
      </w:r>
      <w:r w:rsidR="002208D6" w:rsidRPr="00313CD1">
        <w:rPr>
          <w:rFonts w:ascii="Arial" w:hAnsi="Arial" w:cs="Arial"/>
        </w:rPr>
        <w:t>.</w:t>
      </w:r>
    </w:p>
    <w:p w:rsidR="002208D6" w:rsidRPr="00313CD1" w:rsidRDefault="002208D6" w:rsidP="002208D6">
      <w:pPr>
        <w:spacing w:line="360" w:lineRule="auto"/>
        <w:jc w:val="both"/>
        <w:rPr>
          <w:rFonts w:ascii="Arial" w:hAnsi="Arial" w:cs="Arial"/>
        </w:rPr>
      </w:pPr>
    </w:p>
    <w:p w:rsidR="002208D6" w:rsidRDefault="002208D6" w:rsidP="002208D6">
      <w:pPr>
        <w:spacing w:line="360" w:lineRule="auto"/>
        <w:jc w:val="both"/>
        <w:rPr>
          <w:rFonts w:ascii="Courier New" w:hAnsi="Courier New" w:cs="Courier New"/>
          <w:lang w:val="en-US"/>
        </w:rPr>
      </w:pPr>
      <w:r w:rsidRPr="00536714">
        <w:rPr>
          <w:rFonts w:ascii="Courier New" w:hAnsi="Courier New" w:cs="Courier New"/>
          <w:lang w:val="en-US"/>
        </w:rPr>
        <w:t>(rotate 60 (triangle/sss 60 60 60 "solid" "seagreen"))</w:t>
      </w:r>
    </w:p>
    <w:p w:rsidR="00E12C82" w:rsidRPr="00536714" w:rsidRDefault="00E12C82" w:rsidP="002208D6">
      <w:pPr>
        <w:spacing w:line="360" w:lineRule="auto"/>
        <w:jc w:val="both"/>
        <w:rPr>
          <w:rFonts w:ascii="Courier New" w:hAnsi="Courier New" w:cs="Courier New"/>
          <w:lang w:val="en-US"/>
        </w:rPr>
      </w:pPr>
    </w:p>
    <w:p w:rsidR="002208D6" w:rsidRDefault="002208D6" w:rsidP="002208D6">
      <w:pPr>
        <w:tabs>
          <w:tab w:val="left" w:pos="1005"/>
        </w:tabs>
        <w:spacing w:line="360" w:lineRule="auto"/>
        <w:jc w:val="center"/>
        <w:rPr>
          <w:rFonts w:ascii="Arial" w:eastAsiaTheme="minorEastAsia" w:hAnsi="Arial" w:cs="Arial"/>
        </w:rPr>
      </w:pPr>
      <w:r>
        <w:rPr>
          <w:rFonts w:ascii="Arial" w:eastAsiaTheme="minorEastAsia" w:hAnsi="Arial" w:cs="Arial"/>
          <w:noProof/>
          <w:lang w:eastAsia="es-MX" w:bidi="ar-SA"/>
        </w:rPr>
        <w:drawing>
          <wp:inline distT="0" distB="0" distL="0" distR="0">
            <wp:extent cx="666750" cy="571500"/>
            <wp:effectExtent l="0" t="0" r="0" b="0"/>
            <wp:docPr id="518" name="Imagen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E12C82" w:rsidRDefault="00E12C82" w:rsidP="002208D6">
      <w:pPr>
        <w:spacing w:line="360" w:lineRule="auto"/>
        <w:jc w:val="both"/>
        <w:rPr>
          <w:rFonts w:ascii="Arial" w:hAnsi="Arial" w:cs="Arial"/>
        </w:rPr>
      </w:pPr>
    </w:p>
    <w:p w:rsidR="002208D6" w:rsidRPr="00C72553" w:rsidRDefault="00E12C82" w:rsidP="002208D6">
      <w:pPr>
        <w:spacing w:line="360" w:lineRule="auto"/>
        <w:jc w:val="both"/>
        <w:rPr>
          <w:rFonts w:ascii="Arial" w:hAnsi="Arial" w:cs="Arial"/>
        </w:rPr>
      </w:pPr>
      <w:r>
        <w:rPr>
          <w:rFonts w:ascii="Arial" w:hAnsi="Arial" w:cs="Arial"/>
        </w:rPr>
        <w:t>Si no se emplea</w:t>
      </w:r>
      <w:r w:rsidR="002208D6" w:rsidRPr="00C72553">
        <w:rPr>
          <w:rFonts w:ascii="Arial" w:hAnsi="Arial" w:cs="Arial"/>
        </w:rPr>
        <w:t xml:space="preserve"> </w:t>
      </w:r>
      <w:r w:rsidR="002208D6" w:rsidRPr="00E12C82">
        <w:rPr>
          <w:rFonts w:ascii="Arial" w:hAnsi="Arial" w:cs="Arial"/>
          <w:i/>
        </w:rPr>
        <w:t>rotate</w:t>
      </w:r>
      <w:r w:rsidR="002208D6" w:rsidRPr="00C72553">
        <w:rPr>
          <w:rFonts w:ascii="Arial" w:hAnsi="Arial" w:cs="Arial"/>
        </w:rPr>
        <w:t xml:space="preserve"> quedaría el resultado de la siguiente manera.</w:t>
      </w:r>
    </w:p>
    <w:p w:rsidR="002208D6" w:rsidRPr="00C72553" w:rsidRDefault="002208D6" w:rsidP="002208D6">
      <w:pPr>
        <w:spacing w:line="360" w:lineRule="auto"/>
        <w:jc w:val="both"/>
        <w:rPr>
          <w:rFonts w:ascii="Arial" w:hAnsi="Arial" w:cs="Arial"/>
        </w:rPr>
      </w:pPr>
    </w:p>
    <w:p w:rsidR="002208D6" w:rsidRDefault="002208D6" w:rsidP="002208D6">
      <w:pPr>
        <w:spacing w:line="360" w:lineRule="auto"/>
        <w:jc w:val="both"/>
        <w:rPr>
          <w:rFonts w:ascii="Courier New" w:hAnsi="Courier New" w:cs="Courier New"/>
        </w:rPr>
      </w:pPr>
      <w:r w:rsidRPr="00536714">
        <w:rPr>
          <w:rFonts w:ascii="Courier New" w:hAnsi="Courier New" w:cs="Courier New"/>
        </w:rPr>
        <w:t>(triangle/sss 60 60 60 "solid" "seagreen")</w:t>
      </w:r>
    </w:p>
    <w:p w:rsidR="00E12C82" w:rsidRPr="00536714" w:rsidRDefault="00E12C82" w:rsidP="002208D6">
      <w:pPr>
        <w:spacing w:line="360" w:lineRule="auto"/>
        <w:jc w:val="both"/>
        <w:rPr>
          <w:rFonts w:ascii="Courier New" w:hAnsi="Courier New" w:cs="Courier New"/>
        </w:rPr>
      </w:pPr>
    </w:p>
    <w:p w:rsidR="002208D6" w:rsidRDefault="002208D6" w:rsidP="002208D6">
      <w:pPr>
        <w:tabs>
          <w:tab w:val="left" w:pos="1005"/>
        </w:tabs>
        <w:spacing w:line="360" w:lineRule="auto"/>
        <w:jc w:val="center"/>
        <w:rPr>
          <w:rFonts w:ascii="Arial" w:eastAsiaTheme="minorEastAsia" w:hAnsi="Arial" w:cs="Arial"/>
        </w:rPr>
      </w:pPr>
      <w:r>
        <w:rPr>
          <w:rFonts w:ascii="Arial" w:eastAsiaTheme="minorEastAsia" w:hAnsi="Arial" w:cs="Arial"/>
          <w:noProof/>
          <w:lang w:eastAsia="es-MX" w:bidi="ar-SA"/>
        </w:rPr>
        <w:lastRenderedPageBreak/>
        <w:drawing>
          <wp:inline distT="0" distB="0" distL="0" distR="0">
            <wp:extent cx="638175" cy="552450"/>
            <wp:effectExtent l="0" t="0" r="9525" b="0"/>
            <wp:docPr id="517" name="Imagen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a:noFill/>
                    </a:ln>
                  </pic:spPr>
                </pic:pic>
              </a:graphicData>
            </a:graphic>
          </wp:inline>
        </w:drawing>
      </w:r>
    </w:p>
    <w:p w:rsidR="00E12C82" w:rsidRDefault="00E12C82" w:rsidP="002208D6">
      <w:pPr>
        <w:spacing w:line="360" w:lineRule="auto"/>
        <w:jc w:val="both"/>
        <w:rPr>
          <w:rFonts w:ascii="Courier New" w:hAnsi="Courier New" w:cs="Courier New"/>
          <w:lang w:val="en-US"/>
        </w:rPr>
      </w:pPr>
    </w:p>
    <w:p w:rsidR="00E12C82" w:rsidRDefault="00E12C82" w:rsidP="002208D6">
      <w:pPr>
        <w:spacing w:line="360" w:lineRule="auto"/>
        <w:jc w:val="both"/>
        <w:rPr>
          <w:rFonts w:ascii="Arial" w:hAnsi="Arial" w:cs="Arial"/>
        </w:rPr>
      </w:pPr>
      <w:r w:rsidRPr="00F613B1">
        <w:rPr>
          <w:rFonts w:ascii="Arial" w:hAnsi="Arial" w:cs="Arial"/>
        </w:rPr>
        <w:t>Si se desea el triángulo delineado</w:t>
      </w:r>
    </w:p>
    <w:p w:rsidR="00424103" w:rsidRPr="00F613B1" w:rsidRDefault="00424103" w:rsidP="002208D6">
      <w:pPr>
        <w:spacing w:line="360" w:lineRule="auto"/>
        <w:jc w:val="both"/>
        <w:rPr>
          <w:rFonts w:ascii="Courier New" w:hAnsi="Courier New" w:cs="Courier New"/>
        </w:rPr>
      </w:pPr>
    </w:p>
    <w:p w:rsidR="002208D6" w:rsidRDefault="002208D6" w:rsidP="002208D6">
      <w:pPr>
        <w:spacing w:line="360" w:lineRule="auto"/>
        <w:jc w:val="both"/>
        <w:rPr>
          <w:rFonts w:ascii="Courier New" w:hAnsi="Courier New" w:cs="Courier New"/>
          <w:lang w:val="en-US"/>
        </w:rPr>
      </w:pPr>
      <w:r w:rsidRPr="00536714">
        <w:rPr>
          <w:rFonts w:ascii="Courier New" w:hAnsi="Courier New" w:cs="Courier New"/>
          <w:lang w:val="en-US"/>
        </w:rPr>
        <w:t>(rotate 60 (triangle/sss 60 60 60 "outline" "seagreen"))</w:t>
      </w:r>
    </w:p>
    <w:p w:rsidR="00E12C82" w:rsidRPr="00536714" w:rsidRDefault="00E12C82" w:rsidP="002208D6">
      <w:pPr>
        <w:spacing w:line="360" w:lineRule="auto"/>
        <w:jc w:val="both"/>
        <w:rPr>
          <w:rFonts w:ascii="Courier New" w:hAnsi="Courier New" w:cs="Courier New"/>
          <w:lang w:val="en-US"/>
        </w:rPr>
      </w:pPr>
    </w:p>
    <w:p w:rsidR="002208D6" w:rsidRDefault="002208D6" w:rsidP="002208D6">
      <w:pPr>
        <w:tabs>
          <w:tab w:val="left" w:pos="1005"/>
        </w:tabs>
        <w:spacing w:line="360" w:lineRule="auto"/>
        <w:jc w:val="center"/>
        <w:rPr>
          <w:rFonts w:ascii="Arial" w:eastAsiaTheme="minorEastAsia" w:hAnsi="Arial" w:cs="Arial"/>
        </w:rPr>
      </w:pPr>
      <w:r>
        <w:rPr>
          <w:rFonts w:ascii="Arial" w:eastAsiaTheme="minorEastAsia" w:hAnsi="Arial" w:cs="Arial"/>
          <w:noProof/>
          <w:lang w:eastAsia="es-MX" w:bidi="ar-SA"/>
        </w:rPr>
        <w:drawing>
          <wp:inline distT="0" distB="0" distL="0" distR="0">
            <wp:extent cx="666750" cy="571500"/>
            <wp:effectExtent l="0" t="0" r="0" b="0"/>
            <wp:docPr id="516" name="Imagen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280B26" w:rsidRDefault="00280B26" w:rsidP="002208D6">
      <w:pPr>
        <w:tabs>
          <w:tab w:val="left" w:pos="1005"/>
        </w:tabs>
        <w:spacing w:line="360" w:lineRule="auto"/>
        <w:jc w:val="center"/>
        <w:rPr>
          <w:rFonts w:ascii="Arial" w:eastAsiaTheme="minorEastAsia" w:hAnsi="Arial" w:cs="Arial"/>
        </w:rPr>
      </w:pPr>
    </w:p>
    <w:p w:rsidR="00E12C82" w:rsidRDefault="002208D6" w:rsidP="002208D6">
      <w:pPr>
        <w:spacing w:line="360" w:lineRule="auto"/>
        <w:jc w:val="both"/>
        <w:rPr>
          <w:rFonts w:ascii="Arial" w:hAnsi="Arial" w:cs="Arial"/>
        </w:rPr>
      </w:pPr>
      <w:r w:rsidRPr="00A6376F">
        <w:rPr>
          <w:rFonts w:ascii="Arial" w:hAnsi="Arial" w:cs="Arial"/>
          <w:b/>
        </w:rPr>
        <w:t xml:space="preserve">Ejemplo 2: </w:t>
      </w:r>
    </w:p>
    <w:p w:rsidR="002208D6" w:rsidRPr="00C72553" w:rsidRDefault="002208D6" w:rsidP="002208D6">
      <w:pPr>
        <w:spacing w:line="360" w:lineRule="auto"/>
        <w:jc w:val="both"/>
        <w:rPr>
          <w:rFonts w:ascii="Arial" w:hAnsi="Arial" w:cs="Arial"/>
        </w:rPr>
      </w:pPr>
      <w:r w:rsidRPr="00C72553">
        <w:rPr>
          <w:rFonts w:ascii="Arial" w:hAnsi="Arial" w:cs="Arial"/>
        </w:rPr>
        <w:t>Menciona</w:t>
      </w:r>
      <w:r w:rsidR="00E12C82">
        <w:rPr>
          <w:rFonts w:ascii="Arial" w:hAnsi="Arial" w:cs="Arial"/>
        </w:rPr>
        <w:t>r</w:t>
      </w:r>
      <w:r w:rsidR="00280B26">
        <w:rPr>
          <w:rFonts w:ascii="Arial" w:hAnsi="Arial" w:cs="Arial"/>
        </w:rPr>
        <w:t xml:space="preserve"> características de</w:t>
      </w:r>
      <w:r w:rsidRPr="00C72553">
        <w:rPr>
          <w:rFonts w:ascii="Arial" w:hAnsi="Arial" w:cs="Arial"/>
        </w:rPr>
        <w:t xml:space="preserve"> un triángulo rectángulo y dibujar</w:t>
      </w:r>
      <w:r w:rsidR="00E12C82">
        <w:rPr>
          <w:rFonts w:ascii="Arial" w:hAnsi="Arial" w:cs="Arial"/>
        </w:rPr>
        <w:t>lo</w:t>
      </w:r>
      <w:r w:rsidRPr="00C72553">
        <w:rPr>
          <w:rFonts w:ascii="Arial" w:hAnsi="Arial" w:cs="Arial"/>
        </w:rPr>
        <w:t xml:space="preserve"> usando el lenguaje </w:t>
      </w:r>
      <w:r w:rsidRPr="00AD19C7">
        <w:rPr>
          <w:rFonts w:ascii="Arial" w:hAnsi="Arial" w:cs="Arial"/>
          <w:i/>
        </w:rPr>
        <w:t>Racket</w:t>
      </w:r>
      <w:r w:rsidRPr="00C72553">
        <w:rPr>
          <w:rFonts w:ascii="Arial" w:hAnsi="Arial" w:cs="Arial"/>
        </w:rPr>
        <w:t>.</w:t>
      </w:r>
    </w:p>
    <w:p w:rsidR="002208D6" w:rsidRPr="00C72553" w:rsidRDefault="002208D6" w:rsidP="002208D6">
      <w:pPr>
        <w:spacing w:line="360" w:lineRule="auto"/>
        <w:jc w:val="both"/>
        <w:rPr>
          <w:rFonts w:ascii="Arial" w:hAnsi="Arial" w:cs="Arial"/>
        </w:rPr>
      </w:pPr>
    </w:p>
    <w:p w:rsidR="002208D6" w:rsidRPr="00536714" w:rsidRDefault="00E12C82" w:rsidP="002208D6">
      <w:pPr>
        <w:spacing w:line="360" w:lineRule="auto"/>
        <w:jc w:val="both"/>
        <w:rPr>
          <w:rFonts w:ascii="Courier New" w:hAnsi="Courier New" w:cs="Courier New"/>
        </w:rPr>
      </w:pPr>
      <w:r>
        <w:rPr>
          <w:rFonts w:ascii="Courier New" w:hAnsi="Courier New" w:cs="Courier New"/>
        </w:rPr>
        <w:t>(triangle/ass “á</w:t>
      </w:r>
      <w:r w:rsidR="002208D6" w:rsidRPr="00536714">
        <w:rPr>
          <w:rFonts w:ascii="Courier New" w:hAnsi="Courier New" w:cs="Courier New"/>
        </w:rPr>
        <w:t>ngulo-conocido” “lado-catet</w:t>
      </w:r>
      <w:r>
        <w:rPr>
          <w:rFonts w:ascii="Courier New" w:hAnsi="Courier New" w:cs="Courier New"/>
        </w:rPr>
        <w:t>o-a” “lado-cateto-b” "modo</w:t>
      </w:r>
      <w:r w:rsidR="002208D6" w:rsidRPr="00536714">
        <w:rPr>
          <w:rFonts w:ascii="Courier New" w:hAnsi="Courier New" w:cs="Courier New"/>
        </w:rPr>
        <w:t>" "color")</w:t>
      </w:r>
    </w:p>
    <w:p w:rsidR="002208D6" w:rsidRPr="00C72553" w:rsidRDefault="002208D6" w:rsidP="002208D6">
      <w:pPr>
        <w:spacing w:line="360" w:lineRule="auto"/>
        <w:jc w:val="both"/>
        <w:rPr>
          <w:rFonts w:ascii="Arial" w:hAnsi="Arial" w:cs="Arial"/>
        </w:rPr>
      </w:pPr>
    </w:p>
    <w:p w:rsidR="002208D6" w:rsidRPr="00C72553" w:rsidRDefault="00E12C82" w:rsidP="002208D6">
      <w:pPr>
        <w:spacing w:line="360" w:lineRule="auto"/>
        <w:jc w:val="both"/>
        <w:rPr>
          <w:rFonts w:ascii="Arial" w:hAnsi="Arial" w:cs="Arial"/>
        </w:rPr>
      </w:pPr>
      <w:r>
        <w:rPr>
          <w:rFonts w:ascii="Arial" w:hAnsi="Arial" w:cs="Arial"/>
        </w:rPr>
        <w:t>El modo</w:t>
      </w:r>
      <w:r w:rsidR="002208D6" w:rsidRPr="00C72553">
        <w:rPr>
          <w:rFonts w:ascii="Arial" w:hAnsi="Arial" w:cs="Arial"/>
        </w:rPr>
        <w:t xml:space="preserve"> tiene las siguientes opciones </w:t>
      </w:r>
      <w:r>
        <w:rPr>
          <w:rFonts w:ascii="Courier New" w:hAnsi="Courier New" w:cs="Courier New"/>
        </w:rPr>
        <w:t>out</w:t>
      </w:r>
      <w:r w:rsidR="002208D6" w:rsidRPr="00B7592F">
        <w:rPr>
          <w:rFonts w:ascii="Courier New" w:hAnsi="Courier New" w:cs="Courier New"/>
        </w:rPr>
        <w:t>line</w:t>
      </w:r>
      <w:r w:rsidR="002208D6" w:rsidRPr="00C72553">
        <w:rPr>
          <w:rFonts w:ascii="Arial" w:hAnsi="Arial" w:cs="Arial"/>
        </w:rPr>
        <w:t xml:space="preserve"> o </w:t>
      </w:r>
      <w:r w:rsidR="002208D6" w:rsidRPr="00B7592F">
        <w:rPr>
          <w:rFonts w:ascii="Courier New" w:hAnsi="Courier New" w:cs="Courier New"/>
        </w:rPr>
        <w:t>solid</w:t>
      </w:r>
    </w:p>
    <w:p w:rsidR="002208D6" w:rsidRPr="00C72553" w:rsidRDefault="002208D6" w:rsidP="002208D6">
      <w:pPr>
        <w:spacing w:line="360" w:lineRule="auto"/>
        <w:jc w:val="both"/>
        <w:rPr>
          <w:rFonts w:ascii="Arial" w:hAnsi="Arial" w:cs="Arial"/>
        </w:rPr>
      </w:pPr>
    </w:p>
    <w:p w:rsidR="002208D6" w:rsidRDefault="002208D6" w:rsidP="002208D6">
      <w:pPr>
        <w:spacing w:line="360" w:lineRule="auto"/>
        <w:jc w:val="both"/>
        <w:rPr>
          <w:rFonts w:ascii="Arial" w:hAnsi="Arial" w:cs="Arial"/>
        </w:rPr>
      </w:pPr>
      <w:r w:rsidRPr="00C72553">
        <w:rPr>
          <w:rFonts w:ascii="Arial" w:hAnsi="Arial" w:cs="Arial"/>
        </w:rPr>
        <w:t xml:space="preserve">Solución con código </w:t>
      </w:r>
      <w:r w:rsidRPr="007F0CE9">
        <w:rPr>
          <w:rFonts w:ascii="Arial" w:hAnsi="Arial" w:cs="Arial"/>
          <w:i/>
        </w:rPr>
        <w:t>Racket</w:t>
      </w:r>
      <w:r w:rsidR="00E12C82">
        <w:rPr>
          <w:rFonts w:ascii="Arial" w:hAnsi="Arial" w:cs="Arial"/>
        </w:rPr>
        <w:t xml:space="preserve"> o</w:t>
      </w:r>
      <w:r w:rsidRPr="00C72553">
        <w:rPr>
          <w:rFonts w:ascii="Arial" w:hAnsi="Arial" w:cs="Arial"/>
        </w:rPr>
        <w:t xml:space="preserve"> </w:t>
      </w:r>
      <w:r w:rsidRPr="007F0CE9">
        <w:rPr>
          <w:rFonts w:ascii="Arial" w:hAnsi="Arial" w:cs="Arial"/>
          <w:i/>
        </w:rPr>
        <w:t>WeScheme</w:t>
      </w:r>
      <w:r w:rsidRPr="00C72553">
        <w:rPr>
          <w:rFonts w:ascii="Arial" w:hAnsi="Arial" w:cs="Arial"/>
        </w:rPr>
        <w:t>.</w:t>
      </w:r>
    </w:p>
    <w:p w:rsidR="00E12C82" w:rsidRPr="00C72553" w:rsidRDefault="00E12C82" w:rsidP="002208D6">
      <w:pPr>
        <w:spacing w:line="360" w:lineRule="auto"/>
        <w:jc w:val="both"/>
        <w:rPr>
          <w:rFonts w:ascii="Arial" w:hAnsi="Arial" w:cs="Arial"/>
        </w:rPr>
      </w:pPr>
    </w:p>
    <w:p w:rsidR="002208D6" w:rsidRDefault="002208D6" w:rsidP="002208D6">
      <w:pPr>
        <w:spacing w:line="360" w:lineRule="auto"/>
        <w:jc w:val="both"/>
        <w:rPr>
          <w:rFonts w:ascii="Courier New" w:hAnsi="Courier New" w:cs="Courier New"/>
        </w:rPr>
      </w:pPr>
      <w:r w:rsidRPr="00536714">
        <w:rPr>
          <w:rFonts w:ascii="Courier New" w:hAnsi="Courier New" w:cs="Courier New"/>
        </w:rPr>
        <w:t>(triangle/ass 90 50 80 "solid" "blue")</w:t>
      </w:r>
    </w:p>
    <w:p w:rsidR="00E12C82" w:rsidRPr="00536714" w:rsidRDefault="00E12C82" w:rsidP="002208D6">
      <w:pPr>
        <w:spacing w:line="360" w:lineRule="auto"/>
        <w:jc w:val="both"/>
        <w:rPr>
          <w:rFonts w:ascii="Courier New" w:hAnsi="Courier New" w:cs="Courier New"/>
        </w:rPr>
      </w:pPr>
    </w:p>
    <w:p w:rsidR="002208D6" w:rsidRDefault="002208D6" w:rsidP="002208D6">
      <w:pPr>
        <w:tabs>
          <w:tab w:val="left" w:pos="1005"/>
        </w:tabs>
        <w:spacing w:line="360" w:lineRule="auto"/>
        <w:jc w:val="center"/>
        <w:rPr>
          <w:rFonts w:ascii="Arial" w:eastAsiaTheme="minorEastAsia" w:hAnsi="Arial" w:cs="Arial"/>
        </w:rPr>
      </w:pPr>
      <w:r>
        <w:rPr>
          <w:rFonts w:ascii="Arial" w:eastAsiaTheme="minorEastAsia" w:hAnsi="Arial" w:cs="Arial"/>
          <w:noProof/>
          <w:lang w:eastAsia="es-MX" w:bidi="ar-SA"/>
        </w:rPr>
        <w:drawing>
          <wp:inline distT="0" distB="0" distL="0" distR="0">
            <wp:extent cx="2079657" cy="1676400"/>
            <wp:effectExtent l="0" t="0" r="0" b="0"/>
            <wp:docPr id="515" name="Imagen 515" descr="Descripción: C:\Users\Gon\Dropbox\Capturas de pantalla\Captura de pantalla 2014-04-02 18.2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Gon\Dropbox\Capturas de pantalla\Captura de pantalla 2014-04-02 18.22.45.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084897" cy="1680624"/>
                    </a:xfrm>
                    <a:prstGeom prst="rect">
                      <a:avLst/>
                    </a:prstGeom>
                    <a:noFill/>
                    <a:ln>
                      <a:noFill/>
                    </a:ln>
                  </pic:spPr>
                </pic:pic>
              </a:graphicData>
            </a:graphic>
          </wp:inline>
        </w:drawing>
      </w:r>
    </w:p>
    <w:p w:rsidR="00E12C82" w:rsidRDefault="00E12C82" w:rsidP="002208D6">
      <w:pPr>
        <w:spacing w:line="360" w:lineRule="auto"/>
        <w:jc w:val="both"/>
        <w:rPr>
          <w:rFonts w:ascii="Arial" w:hAnsi="Arial" w:cs="Arial"/>
          <w:b/>
        </w:rPr>
      </w:pPr>
    </w:p>
    <w:p w:rsidR="002208D6" w:rsidRPr="00A6376F" w:rsidRDefault="002208D6" w:rsidP="002208D6">
      <w:pPr>
        <w:spacing w:line="360" w:lineRule="auto"/>
        <w:jc w:val="both"/>
        <w:rPr>
          <w:rFonts w:ascii="Arial" w:hAnsi="Arial" w:cs="Arial"/>
          <w:b/>
        </w:rPr>
      </w:pPr>
      <w:r w:rsidRPr="00A6376F">
        <w:rPr>
          <w:rFonts w:ascii="Arial" w:hAnsi="Arial" w:cs="Arial"/>
          <w:b/>
        </w:rPr>
        <w:t>Ejemplo 3:</w:t>
      </w:r>
    </w:p>
    <w:p w:rsidR="002208D6" w:rsidRPr="00C72553" w:rsidRDefault="002208D6" w:rsidP="002208D6">
      <w:pPr>
        <w:spacing w:line="360" w:lineRule="auto"/>
        <w:jc w:val="both"/>
        <w:rPr>
          <w:rFonts w:ascii="Arial" w:hAnsi="Arial" w:cs="Arial"/>
        </w:rPr>
      </w:pPr>
      <w:r w:rsidRPr="00C72553">
        <w:rPr>
          <w:rFonts w:ascii="Arial" w:hAnsi="Arial" w:cs="Arial"/>
        </w:rPr>
        <w:t>Menciona</w:t>
      </w:r>
      <w:r w:rsidR="00E12C82">
        <w:rPr>
          <w:rFonts w:ascii="Arial" w:hAnsi="Arial" w:cs="Arial"/>
        </w:rPr>
        <w:t>r</w:t>
      </w:r>
      <w:r w:rsidRPr="00C72553">
        <w:rPr>
          <w:rFonts w:ascii="Arial" w:hAnsi="Arial" w:cs="Arial"/>
        </w:rPr>
        <w:t xml:space="preserve"> las características que tiene un triángulo isósceles y dibuja</w:t>
      </w:r>
      <w:r w:rsidR="00E12C82">
        <w:rPr>
          <w:rFonts w:ascii="Arial" w:hAnsi="Arial" w:cs="Arial"/>
        </w:rPr>
        <w:t>rlo</w:t>
      </w:r>
      <w:r w:rsidRPr="00C72553">
        <w:rPr>
          <w:rFonts w:ascii="Arial" w:hAnsi="Arial" w:cs="Arial"/>
        </w:rPr>
        <w:t xml:space="preserve"> usando el lenguaje </w:t>
      </w:r>
      <w:r w:rsidRPr="007F0CE9">
        <w:rPr>
          <w:rFonts w:ascii="Arial" w:hAnsi="Arial" w:cs="Arial"/>
          <w:i/>
        </w:rPr>
        <w:t>Racket</w:t>
      </w:r>
      <w:r w:rsidR="00E12C82">
        <w:rPr>
          <w:rFonts w:ascii="Arial" w:hAnsi="Arial" w:cs="Arial"/>
          <w:i/>
        </w:rPr>
        <w:t>.</w:t>
      </w:r>
    </w:p>
    <w:p w:rsidR="002208D6" w:rsidRPr="00C72553" w:rsidRDefault="002208D6" w:rsidP="002208D6">
      <w:pPr>
        <w:spacing w:line="360" w:lineRule="auto"/>
        <w:jc w:val="both"/>
        <w:rPr>
          <w:rFonts w:ascii="Arial" w:hAnsi="Arial" w:cs="Arial"/>
        </w:rPr>
      </w:pPr>
    </w:p>
    <w:p w:rsidR="002208D6" w:rsidRDefault="00E12C82" w:rsidP="002208D6">
      <w:pPr>
        <w:spacing w:line="360" w:lineRule="auto"/>
        <w:jc w:val="both"/>
        <w:rPr>
          <w:rFonts w:ascii="Courier New" w:hAnsi="Courier New" w:cs="Courier New"/>
        </w:rPr>
      </w:pPr>
      <w:r w:rsidRPr="00536714">
        <w:rPr>
          <w:rFonts w:ascii="Courier New" w:hAnsi="Courier New" w:cs="Courier New"/>
        </w:rPr>
        <w:t xml:space="preserve"> </w:t>
      </w:r>
      <w:r w:rsidR="002208D6" w:rsidRPr="00536714">
        <w:rPr>
          <w:rFonts w:ascii="Courier New" w:hAnsi="Courier New" w:cs="Courier New"/>
        </w:rPr>
        <w:t>(triangle/sss “lado-a” “lado-b” “lado-c” "modo" "color")</w:t>
      </w:r>
    </w:p>
    <w:p w:rsidR="002208D6" w:rsidRPr="00536714" w:rsidRDefault="002208D6" w:rsidP="002208D6">
      <w:pPr>
        <w:spacing w:line="360" w:lineRule="auto"/>
        <w:jc w:val="both"/>
        <w:rPr>
          <w:rFonts w:ascii="Courier New" w:hAnsi="Courier New" w:cs="Courier New"/>
        </w:rPr>
      </w:pPr>
    </w:p>
    <w:p w:rsidR="002208D6" w:rsidRPr="00C72553" w:rsidRDefault="002208D6" w:rsidP="002208D6">
      <w:pPr>
        <w:spacing w:line="360" w:lineRule="auto"/>
        <w:jc w:val="both"/>
        <w:rPr>
          <w:rFonts w:ascii="Arial" w:hAnsi="Arial" w:cs="Arial"/>
        </w:rPr>
      </w:pPr>
      <w:r w:rsidRPr="00C72553">
        <w:rPr>
          <w:rFonts w:ascii="Arial" w:hAnsi="Arial" w:cs="Arial"/>
        </w:rPr>
        <w:t xml:space="preserve">El modo en que se tiene las siguientes opciones </w:t>
      </w:r>
      <w:r w:rsidRPr="002D4DBF">
        <w:rPr>
          <w:rFonts w:ascii="Arial" w:hAnsi="Arial" w:cs="Arial"/>
          <w:i/>
        </w:rPr>
        <w:t>outline</w:t>
      </w:r>
      <w:r w:rsidRPr="00C72553">
        <w:rPr>
          <w:rFonts w:ascii="Arial" w:hAnsi="Arial" w:cs="Arial"/>
        </w:rPr>
        <w:t xml:space="preserve"> o </w:t>
      </w:r>
      <w:r w:rsidRPr="002D4DBF">
        <w:rPr>
          <w:rFonts w:ascii="Arial" w:hAnsi="Arial" w:cs="Arial"/>
          <w:i/>
        </w:rPr>
        <w:t>solid</w:t>
      </w:r>
      <w:r w:rsidRPr="00C72553">
        <w:rPr>
          <w:rFonts w:ascii="Arial" w:hAnsi="Arial" w:cs="Arial"/>
        </w:rPr>
        <w:t xml:space="preserve"> q</w:t>
      </w:r>
      <w:r w:rsidR="00E12C82">
        <w:rPr>
          <w:rFonts w:ascii="Arial" w:hAnsi="Arial" w:cs="Arial"/>
        </w:rPr>
        <w:t>ue se escriben de dos formas</w:t>
      </w:r>
      <w:r w:rsidR="00A5067C">
        <w:rPr>
          <w:rFonts w:ascii="Arial" w:hAnsi="Arial" w:cs="Arial"/>
        </w:rPr>
        <w:t>.</w:t>
      </w:r>
    </w:p>
    <w:p w:rsidR="002208D6" w:rsidRPr="00C72553" w:rsidRDefault="002208D6" w:rsidP="002208D6">
      <w:pPr>
        <w:spacing w:line="360" w:lineRule="auto"/>
        <w:jc w:val="both"/>
        <w:rPr>
          <w:rFonts w:ascii="Arial" w:hAnsi="Arial" w:cs="Arial"/>
        </w:rPr>
      </w:pPr>
    </w:p>
    <w:p w:rsidR="002208D6" w:rsidRPr="00536714" w:rsidRDefault="002208D6" w:rsidP="002208D6">
      <w:pPr>
        <w:spacing w:line="360" w:lineRule="auto"/>
        <w:jc w:val="both"/>
        <w:rPr>
          <w:rFonts w:ascii="Courier New" w:hAnsi="Courier New" w:cs="Courier New"/>
          <w:lang w:val="en-US"/>
        </w:rPr>
      </w:pPr>
      <w:r w:rsidRPr="00536714">
        <w:rPr>
          <w:rFonts w:ascii="Courier New" w:hAnsi="Courier New" w:cs="Courier New"/>
          <w:lang w:val="en-US"/>
        </w:rPr>
        <w:t>(rotate 69 (triangle/sss 70 50 70 "solid" "seagreen"))</w:t>
      </w:r>
    </w:p>
    <w:p w:rsidR="002208D6" w:rsidRPr="004B0639" w:rsidRDefault="002208D6" w:rsidP="002208D6">
      <w:pPr>
        <w:tabs>
          <w:tab w:val="left" w:pos="1005"/>
        </w:tabs>
        <w:spacing w:line="360" w:lineRule="auto"/>
        <w:jc w:val="center"/>
        <w:rPr>
          <w:rFonts w:ascii="Arial" w:eastAsiaTheme="minorEastAsia" w:hAnsi="Arial" w:cs="Arial"/>
          <w:lang w:val="en-US"/>
        </w:rPr>
      </w:pPr>
    </w:p>
    <w:p w:rsidR="002208D6" w:rsidRDefault="002208D6" w:rsidP="002208D6">
      <w:pPr>
        <w:tabs>
          <w:tab w:val="left" w:pos="1005"/>
        </w:tabs>
        <w:spacing w:line="360" w:lineRule="auto"/>
        <w:jc w:val="center"/>
        <w:rPr>
          <w:rFonts w:ascii="Arial" w:eastAsiaTheme="minorEastAsia" w:hAnsi="Arial" w:cs="Arial"/>
        </w:rPr>
      </w:pPr>
      <w:r>
        <w:rPr>
          <w:rFonts w:ascii="Arial" w:eastAsiaTheme="minorEastAsia" w:hAnsi="Arial" w:cs="Arial"/>
          <w:noProof/>
          <w:lang w:eastAsia="es-MX" w:bidi="ar-SA"/>
        </w:rPr>
        <w:drawing>
          <wp:inline distT="0" distB="0" distL="0" distR="0">
            <wp:extent cx="552450" cy="676275"/>
            <wp:effectExtent l="0" t="0" r="0" b="9525"/>
            <wp:docPr id="514" name="Imagen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52450" cy="676275"/>
                    </a:xfrm>
                    <a:prstGeom prst="rect">
                      <a:avLst/>
                    </a:prstGeom>
                    <a:noFill/>
                    <a:ln>
                      <a:noFill/>
                    </a:ln>
                  </pic:spPr>
                </pic:pic>
              </a:graphicData>
            </a:graphic>
          </wp:inline>
        </w:drawing>
      </w:r>
    </w:p>
    <w:p w:rsidR="00D95DCC" w:rsidRDefault="00D95DCC" w:rsidP="002208D6">
      <w:pPr>
        <w:tabs>
          <w:tab w:val="left" w:pos="1005"/>
        </w:tabs>
        <w:spacing w:line="360" w:lineRule="auto"/>
        <w:jc w:val="center"/>
        <w:rPr>
          <w:rFonts w:ascii="Arial" w:eastAsiaTheme="minorEastAsia" w:hAnsi="Arial" w:cs="Arial"/>
        </w:rPr>
      </w:pPr>
    </w:p>
    <w:p w:rsidR="009E7E2E" w:rsidRPr="000E0B69" w:rsidRDefault="009E7E2E" w:rsidP="009E7E2E">
      <w:pPr>
        <w:tabs>
          <w:tab w:val="left" w:pos="1005"/>
        </w:tabs>
        <w:spacing w:line="360" w:lineRule="auto"/>
        <w:rPr>
          <w:rFonts w:ascii="Arial" w:eastAsiaTheme="minorEastAsia" w:hAnsi="Arial" w:cs="Arial"/>
          <w:b/>
        </w:rPr>
      </w:pPr>
      <w:r>
        <w:rPr>
          <w:rFonts w:ascii="Arial" w:eastAsiaTheme="minorEastAsia" w:hAnsi="Arial" w:cs="Arial"/>
          <w:b/>
        </w:rPr>
        <w:t>Ejercicios donde se utiliza la receta de diseño para crear funciones.</w:t>
      </w:r>
      <w:r w:rsidRPr="000E0B69">
        <w:rPr>
          <w:rFonts w:ascii="Arial" w:eastAsiaTheme="minorEastAsia" w:hAnsi="Arial" w:cs="Arial"/>
          <w:b/>
        </w:rPr>
        <w:t xml:space="preserve"> </w:t>
      </w:r>
    </w:p>
    <w:p w:rsidR="009E7E2E" w:rsidRDefault="009E7E2E" w:rsidP="009E7E2E">
      <w:pPr>
        <w:spacing w:line="360" w:lineRule="auto"/>
        <w:jc w:val="both"/>
        <w:rPr>
          <w:rFonts w:ascii="Arial" w:hAnsi="Arial" w:cs="Arial"/>
        </w:rPr>
      </w:pPr>
    </w:p>
    <w:p w:rsidR="009E7E2E" w:rsidRPr="00A6376F" w:rsidRDefault="009E7E2E" w:rsidP="009E7E2E">
      <w:pPr>
        <w:spacing w:line="360" w:lineRule="auto"/>
        <w:jc w:val="both"/>
        <w:rPr>
          <w:rFonts w:ascii="Arial" w:hAnsi="Arial" w:cs="Arial"/>
          <w:b/>
        </w:rPr>
      </w:pPr>
      <w:r w:rsidRPr="00A6376F">
        <w:rPr>
          <w:rFonts w:ascii="Arial" w:hAnsi="Arial" w:cs="Arial"/>
          <w:b/>
        </w:rPr>
        <w:t>Ejercicio1:</w:t>
      </w:r>
    </w:p>
    <w:p w:rsidR="009E7E2E" w:rsidRPr="00D95E48" w:rsidRDefault="009E7E2E" w:rsidP="009E7E2E">
      <w:pPr>
        <w:spacing w:line="360" w:lineRule="auto"/>
        <w:jc w:val="both"/>
        <w:rPr>
          <w:rFonts w:ascii="Arial" w:hAnsi="Arial" w:cs="Arial"/>
        </w:rPr>
      </w:pPr>
      <w:r w:rsidRPr="00D95E48">
        <w:rPr>
          <w:rFonts w:ascii="Arial" w:hAnsi="Arial" w:cs="Arial"/>
        </w:rPr>
        <w:t xml:space="preserve">Comenzamos a plantear un tema que es la conversión de grados a radianes para esto necesitamos entender lo siguiente para poder realizar un ejemplo con </w:t>
      </w:r>
      <w:r w:rsidRPr="00D95E48">
        <w:rPr>
          <w:rFonts w:ascii="Arial" w:hAnsi="Arial" w:cs="Arial"/>
          <w:i/>
        </w:rPr>
        <w:t>Racket</w:t>
      </w:r>
      <w:r w:rsidRPr="00D95E48">
        <w:rPr>
          <w:rFonts w:ascii="Arial" w:hAnsi="Arial" w:cs="Arial"/>
        </w:rPr>
        <w:t xml:space="preserve"> </w:t>
      </w:r>
      <w:r w:rsidR="00E12C82">
        <w:rPr>
          <w:rFonts w:ascii="Arial" w:hAnsi="Arial" w:cs="Arial"/>
        </w:rPr>
        <w:t>y a su vez aprender Matemáticas:</w:t>
      </w:r>
      <w:r w:rsidRPr="00D95E48">
        <w:rPr>
          <w:rFonts w:ascii="Arial" w:hAnsi="Arial" w:cs="Arial"/>
        </w:rPr>
        <w:t xml:space="preserve"> </w:t>
      </w:r>
    </w:p>
    <w:p w:rsidR="009E7E2E" w:rsidRPr="00D95E48" w:rsidRDefault="009E7E2E" w:rsidP="009E7E2E">
      <w:pPr>
        <w:spacing w:line="360" w:lineRule="auto"/>
        <w:jc w:val="both"/>
        <w:rPr>
          <w:rFonts w:ascii="Arial" w:hAnsi="Arial" w:cs="Arial"/>
        </w:rPr>
      </w:pPr>
    </w:p>
    <w:p w:rsidR="009E7E2E" w:rsidRDefault="009E7E2E" w:rsidP="009E7E2E">
      <w:pPr>
        <w:spacing w:line="360" w:lineRule="auto"/>
        <w:jc w:val="both"/>
        <w:rPr>
          <w:rFonts w:ascii="Arial" w:hAnsi="Arial" w:cs="Arial"/>
        </w:rPr>
      </w:pPr>
      <w:r w:rsidRPr="00D95E48">
        <w:rPr>
          <w:rFonts w:ascii="Arial" w:hAnsi="Arial" w:cs="Arial"/>
        </w:rPr>
        <w:t xml:space="preserve">Cuando θ es igual a 180°, entonces el arco al que se había nombrado L que interseca sobre un circulo de radio r, es una semicircunferencia tal que L = π </w:t>
      </w:r>
      <w:r w:rsidR="00341727">
        <w:rPr>
          <w:rFonts w:ascii="Arial" w:hAnsi="Arial" w:cs="Arial"/>
        </w:rPr>
        <w:t xml:space="preserve">* </w:t>
      </w:r>
      <w:r w:rsidRPr="00D95E48">
        <w:rPr>
          <w:rFonts w:ascii="Arial" w:hAnsi="Arial" w:cs="Arial"/>
        </w:rPr>
        <w:t>r, donde π es aproximadamente 3.1416. De acuerdo con lo anterior, si se aplica la ecuación para obtener la medida de un ángulo en radianes, se tiene:</w:t>
      </w:r>
    </w:p>
    <w:p w:rsidR="009E7E2E" w:rsidRDefault="009E7E2E" w:rsidP="009E7E2E">
      <w:pPr>
        <w:spacing w:line="360" w:lineRule="auto"/>
        <w:jc w:val="both"/>
        <w:rPr>
          <w:rFonts w:ascii="Arial" w:eastAsiaTheme="minorEastAsia" w:hAnsi="Arial" w:cs="Arial"/>
        </w:rPr>
      </w:pPr>
      <m:oMathPara>
        <m:oMath>
          <m:r>
            <w:rPr>
              <w:rFonts w:ascii="Cambria Math" w:hAnsi="Cambria Math" w:cs="Arial"/>
            </w:rPr>
            <m:t xml:space="preserve">180°= </m:t>
          </m:r>
          <m:f>
            <m:fPr>
              <m:ctrlPr>
                <w:rPr>
                  <w:rFonts w:ascii="Cambria Math" w:hAnsi="Cambria Math" w:cs="Arial"/>
                  <w:i/>
                </w:rPr>
              </m:ctrlPr>
            </m:fPr>
            <m:num>
              <m:r>
                <w:rPr>
                  <w:rFonts w:ascii="Cambria Math" w:hAnsi="Cambria Math" w:cs="Arial"/>
                </w:rPr>
                <m:t>L</m:t>
              </m:r>
            </m:num>
            <m:den>
              <m:r>
                <w:rPr>
                  <w:rFonts w:ascii="Cambria Math" w:hAnsi="Cambria Math" w:cs="Arial"/>
                </w:rPr>
                <m:t>r</m:t>
              </m:r>
            </m:den>
          </m:f>
          <m:r>
            <w:rPr>
              <w:rFonts w:ascii="Cambria Math" w:hAnsi="Cambria Math" w:cs="Arial"/>
            </w:rPr>
            <m:t xml:space="preserve"> rad= </m:t>
          </m:r>
          <m:f>
            <m:fPr>
              <m:ctrlPr>
                <w:rPr>
                  <w:rFonts w:ascii="Cambria Math" w:hAnsi="Cambria Math" w:cs="Arial"/>
                  <w:i/>
                </w:rPr>
              </m:ctrlPr>
            </m:fPr>
            <m:num>
              <m:r>
                <w:rPr>
                  <w:rFonts w:ascii="Cambria Math" w:hAnsi="Cambria Math" w:cs="Arial"/>
                </w:rPr>
                <m:t>πr</m:t>
              </m:r>
            </m:num>
            <m:den>
              <m:r>
                <w:rPr>
                  <w:rFonts w:ascii="Cambria Math" w:hAnsi="Cambria Math" w:cs="Arial"/>
                </w:rPr>
                <m:t>r</m:t>
              </m:r>
            </m:den>
          </m:f>
          <m:r>
            <w:rPr>
              <w:rFonts w:ascii="Cambria Math" w:hAnsi="Cambria Math" w:cs="Arial"/>
            </w:rPr>
            <m:t xml:space="preserve"> rad= π rad</m:t>
          </m:r>
        </m:oMath>
      </m:oMathPara>
    </w:p>
    <w:p w:rsidR="009E7E2E" w:rsidRPr="00DD475B" w:rsidRDefault="009E7E2E" w:rsidP="009E7E2E">
      <w:pPr>
        <w:spacing w:line="360" w:lineRule="auto"/>
        <w:jc w:val="both"/>
        <w:rPr>
          <w:rFonts w:ascii="Arial" w:eastAsiaTheme="minorEastAsia" w:hAnsi="Arial" w:cs="Arial"/>
        </w:rPr>
      </w:pPr>
      <m:oMathPara>
        <m:oMath>
          <m:r>
            <w:rPr>
              <w:rFonts w:ascii="Cambria Math" w:eastAsiaTheme="minorEastAsia" w:hAnsi="Cambria Math" w:cs="Arial"/>
            </w:rPr>
            <m:t>180°= π rad</m:t>
          </m:r>
        </m:oMath>
      </m:oMathPara>
    </w:p>
    <w:p w:rsidR="009E7E2E" w:rsidRDefault="009E7E2E"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rPr>
      </w:pPr>
      <w:r>
        <w:rPr>
          <w:rFonts w:ascii="Arial" w:eastAsiaTheme="minorEastAsia" w:hAnsi="Arial" w:cs="Arial"/>
        </w:rPr>
        <w:t>De esta última igualdad se utiliza para convertir el valor de un ángulo de grados a radianes y viceversa. Así se obtiene lo siguiente.</w:t>
      </w:r>
    </w:p>
    <w:p w:rsidR="009E7E2E" w:rsidRDefault="009E7E2E"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rPr>
      </w:pPr>
      <m:oMath>
        <m:r>
          <w:rPr>
            <w:rFonts w:ascii="Cambria Math" w:eastAsiaTheme="minorEastAsia" w:hAnsi="Cambria Math" w:cs="Arial"/>
          </w:rPr>
          <m:t xml:space="preserve">1°= </m:t>
        </m:r>
        <m:f>
          <m:fPr>
            <m:ctrlPr>
              <w:rPr>
                <w:rFonts w:ascii="Cambria Math" w:eastAsiaTheme="minorEastAsia" w:hAnsi="Cambria Math" w:cs="Arial"/>
                <w:i/>
              </w:rPr>
            </m:ctrlPr>
          </m:fPr>
          <m:num>
            <m:r>
              <w:rPr>
                <w:rFonts w:ascii="Cambria Math" w:eastAsiaTheme="minorEastAsia" w:hAnsi="Cambria Math" w:cs="Arial"/>
              </w:rPr>
              <m:t>π</m:t>
            </m:r>
          </m:num>
          <m:den>
            <m:r>
              <w:rPr>
                <w:rFonts w:ascii="Cambria Math" w:eastAsiaTheme="minorEastAsia" w:hAnsi="Cambria Math" w:cs="Arial"/>
              </w:rPr>
              <m:t>180</m:t>
            </m:r>
          </m:den>
        </m:f>
        <m:r>
          <w:rPr>
            <w:rFonts w:ascii="Cambria Math" w:eastAsiaTheme="minorEastAsia" w:hAnsi="Cambria Math" w:cs="Arial"/>
          </w:rPr>
          <m:t xml:space="preserve"> rad</m:t>
        </m:r>
      </m:oMath>
      <w:r>
        <w:rPr>
          <w:rFonts w:ascii="Arial" w:eastAsiaTheme="minorEastAsia" w:hAnsi="Arial" w:cs="Arial"/>
        </w:rPr>
        <w:t xml:space="preserve">, donde  </w:t>
      </w:r>
      <m:oMath>
        <m:f>
          <m:fPr>
            <m:ctrlPr>
              <w:rPr>
                <w:rFonts w:ascii="Cambria Math" w:eastAsiaTheme="minorEastAsia" w:hAnsi="Cambria Math" w:cs="Arial"/>
                <w:i/>
              </w:rPr>
            </m:ctrlPr>
          </m:fPr>
          <m:num>
            <m:r>
              <w:rPr>
                <w:rFonts w:ascii="Cambria Math" w:eastAsiaTheme="minorEastAsia" w:hAnsi="Cambria Math" w:cs="Arial"/>
              </w:rPr>
              <m:t>π</m:t>
            </m:r>
          </m:num>
          <m:den>
            <m:r>
              <w:rPr>
                <w:rFonts w:ascii="Cambria Math" w:eastAsiaTheme="minorEastAsia" w:hAnsi="Cambria Math" w:cs="Arial"/>
              </w:rPr>
              <m:t>180</m:t>
            </m:r>
          </m:den>
        </m:f>
      </m:oMath>
      <w:r>
        <w:rPr>
          <w:rFonts w:ascii="Arial" w:eastAsiaTheme="minorEastAsia" w:hAnsi="Arial" w:cs="Arial"/>
        </w:rPr>
        <w:t xml:space="preserve"> equivale aproximadamente a 0.017453</w:t>
      </w:r>
    </w:p>
    <w:p w:rsidR="009E7E2E" w:rsidRDefault="009E7E2E"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rPr>
      </w:pPr>
      <w:r>
        <w:rPr>
          <w:rFonts w:ascii="Arial" w:eastAsiaTheme="minorEastAsia" w:hAnsi="Arial" w:cs="Arial"/>
        </w:rPr>
        <w:t xml:space="preserve">Así que:  </w:t>
      </w:r>
      <w:r>
        <w:rPr>
          <w:rFonts w:ascii="Arial" w:eastAsiaTheme="minorEastAsia" w:hAnsi="Arial" w:cs="Arial"/>
        </w:rPr>
        <w:tab/>
        <w:t xml:space="preserve"> </w:t>
      </w:r>
      <m:oMath>
        <m:r>
          <w:rPr>
            <w:rFonts w:ascii="Cambria Math" w:eastAsiaTheme="minorEastAsia" w:hAnsi="Cambria Math" w:cs="Arial"/>
          </w:rPr>
          <m:t>1°=0.017453 rad</m:t>
        </m:r>
      </m:oMath>
    </w:p>
    <w:p w:rsidR="009E7E2E" w:rsidRDefault="009E7E2E"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rPr>
      </w:pPr>
      <w:r>
        <w:rPr>
          <w:rFonts w:ascii="Arial" w:eastAsiaTheme="minorEastAsia" w:hAnsi="Arial" w:cs="Arial"/>
        </w:rPr>
        <w:t xml:space="preserve">Y también 1 rad = </w:t>
      </w:r>
      <m:oMath>
        <m:f>
          <m:fPr>
            <m:ctrlPr>
              <w:rPr>
                <w:rFonts w:ascii="Cambria Math" w:eastAsiaTheme="minorEastAsia" w:hAnsi="Cambria Math" w:cs="Arial"/>
                <w:i/>
              </w:rPr>
            </m:ctrlPr>
          </m:fPr>
          <m:num>
            <m:r>
              <w:rPr>
                <w:rFonts w:ascii="Cambria Math" w:eastAsiaTheme="minorEastAsia" w:hAnsi="Cambria Math" w:cs="Arial"/>
              </w:rPr>
              <m:t>180°</m:t>
            </m:r>
          </m:num>
          <m:den>
            <m:r>
              <w:rPr>
                <w:rFonts w:ascii="Cambria Math" w:eastAsiaTheme="minorEastAsia" w:hAnsi="Cambria Math" w:cs="Arial"/>
              </w:rPr>
              <m:t>π</m:t>
            </m:r>
          </m:den>
        </m:f>
      </m:oMath>
      <w:r>
        <w:rPr>
          <w:rFonts w:ascii="Arial" w:eastAsiaTheme="minorEastAsia" w:hAnsi="Arial" w:cs="Arial"/>
        </w:rPr>
        <w:t xml:space="preserve">, donde </w:t>
      </w:r>
      <m:oMath>
        <m:f>
          <m:fPr>
            <m:ctrlPr>
              <w:rPr>
                <w:rFonts w:ascii="Cambria Math" w:eastAsiaTheme="minorEastAsia" w:hAnsi="Cambria Math" w:cs="Arial"/>
                <w:i/>
              </w:rPr>
            </m:ctrlPr>
          </m:fPr>
          <m:num>
            <m:r>
              <w:rPr>
                <w:rFonts w:ascii="Cambria Math" w:eastAsiaTheme="minorEastAsia" w:hAnsi="Cambria Math" w:cs="Arial"/>
              </w:rPr>
              <m:t>180°</m:t>
            </m:r>
          </m:num>
          <m:den>
            <m:r>
              <w:rPr>
                <w:rFonts w:ascii="Cambria Math" w:eastAsiaTheme="minorEastAsia" w:hAnsi="Cambria Math" w:cs="Arial"/>
              </w:rPr>
              <m:t>π</m:t>
            </m:r>
          </m:den>
        </m:f>
      </m:oMath>
      <w:r>
        <w:rPr>
          <w:rFonts w:ascii="Arial" w:eastAsiaTheme="minorEastAsia" w:hAnsi="Arial" w:cs="Arial"/>
        </w:rPr>
        <w:t xml:space="preserve"> equivale aproximadamente a 57.296</w:t>
      </w:r>
      <m:oMath>
        <m:r>
          <w:rPr>
            <w:rFonts w:ascii="Cambria Math" w:eastAsiaTheme="minorEastAsia" w:hAnsi="Cambria Math" w:cs="Arial"/>
          </w:rPr>
          <m:t>°</m:t>
        </m:r>
      </m:oMath>
    </w:p>
    <w:p w:rsidR="009E7E2E" w:rsidRDefault="009E7E2E"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rPr>
      </w:pPr>
      <w:r>
        <w:rPr>
          <w:rFonts w:ascii="Arial" w:eastAsiaTheme="minorEastAsia" w:hAnsi="Arial" w:cs="Arial"/>
        </w:rPr>
        <w:t xml:space="preserve">Así que:          </w:t>
      </w:r>
      <w:r>
        <w:rPr>
          <w:rFonts w:ascii="Arial" w:eastAsiaTheme="minorEastAsia" w:hAnsi="Arial" w:cs="Arial"/>
        </w:rPr>
        <w:tab/>
        <w:t xml:space="preserve"> 1 rad = 57.296</w:t>
      </w:r>
      <m:oMath>
        <m:r>
          <w:rPr>
            <w:rFonts w:ascii="Cambria Math" w:eastAsiaTheme="minorEastAsia" w:hAnsi="Cambria Math" w:cs="Arial"/>
          </w:rPr>
          <m:t>°</m:t>
        </m:r>
      </m:oMath>
    </w:p>
    <w:p w:rsidR="00341727" w:rsidRDefault="00341727"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hAnsi="Arial" w:cs="Arial"/>
        </w:rPr>
      </w:pPr>
      <w:r>
        <w:rPr>
          <w:rFonts w:ascii="Arial" w:hAnsi="Arial" w:cs="Arial"/>
        </w:rPr>
        <w:t>Estos dos tipos de medidas tienen su equivalencia que es la siguiente:</w:t>
      </w:r>
    </w:p>
    <w:p w:rsidR="009E7E2E" w:rsidRDefault="009E7E2E" w:rsidP="009E7E2E">
      <w:pPr>
        <w:spacing w:line="360" w:lineRule="auto"/>
        <w:jc w:val="both"/>
        <w:rPr>
          <w:rFonts w:ascii="Arial" w:hAnsi="Arial" w:cs="Arial"/>
        </w:rPr>
      </w:pPr>
    </w:p>
    <w:p w:rsidR="009E7E2E" w:rsidRDefault="009E7E2E" w:rsidP="009E7E2E">
      <w:pPr>
        <w:spacing w:line="360" w:lineRule="auto"/>
        <w:jc w:val="both"/>
        <w:rPr>
          <w:rFonts w:ascii="Arial" w:eastAsiaTheme="minorEastAsia" w:hAnsi="Arial" w:cs="Arial"/>
        </w:rPr>
      </w:pPr>
      <m:oMathPara>
        <m:oMath>
          <m:r>
            <w:rPr>
              <w:rFonts w:ascii="Cambria Math" w:hAnsi="Cambria Math" w:cs="Arial"/>
            </w:rPr>
            <m:t xml:space="preserve">1 rad= </m:t>
          </m:r>
          <m:f>
            <m:fPr>
              <m:ctrlPr>
                <w:rPr>
                  <w:rFonts w:ascii="Cambria Math" w:hAnsi="Cambria Math" w:cs="Arial"/>
                  <w:i/>
                </w:rPr>
              </m:ctrlPr>
            </m:fPr>
            <m:num>
              <m:r>
                <w:rPr>
                  <w:rFonts w:ascii="Cambria Math" w:hAnsi="Cambria Math" w:cs="Arial"/>
                </w:rPr>
                <m:t>180</m:t>
              </m:r>
            </m:num>
            <m:den>
              <m:r>
                <w:rPr>
                  <w:rFonts w:ascii="Cambria Math" w:hAnsi="Cambria Math" w:cs="Arial"/>
                </w:rPr>
                <m:t>π</m:t>
              </m:r>
            </m:den>
          </m:f>
          <m:r>
            <w:rPr>
              <w:rFonts w:ascii="Cambria Math" w:hAnsi="Cambria Math" w:cs="Arial"/>
            </w:rPr>
            <m:t xml:space="preserve"> grados →1 rad=57.2958 grados</m:t>
          </m:r>
        </m:oMath>
      </m:oMathPara>
    </w:p>
    <w:p w:rsidR="009E7E2E" w:rsidRDefault="009E7E2E" w:rsidP="009E7E2E">
      <w:pPr>
        <w:spacing w:line="360" w:lineRule="auto"/>
        <w:jc w:val="both"/>
        <w:rPr>
          <w:rFonts w:ascii="Arial" w:eastAsiaTheme="minorEastAsia" w:hAnsi="Arial" w:cs="Arial"/>
        </w:rPr>
      </w:pPr>
      <m:oMathPara>
        <m:oMath>
          <m:r>
            <w:rPr>
              <w:rFonts w:ascii="Cambria Math" w:eastAsiaTheme="minorEastAsia" w:hAnsi="Cambria Math" w:cs="Arial"/>
            </w:rPr>
            <m:t xml:space="preserve">1 grado= </m:t>
          </m:r>
          <m:f>
            <m:fPr>
              <m:ctrlPr>
                <w:rPr>
                  <w:rFonts w:ascii="Cambria Math" w:eastAsiaTheme="minorEastAsia" w:hAnsi="Cambria Math" w:cs="Arial"/>
                  <w:i/>
                </w:rPr>
              </m:ctrlPr>
            </m:fPr>
            <m:num>
              <m:r>
                <w:rPr>
                  <w:rFonts w:ascii="Cambria Math" w:eastAsiaTheme="minorEastAsia" w:hAnsi="Cambria Math" w:cs="Arial"/>
                </w:rPr>
                <m:t>π</m:t>
              </m:r>
            </m:num>
            <m:den>
              <m:r>
                <w:rPr>
                  <w:rFonts w:ascii="Cambria Math" w:eastAsiaTheme="minorEastAsia" w:hAnsi="Cambria Math" w:cs="Arial"/>
                </w:rPr>
                <m:t>180</m:t>
              </m:r>
            </m:den>
          </m:f>
          <m:r>
            <w:rPr>
              <w:rFonts w:ascii="Cambria Math" w:eastAsiaTheme="minorEastAsia" w:hAnsi="Cambria Math" w:cs="Arial"/>
            </w:rPr>
            <m:t xml:space="preserve"> radianes →1 grado=0.01745 rad</m:t>
          </m:r>
        </m:oMath>
      </m:oMathPara>
    </w:p>
    <w:p w:rsidR="009E7E2E" w:rsidRDefault="009E7E2E"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rPr>
      </w:pPr>
      <w:r>
        <w:rPr>
          <w:rFonts w:ascii="Arial" w:eastAsiaTheme="minorEastAsia" w:hAnsi="Arial" w:cs="Arial"/>
        </w:rPr>
        <w:t xml:space="preserve">Usando </w:t>
      </w:r>
      <w:r>
        <w:rPr>
          <w:rFonts w:ascii="Arial" w:eastAsiaTheme="minorEastAsia" w:hAnsi="Arial" w:cs="Arial"/>
          <w:i/>
        </w:rPr>
        <w:t>WeScheme</w:t>
      </w:r>
      <w:r>
        <w:rPr>
          <w:rFonts w:ascii="Arial" w:eastAsiaTheme="minorEastAsia" w:hAnsi="Arial" w:cs="Arial"/>
        </w:rPr>
        <w:t xml:space="preserve"> se realiza las funciones de conversiones en </w:t>
      </w:r>
      <w:r>
        <w:rPr>
          <w:rFonts w:ascii="Arial" w:eastAsiaTheme="minorEastAsia" w:hAnsi="Arial" w:cs="Arial"/>
          <w:i/>
        </w:rPr>
        <w:t>Racket</w:t>
      </w:r>
      <w:r>
        <w:rPr>
          <w:rFonts w:ascii="Arial" w:eastAsiaTheme="minorEastAsia" w:hAnsi="Arial" w:cs="Arial"/>
        </w:rPr>
        <w:t>, y quedan de la siguiente forma.</w:t>
      </w:r>
    </w:p>
    <w:p w:rsidR="00341727" w:rsidRDefault="00341727"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rPr>
      </w:pPr>
      <w:r>
        <w:rPr>
          <w:rFonts w:ascii="Arial" w:eastAsiaTheme="minorEastAsia" w:hAnsi="Arial" w:cs="Arial"/>
        </w:rPr>
        <w:t>Usando la receta de diseño de programas</w:t>
      </w:r>
      <w:r w:rsidR="00D13237">
        <w:rPr>
          <w:rStyle w:val="Refdenotaalpie"/>
          <w:rFonts w:ascii="Arial" w:eastAsiaTheme="minorEastAsia" w:hAnsi="Arial" w:cs="Arial"/>
        </w:rPr>
        <w:footnoteReference w:id="94"/>
      </w:r>
      <w:sdt>
        <w:sdtPr>
          <w:rPr>
            <w:rFonts w:ascii="Arial" w:eastAsiaTheme="minorEastAsia" w:hAnsi="Arial" w:cs="Arial"/>
            <w:vertAlign w:val="superscript"/>
          </w:rPr>
          <w:id w:val="-584923264"/>
          <w:citation/>
        </w:sdtPr>
        <w:sdtEndPr/>
        <w:sdtContent>
          <w:r w:rsidR="00436129">
            <w:rPr>
              <w:rFonts w:ascii="Arial" w:eastAsiaTheme="minorEastAsia" w:hAnsi="Arial" w:cs="Arial"/>
            </w:rPr>
            <w:fldChar w:fldCharType="begin"/>
          </w:r>
          <w:r w:rsidR="00D13237">
            <w:rPr>
              <w:rFonts w:ascii="Arial" w:eastAsiaTheme="minorEastAsia" w:hAnsi="Arial" w:cs="Arial"/>
            </w:rPr>
            <w:instrText xml:space="preserve"> CITATION Rec14 \l 2058 </w:instrText>
          </w:r>
          <w:r w:rsidR="00436129">
            <w:rPr>
              <w:rFonts w:ascii="Arial" w:eastAsiaTheme="minorEastAsia" w:hAnsi="Arial" w:cs="Arial"/>
            </w:rPr>
            <w:fldChar w:fldCharType="separate"/>
          </w:r>
          <w:r w:rsidR="00430D0A">
            <w:rPr>
              <w:rFonts w:ascii="Arial" w:eastAsiaTheme="minorEastAsia" w:hAnsi="Arial" w:cs="Arial"/>
              <w:noProof/>
            </w:rPr>
            <w:t xml:space="preserve"> </w:t>
          </w:r>
          <w:r w:rsidR="00430D0A" w:rsidRPr="00430D0A">
            <w:rPr>
              <w:rFonts w:ascii="Arial" w:eastAsiaTheme="minorEastAsia" w:hAnsi="Arial" w:cs="Arial"/>
              <w:noProof/>
            </w:rPr>
            <w:t>(Receta de diseño, 2014)</w:t>
          </w:r>
          <w:r w:rsidR="00436129">
            <w:rPr>
              <w:rFonts w:ascii="Arial" w:eastAsiaTheme="minorEastAsia" w:hAnsi="Arial" w:cs="Arial"/>
            </w:rPr>
            <w:fldChar w:fldCharType="end"/>
          </w:r>
        </w:sdtContent>
      </w:sdt>
      <w:r>
        <w:rPr>
          <w:rFonts w:ascii="Arial" w:eastAsiaTheme="minorEastAsia" w:hAnsi="Arial" w:cs="Arial"/>
        </w:rPr>
        <w:t xml:space="preserve"> se resuelve el problema de la siguiente forma. </w:t>
      </w:r>
    </w:p>
    <w:p w:rsidR="009E7E2E" w:rsidRDefault="009E7E2E"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rPr>
      </w:pPr>
      <w:r>
        <w:rPr>
          <w:rFonts w:ascii="Arial" w:eastAsiaTheme="minorEastAsia" w:hAnsi="Arial" w:cs="Arial"/>
        </w:rPr>
        <w:t>Se mencionan los tipos de datos que entran y los que se generan y también el nombre de la función.</w:t>
      </w:r>
    </w:p>
    <w:p w:rsidR="009E7E2E" w:rsidRDefault="009E7E2E"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rPr>
      </w:pPr>
      <w:r>
        <w:rPr>
          <w:rFonts w:ascii="Arial" w:eastAsiaTheme="minorEastAsia" w:hAnsi="Arial" w:cs="Arial"/>
        </w:rPr>
        <w:t>Conversión de grados a radianes.</w:t>
      </w:r>
    </w:p>
    <w:p w:rsidR="009E7E2E" w:rsidRDefault="009E7E2E"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rPr>
      </w:pPr>
      <w:r>
        <w:rPr>
          <w:rFonts w:ascii="Arial" w:eastAsiaTheme="minorEastAsia" w:hAnsi="Arial" w:cs="Arial"/>
        </w:rPr>
        <w:t>; Función gradARad</w:t>
      </w:r>
    </w:p>
    <w:p w:rsidR="009E7E2E" w:rsidRDefault="009E7E2E"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rPr>
      </w:pPr>
      <w:r>
        <w:rPr>
          <w:rFonts w:ascii="Arial" w:eastAsiaTheme="minorEastAsia" w:hAnsi="Arial" w:cs="Arial"/>
        </w:rPr>
        <w:lastRenderedPageBreak/>
        <w:t>; Firma</w:t>
      </w:r>
    </w:p>
    <w:p w:rsidR="001B57BD" w:rsidRDefault="001B57BD" w:rsidP="009E7E2E">
      <w:pPr>
        <w:spacing w:line="360" w:lineRule="auto"/>
        <w:jc w:val="both"/>
        <w:rPr>
          <w:rFonts w:ascii="Arial" w:eastAsiaTheme="minorEastAsia" w:hAnsi="Arial" w:cs="Arial"/>
        </w:rPr>
      </w:pPr>
    </w:p>
    <w:p w:rsidR="009E7E2E" w:rsidRPr="00536714" w:rsidRDefault="008278E3" w:rsidP="009E7E2E">
      <w:pPr>
        <w:spacing w:line="360" w:lineRule="auto"/>
        <w:jc w:val="both"/>
        <w:rPr>
          <w:rFonts w:ascii="Courier New" w:eastAsiaTheme="minorEastAsia" w:hAnsi="Courier New" w:cs="Courier New"/>
        </w:rPr>
      </w:pPr>
      <w:r>
        <w:rPr>
          <w:rFonts w:ascii="Courier New" w:eastAsiaTheme="minorEastAsia" w:hAnsi="Courier New" w:cs="Courier New"/>
        </w:rPr>
        <w:t>Number</w:t>
      </w:r>
      <w:r w:rsidR="009E7E2E" w:rsidRPr="00536714">
        <w:rPr>
          <w:rFonts w:ascii="Courier New" w:eastAsiaTheme="minorEastAsia" w:hAnsi="Courier New" w:cs="Courier New"/>
        </w:rPr>
        <w:t xml:space="preserve"> -&gt; Number</w:t>
      </w:r>
    </w:p>
    <w:p w:rsidR="009E7E2E" w:rsidRDefault="009E7E2E"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rPr>
      </w:pPr>
      <w:r>
        <w:rPr>
          <w:rFonts w:ascii="Arial" w:eastAsiaTheme="minorEastAsia" w:hAnsi="Arial" w:cs="Arial"/>
        </w:rPr>
        <w:t>; Borrador (stub):</w:t>
      </w:r>
    </w:p>
    <w:p w:rsidR="001B57BD" w:rsidRDefault="001B57BD" w:rsidP="009E7E2E">
      <w:pPr>
        <w:spacing w:line="360" w:lineRule="auto"/>
        <w:jc w:val="both"/>
        <w:rPr>
          <w:rFonts w:ascii="Arial" w:eastAsiaTheme="minorEastAsia" w:hAnsi="Arial" w:cs="Arial"/>
        </w:rPr>
      </w:pPr>
    </w:p>
    <w:p w:rsidR="009E7E2E" w:rsidRPr="00536714" w:rsidRDefault="009E7E2E" w:rsidP="009E7E2E">
      <w:pPr>
        <w:spacing w:line="360" w:lineRule="auto"/>
        <w:jc w:val="both"/>
        <w:rPr>
          <w:rFonts w:ascii="Courier New" w:eastAsiaTheme="minorEastAsia" w:hAnsi="Courier New" w:cs="Courier New"/>
        </w:rPr>
      </w:pPr>
      <w:r w:rsidRPr="00536714">
        <w:rPr>
          <w:rFonts w:ascii="Courier New" w:eastAsiaTheme="minorEastAsia" w:hAnsi="Courier New" w:cs="Courier New"/>
        </w:rPr>
        <w:t>(define (gradARad b)  0)</w:t>
      </w:r>
    </w:p>
    <w:p w:rsidR="009E7E2E" w:rsidRDefault="009E7E2E"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rPr>
      </w:pPr>
      <w:r>
        <w:rPr>
          <w:rFonts w:ascii="Arial" w:eastAsiaTheme="minorEastAsia" w:hAnsi="Arial" w:cs="Arial"/>
        </w:rPr>
        <w:t>; Formato</w:t>
      </w:r>
    </w:p>
    <w:p w:rsidR="001B57BD" w:rsidRDefault="001B57BD" w:rsidP="009E7E2E">
      <w:pPr>
        <w:spacing w:line="360" w:lineRule="auto"/>
        <w:jc w:val="both"/>
        <w:rPr>
          <w:rFonts w:ascii="Arial" w:eastAsiaTheme="minorEastAsia" w:hAnsi="Arial" w:cs="Arial"/>
        </w:rPr>
      </w:pPr>
    </w:p>
    <w:p w:rsidR="009E7E2E" w:rsidRPr="00536714" w:rsidRDefault="009E7E2E" w:rsidP="009E7E2E">
      <w:pPr>
        <w:spacing w:line="360" w:lineRule="auto"/>
        <w:jc w:val="both"/>
        <w:rPr>
          <w:rFonts w:ascii="Courier New" w:eastAsiaTheme="minorEastAsia" w:hAnsi="Courier New" w:cs="Courier New"/>
        </w:rPr>
      </w:pPr>
      <w:r w:rsidRPr="00536714">
        <w:rPr>
          <w:rFonts w:ascii="Courier New" w:eastAsiaTheme="minorEastAsia" w:hAnsi="Courier New" w:cs="Courier New"/>
        </w:rPr>
        <w:t>; (define (gradARad b)</w:t>
      </w:r>
    </w:p>
    <w:p w:rsidR="009E7E2E" w:rsidRDefault="009E7E2E" w:rsidP="009E7E2E">
      <w:pPr>
        <w:spacing w:line="360" w:lineRule="auto"/>
        <w:jc w:val="both"/>
        <w:rPr>
          <w:rFonts w:ascii="Courier New" w:eastAsiaTheme="minorEastAsia" w:hAnsi="Courier New" w:cs="Courier New"/>
        </w:rPr>
      </w:pPr>
      <w:r w:rsidRPr="00536714">
        <w:rPr>
          <w:rFonts w:ascii="Courier New" w:eastAsiaTheme="minorEastAsia" w:hAnsi="Courier New" w:cs="Courier New"/>
        </w:rPr>
        <w:t>; ( ... b ...))</w:t>
      </w:r>
    </w:p>
    <w:p w:rsidR="00341727" w:rsidRPr="00536714" w:rsidRDefault="00341727" w:rsidP="009E7E2E">
      <w:pPr>
        <w:spacing w:line="360" w:lineRule="auto"/>
        <w:jc w:val="both"/>
        <w:rPr>
          <w:rFonts w:ascii="Courier New" w:eastAsiaTheme="minorEastAsia" w:hAnsi="Courier New" w:cs="Courier New"/>
        </w:rPr>
      </w:pPr>
    </w:p>
    <w:p w:rsidR="009E7E2E" w:rsidRDefault="009E7E2E" w:rsidP="009E7E2E">
      <w:pPr>
        <w:spacing w:line="360" w:lineRule="auto"/>
        <w:jc w:val="both"/>
        <w:rPr>
          <w:rFonts w:ascii="Arial" w:eastAsiaTheme="minorEastAsia" w:hAnsi="Arial" w:cs="Arial"/>
          <w:lang w:val="en-US"/>
        </w:rPr>
      </w:pPr>
      <w:r w:rsidRPr="000B1303">
        <w:rPr>
          <w:rFonts w:ascii="Arial" w:eastAsiaTheme="minorEastAsia" w:hAnsi="Arial" w:cs="Arial"/>
          <w:lang w:val="en-US"/>
        </w:rPr>
        <w:t>; Pruebas</w:t>
      </w:r>
    </w:p>
    <w:p w:rsidR="001B57BD" w:rsidRPr="000B1303" w:rsidRDefault="001B57BD" w:rsidP="009E7E2E">
      <w:pPr>
        <w:spacing w:line="360" w:lineRule="auto"/>
        <w:jc w:val="both"/>
        <w:rPr>
          <w:rFonts w:ascii="Arial" w:eastAsiaTheme="minorEastAsia" w:hAnsi="Arial" w:cs="Arial"/>
          <w:lang w:val="en-US"/>
        </w:rPr>
      </w:pPr>
    </w:p>
    <w:p w:rsidR="009E7E2E" w:rsidRPr="00536714" w:rsidRDefault="009E7E2E" w:rsidP="009E7E2E">
      <w:pPr>
        <w:spacing w:line="360" w:lineRule="auto"/>
        <w:jc w:val="both"/>
        <w:rPr>
          <w:rFonts w:ascii="Courier New" w:eastAsiaTheme="minorEastAsia" w:hAnsi="Courier New" w:cs="Courier New"/>
          <w:lang w:val="en-US"/>
        </w:rPr>
      </w:pPr>
      <w:r w:rsidRPr="00536714">
        <w:rPr>
          <w:rFonts w:ascii="Courier New" w:eastAsiaTheme="minorEastAsia" w:hAnsi="Courier New" w:cs="Courier New"/>
          <w:lang w:val="en-US"/>
        </w:rPr>
        <w:t>(check-within (gradARad 2) (* 2 (/ 1 (/ 180 pi))))</w:t>
      </w:r>
    </w:p>
    <w:p w:rsidR="009E7E2E" w:rsidRPr="003C71D6" w:rsidRDefault="009E7E2E" w:rsidP="009E7E2E">
      <w:pPr>
        <w:spacing w:line="360" w:lineRule="auto"/>
        <w:jc w:val="both"/>
        <w:rPr>
          <w:rFonts w:ascii="Courier New" w:eastAsiaTheme="minorEastAsia" w:hAnsi="Courier New" w:cs="Courier New"/>
          <w:lang w:val="en-US"/>
        </w:rPr>
      </w:pPr>
      <w:r w:rsidRPr="003C71D6">
        <w:rPr>
          <w:rFonts w:ascii="Courier New" w:eastAsiaTheme="minorEastAsia" w:hAnsi="Courier New" w:cs="Courier New"/>
          <w:lang w:val="en-US"/>
        </w:rPr>
        <w:t>(check-within (gradARad 180) (* 180 (/ 1 (/ 180 pi))))</w:t>
      </w:r>
    </w:p>
    <w:p w:rsidR="009E7E2E" w:rsidRPr="003C71D6" w:rsidRDefault="009E7E2E" w:rsidP="009E7E2E">
      <w:pPr>
        <w:spacing w:line="360" w:lineRule="auto"/>
        <w:jc w:val="both"/>
        <w:rPr>
          <w:rFonts w:ascii="Arial" w:eastAsiaTheme="minorEastAsia" w:hAnsi="Arial" w:cs="Arial"/>
          <w:lang w:val="en-US"/>
        </w:rPr>
      </w:pPr>
    </w:p>
    <w:p w:rsidR="009E7E2E" w:rsidRDefault="009E7E2E" w:rsidP="009E7E2E">
      <w:pPr>
        <w:spacing w:line="360" w:lineRule="auto"/>
        <w:jc w:val="both"/>
        <w:rPr>
          <w:rFonts w:ascii="Arial" w:eastAsiaTheme="minorEastAsia" w:hAnsi="Arial" w:cs="Arial"/>
        </w:rPr>
      </w:pPr>
      <w:r>
        <w:rPr>
          <w:rFonts w:ascii="Arial" w:eastAsiaTheme="minorEastAsia" w:hAnsi="Arial" w:cs="Arial"/>
        </w:rPr>
        <w:t>; Cuerpo de la función</w:t>
      </w:r>
    </w:p>
    <w:p w:rsidR="001B57BD" w:rsidRDefault="001B57BD" w:rsidP="009E7E2E">
      <w:pPr>
        <w:spacing w:line="360" w:lineRule="auto"/>
        <w:jc w:val="both"/>
        <w:rPr>
          <w:rFonts w:ascii="Arial" w:eastAsiaTheme="minorEastAsia" w:hAnsi="Arial" w:cs="Arial"/>
        </w:rPr>
      </w:pPr>
    </w:p>
    <w:p w:rsidR="009E7E2E" w:rsidRPr="00536714" w:rsidRDefault="009E7E2E" w:rsidP="009E7E2E">
      <w:pPr>
        <w:spacing w:line="360" w:lineRule="auto"/>
        <w:jc w:val="both"/>
        <w:rPr>
          <w:rFonts w:ascii="Courier New" w:eastAsiaTheme="minorEastAsia" w:hAnsi="Courier New" w:cs="Courier New"/>
        </w:rPr>
      </w:pPr>
      <w:r w:rsidRPr="00536714">
        <w:rPr>
          <w:rFonts w:ascii="Courier New" w:eastAsiaTheme="minorEastAsia" w:hAnsi="Courier New" w:cs="Courier New"/>
        </w:rPr>
        <w:t>(define (gradARad b)</w:t>
      </w:r>
    </w:p>
    <w:p w:rsidR="009E7E2E" w:rsidRPr="00536714" w:rsidRDefault="009E7E2E" w:rsidP="009E7E2E">
      <w:pPr>
        <w:spacing w:line="360" w:lineRule="auto"/>
        <w:jc w:val="both"/>
        <w:rPr>
          <w:rFonts w:ascii="Courier New" w:eastAsiaTheme="minorEastAsia" w:hAnsi="Courier New" w:cs="Courier New"/>
        </w:rPr>
      </w:pPr>
      <w:r w:rsidRPr="00536714">
        <w:rPr>
          <w:rFonts w:ascii="Courier New" w:eastAsiaTheme="minorEastAsia" w:hAnsi="Courier New" w:cs="Courier New"/>
        </w:rPr>
        <w:t xml:space="preserve">  (* b (/ 1 (/ 180 pi))))</w:t>
      </w:r>
    </w:p>
    <w:p w:rsidR="009E7E2E" w:rsidRDefault="009E7E2E" w:rsidP="009E7E2E">
      <w:pPr>
        <w:spacing w:line="360" w:lineRule="auto"/>
        <w:jc w:val="both"/>
        <w:rPr>
          <w:rFonts w:ascii="Arial" w:eastAsiaTheme="minorEastAsia" w:hAnsi="Arial" w:cs="Arial"/>
        </w:rPr>
      </w:pPr>
    </w:p>
    <w:p w:rsidR="009E7E2E" w:rsidRDefault="009E7E2E" w:rsidP="009E7E2E">
      <w:pPr>
        <w:spacing w:line="360" w:lineRule="auto"/>
        <w:jc w:val="both"/>
        <w:rPr>
          <w:rFonts w:ascii="Arial" w:eastAsiaTheme="minorEastAsia" w:hAnsi="Arial" w:cs="Arial"/>
          <w:b/>
        </w:rPr>
      </w:pPr>
      <w:r>
        <w:rPr>
          <w:rFonts w:ascii="Arial" w:eastAsiaTheme="minorEastAsia" w:hAnsi="Arial" w:cs="Arial"/>
          <w:b/>
        </w:rPr>
        <w:t>Ejemplo 2</w:t>
      </w:r>
      <w:r w:rsidRPr="00A6376F">
        <w:rPr>
          <w:rFonts w:ascii="Arial" w:eastAsiaTheme="minorEastAsia" w:hAnsi="Arial" w:cs="Arial"/>
          <w:b/>
        </w:rPr>
        <w:t>:</w:t>
      </w:r>
    </w:p>
    <w:p w:rsidR="00341727" w:rsidRPr="00A6376F" w:rsidRDefault="00341727" w:rsidP="009E7E2E">
      <w:pPr>
        <w:spacing w:line="360" w:lineRule="auto"/>
        <w:jc w:val="both"/>
        <w:rPr>
          <w:rFonts w:ascii="Arial" w:eastAsiaTheme="minorEastAsia" w:hAnsi="Arial" w:cs="Arial"/>
          <w:b/>
        </w:rPr>
      </w:pPr>
    </w:p>
    <w:p w:rsidR="009E7E2E" w:rsidRDefault="009E7E2E" w:rsidP="009E7E2E">
      <w:pPr>
        <w:tabs>
          <w:tab w:val="left" w:pos="1005"/>
        </w:tabs>
        <w:spacing w:line="360" w:lineRule="auto"/>
        <w:jc w:val="both"/>
        <w:rPr>
          <w:rFonts w:ascii="Arial" w:eastAsiaTheme="minorEastAsia" w:hAnsi="Arial" w:cs="Arial"/>
        </w:rPr>
      </w:pPr>
      <w:r>
        <w:rPr>
          <w:rFonts w:ascii="Arial" w:eastAsiaTheme="minorEastAsia" w:hAnsi="Arial" w:cs="Arial"/>
        </w:rPr>
        <w:t>Teorema 1. La suma de los tres ángulos internos de todo triángulo es igual a 180</w:t>
      </w:r>
      <m:oMath>
        <m:r>
          <w:rPr>
            <w:rFonts w:ascii="Cambria Math" w:eastAsiaTheme="minorEastAsia" w:hAnsi="Cambria Math" w:cs="Arial"/>
          </w:rPr>
          <m:t>°</m:t>
        </m:r>
      </m:oMath>
      <w:r>
        <w:rPr>
          <w:rFonts w:ascii="Arial" w:eastAsiaTheme="minorEastAsia" w:hAnsi="Arial" w:cs="Arial"/>
        </w:rPr>
        <w:t xml:space="preserve"> o en radianes a </w:t>
      </w:r>
      <m:oMath>
        <m:r>
          <w:rPr>
            <w:rFonts w:ascii="Cambria Math" w:eastAsiaTheme="minorEastAsia" w:hAnsi="Cambria Math" w:cs="Arial"/>
          </w:rPr>
          <m:t>π</m:t>
        </m:r>
      </m:oMath>
    </w:p>
    <w:p w:rsidR="009E7E2E" w:rsidRDefault="009E7E2E" w:rsidP="009E7E2E">
      <w:pPr>
        <w:tabs>
          <w:tab w:val="left" w:pos="1005"/>
        </w:tabs>
        <w:spacing w:line="360" w:lineRule="auto"/>
        <w:jc w:val="both"/>
        <w:rPr>
          <w:rFonts w:ascii="Arial" w:eastAsiaTheme="minorEastAsia" w:hAnsi="Arial" w:cs="Arial"/>
        </w:rPr>
      </w:pPr>
    </w:p>
    <w:p w:rsidR="009E7E2E" w:rsidRDefault="009E7E2E" w:rsidP="009E7E2E">
      <w:pPr>
        <w:tabs>
          <w:tab w:val="left" w:pos="1005"/>
        </w:tabs>
        <w:spacing w:line="360" w:lineRule="auto"/>
        <w:jc w:val="both"/>
        <w:rPr>
          <w:rFonts w:ascii="Arial" w:eastAsiaTheme="minorEastAsia" w:hAnsi="Arial" w:cs="Arial"/>
        </w:rPr>
      </w:pPr>
      <m:oMathPara>
        <m:oMath>
          <m:r>
            <w:rPr>
              <w:rFonts w:ascii="Cambria Math" w:eastAsiaTheme="minorEastAsia" w:hAnsi="Cambria Math" w:cs="Arial"/>
            </w:rPr>
            <m:t>α+β+γ=180°</m:t>
          </m:r>
        </m:oMath>
      </m:oMathPara>
    </w:p>
    <w:p w:rsidR="009E7E2E" w:rsidRPr="008506D3" w:rsidRDefault="009E7E2E" w:rsidP="009E7E2E">
      <w:pPr>
        <w:tabs>
          <w:tab w:val="left" w:pos="1005"/>
        </w:tabs>
        <w:spacing w:line="360" w:lineRule="auto"/>
        <w:jc w:val="both"/>
        <w:rPr>
          <w:rFonts w:ascii="Courier New" w:eastAsiaTheme="minorEastAsia" w:hAnsi="Courier New" w:cs="Courier New"/>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sidRPr="008506D3">
        <w:rPr>
          <w:rFonts w:ascii="Courier New" w:eastAsiaTheme="minorEastAsia" w:hAnsi="Courier New" w:cs="Courier New"/>
        </w:rPr>
        <w:t xml:space="preserve">(= (+ </w:t>
      </w:r>
      <m:oMath>
        <m:r>
          <w:rPr>
            <w:rFonts w:ascii="Cambria Math" w:eastAsiaTheme="minorEastAsia" w:hAnsi="Cambria Math" w:cs="Courier New"/>
          </w:rPr>
          <m:t>α</m:t>
        </m:r>
      </m:oMath>
      <w:r w:rsidRPr="008506D3">
        <w:rPr>
          <w:rFonts w:ascii="Courier New" w:eastAsiaTheme="minorEastAsia" w:hAnsi="Courier New" w:cs="Courier New"/>
        </w:rPr>
        <w:t xml:space="preserve"> </w:t>
      </w:r>
      <m:oMath>
        <m:r>
          <w:rPr>
            <w:rFonts w:ascii="Cambria Math" w:eastAsiaTheme="minorEastAsia" w:hAnsi="Cambria Math" w:cs="Courier New"/>
          </w:rPr>
          <m:t>β</m:t>
        </m:r>
      </m:oMath>
      <w:r w:rsidRPr="008506D3">
        <w:rPr>
          <w:rFonts w:ascii="Courier New" w:eastAsiaTheme="minorEastAsia" w:hAnsi="Courier New" w:cs="Courier New"/>
        </w:rPr>
        <w:t xml:space="preserve"> </w:t>
      </w:r>
      <m:oMath>
        <m:r>
          <w:rPr>
            <w:rFonts w:ascii="Cambria Math" w:eastAsiaTheme="minorEastAsia" w:hAnsi="Cambria Math" w:cs="Courier New"/>
          </w:rPr>
          <m:t>γ</m:t>
        </m:r>
      </m:oMath>
      <w:r w:rsidRPr="008506D3">
        <w:rPr>
          <w:rFonts w:ascii="Courier New" w:eastAsiaTheme="minorEastAsia" w:hAnsi="Courier New" w:cs="Courier New"/>
        </w:rPr>
        <w:t>) 180)</w:t>
      </w:r>
    </w:p>
    <w:p w:rsidR="009E7E2E" w:rsidRDefault="009E7E2E" w:rsidP="009E7E2E">
      <w:pPr>
        <w:tabs>
          <w:tab w:val="left" w:pos="1005"/>
        </w:tabs>
        <w:spacing w:line="360" w:lineRule="auto"/>
        <w:jc w:val="both"/>
        <w:rPr>
          <w:rFonts w:ascii="Arial" w:eastAsiaTheme="minorEastAsia" w:hAnsi="Arial" w:cs="Arial"/>
        </w:rPr>
      </w:pPr>
    </w:p>
    <w:p w:rsidR="009E7E2E" w:rsidRDefault="009E7E2E" w:rsidP="009E7E2E">
      <w:pPr>
        <w:tabs>
          <w:tab w:val="left" w:pos="1005"/>
        </w:tabs>
        <w:spacing w:line="360" w:lineRule="auto"/>
        <w:jc w:val="both"/>
        <w:rPr>
          <w:rFonts w:ascii="Arial" w:eastAsiaTheme="minorEastAsia" w:hAnsi="Arial" w:cs="Arial"/>
        </w:rPr>
      </w:pPr>
      <w:r>
        <w:rPr>
          <w:rFonts w:ascii="Arial" w:eastAsiaTheme="minorEastAsia" w:hAnsi="Arial" w:cs="Arial"/>
        </w:rPr>
        <w:lastRenderedPageBreak/>
        <w:t xml:space="preserve">Con lo antes visto realizar una función que se nombrara </w:t>
      </w:r>
      <w:r w:rsidRPr="00FA7212">
        <w:rPr>
          <w:rFonts w:ascii="Arial" w:eastAsiaTheme="minorEastAsia" w:hAnsi="Arial" w:cs="Arial"/>
          <w:i/>
        </w:rPr>
        <w:t>sumaAngT</w:t>
      </w:r>
      <w:r>
        <w:rPr>
          <w:rFonts w:ascii="Arial" w:eastAsiaTheme="minorEastAsia" w:hAnsi="Arial" w:cs="Arial"/>
        </w:rPr>
        <w:t xml:space="preserve"> que recibe dos ángulos conocidos y produce el ángulo que sumado con los dos ángulos que recibe da por resultado </w:t>
      </w:r>
      <w:r w:rsidRPr="003B27BC">
        <w:rPr>
          <w:rFonts w:ascii="Arial" w:eastAsiaTheme="minorEastAsia" w:hAnsi="Arial" w:cs="Arial"/>
        </w:rPr>
        <w:t>180°</w:t>
      </w:r>
      <w:r>
        <w:rPr>
          <w:rFonts w:ascii="Arial" w:eastAsiaTheme="minorEastAsia" w:hAnsi="Arial" w:cs="Arial"/>
        </w:rPr>
        <w:t>.</w:t>
      </w:r>
      <w:r w:rsidRPr="003B27BC">
        <w:rPr>
          <w:rFonts w:ascii="Arial" w:eastAsiaTheme="minorEastAsia" w:hAnsi="Arial" w:cs="Arial"/>
        </w:rPr>
        <w:t xml:space="preserve">  </w:t>
      </w:r>
      <w:r>
        <w:rPr>
          <w:rFonts w:ascii="Arial" w:eastAsiaTheme="minorEastAsia" w:hAnsi="Arial" w:cs="Arial"/>
        </w:rPr>
        <w:t xml:space="preserve"> </w:t>
      </w:r>
    </w:p>
    <w:p w:rsidR="00341727" w:rsidRDefault="00341727" w:rsidP="009E7E2E">
      <w:pPr>
        <w:tabs>
          <w:tab w:val="left" w:pos="1005"/>
        </w:tabs>
        <w:spacing w:line="360" w:lineRule="auto"/>
        <w:jc w:val="both"/>
        <w:rPr>
          <w:rFonts w:ascii="Arial" w:eastAsiaTheme="minorEastAsia" w:hAnsi="Arial" w:cs="Arial"/>
        </w:rPr>
      </w:pPr>
    </w:p>
    <w:p w:rsidR="009E7E2E" w:rsidRDefault="009E7E2E" w:rsidP="009E7E2E">
      <w:pPr>
        <w:tabs>
          <w:tab w:val="left" w:pos="1005"/>
        </w:tabs>
        <w:spacing w:line="360" w:lineRule="auto"/>
        <w:jc w:val="both"/>
        <w:rPr>
          <w:rFonts w:ascii="Arial" w:eastAsiaTheme="minorEastAsia" w:hAnsi="Arial" w:cs="Arial"/>
        </w:rPr>
      </w:pPr>
      <w:r>
        <w:rPr>
          <w:rFonts w:ascii="Arial" w:eastAsiaTheme="minorEastAsia" w:hAnsi="Arial" w:cs="Arial"/>
        </w:rPr>
        <w:t xml:space="preserve">; Función sumaAngT </w:t>
      </w:r>
    </w:p>
    <w:p w:rsidR="009E7E2E" w:rsidRDefault="009E7E2E" w:rsidP="009E7E2E">
      <w:pPr>
        <w:tabs>
          <w:tab w:val="left" w:pos="1005"/>
        </w:tabs>
        <w:spacing w:line="360" w:lineRule="auto"/>
        <w:jc w:val="both"/>
        <w:rPr>
          <w:rFonts w:ascii="Arial" w:eastAsiaTheme="minorEastAsia" w:hAnsi="Arial" w:cs="Arial"/>
        </w:rPr>
      </w:pPr>
    </w:p>
    <w:p w:rsidR="009E7E2E" w:rsidRDefault="009E7E2E" w:rsidP="009E7E2E">
      <w:pPr>
        <w:tabs>
          <w:tab w:val="left" w:pos="1005"/>
        </w:tabs>
        <w:spacing w:line="360" w:lineRule="auto"/>
        <w:jc w:val="both"/>
        <w:rPr>
          <w:rFonts w:ascii="Arial" w:eastAsiaTheme="minorEastAsia" w:hAnsi="Arial" w:cs="Arial"/>
        </w:rPr>
      </w:pPr>
      <w:r>
        <w:rPr>
          <w:rFonts w:ascii="Arial" w:eastAsiaTheme="minorEastAsia" w:hAnsi="Arial" w:cs="Arial"/>
        </w:rPr>
        <w:t>; Firma:</w:t>
      </w:r>
    </w:p>
    <w:p w:rsidR="009E7E2E" w:rsidRPr="00536714" w:rsidRDefault="009E7E2E" w:rsidP="009E7E2E">
      <w:pPr>
        <w:tabs>
          <w:tab w:val="left" w:pos="1005"/>
        </w:tabs>
        <w:spacing w:line="360" w:lineRule="auto"/>
        <w:jc w:val="both"/>
        <w:rPr>
          <w:rFonts w:ascii="Courier New" w:eastAsiaTheme="minorEastAsia" w:hAnsi="Courier New" w:cs="Courier New"/>
        </w:rPr>
      </w:pPr>
      <w:r w:rsidRPr="00536714">
        <w:rPr>
          <w:rFonts w:ascii="Courier New" w:eastAsiaTheme="minorEastAsia" w:hAnsi="Courier New" w:cs="Courier New"/>
        </w:rPr>
        <w:t>; Number Number -&gt; Number</w:t>
      </w:r>
    </w:p>
    <w:p w:rsidR="009E7E2E" w:rsidRDefault="009E7E2E" w:rsidP="009E7E2E">
      <w:pPr>
        <w:tabs>
          <w:tab w:val="left" w:pos="1005"/>
        </w:tabs>
        <w:spacing w:line="360" w:lineRule="auto"/>
        <w:jc w:val="both"/>
        <w:rPr>
          <w:rFonts w:ascii="Arial" w:eastAsiaTheme="minorEastAsia" w:hAnsi="Arial" w:cs="Arial"/>
        </w:rPr>
      </w:pPr>
    </w:p>
    <w:p w:rsidR="009E7E2E" w:rsidRDefault="009E7E2E" w:rsidP="009E7E2E">
      <w:pPr>
        <w:tabs>
          <w:tab w:val="left" w:pos="1005"/>
        </w:tabs>
        <w:spacing w:line="360" w:lineRule="auto"/>
        <w:jc w:val="both"/>
        <w:rPr>
          <w:rFonts w:ascii="Arial" w:eastAsiaTheme="minorEastAsia" w:hAnsi="Arial" w:cs="Arial"/>
        </w:rPr>
      </w:pPr>
      <w:r>
        <w:rPr>
          <w:rFonts w:ascii="Arial" w:eastAsiaTheme="minorEastAsia" w:hAnsi="Arial" w:cs="Arial"/>
        </w:rPr>
        <w:t>; Propósito:</w:t>
      </w:r>
    </w:p>
    <w:p w:rsidR="009E7E2E" w:rsidRDefault="009E7E2E" w:rsidP="009E7E2E">
      <w:pPr>
        <w:tabs>
          <w:tab w:val="left" w:pos="1005"/>
        </w:tabs>
        <w:spacing w:line="360" w:lineRule="auto"/>
        <w:jc w:val="both"/>
        <w:rPr>
          <w:rFonts w:ascii="Arial" w:eastAsiaTheme="minorEastAsia" w:hAnsi="Arial" w:cs="Arial"/>
        </w:rPr>
      </w:pPr>
      <w:r>
        <w:rPr>
          <w:rFonts w:ascii="Arial" w:eastAsiaTheme="minorEastAsia" w:hAnsi="Arial" w:cs="Arial"/>
        </w:rPr>
        <w:t>; Se genera en un número que sumado con los dos números que recibe</w:t>
      </w:r>
    </w:p>
    <w:p w:rsidR="009E7E2E" w:rsidRDefault="009E7E2E" w:rsidP="009E7E2E">
      <w:pPr>
        <w:tabs>
          <w:tab w:val="left" w:pos="1005"/>
        </w:tabs>
        <w:spacing w:line="360" w:lineRule="auto"/>
        <w:jc w:val="both"/>
        <w:rPr>
          <w:rFonts w:ascii="Arial" w:eastAsiaTheme="minorEastAsia" w:hAnsi="Arial" w:cs="Arial"/>
        </w:rPr>
      </w:pPr>
      <w:r>
        <w:rPr>
          <w:rFonts w:ascii="Arial" w:eastAsiaTheme="minorEastAsia" w:hAnsi="Arial" w:cs="Arial"/>
        </w:rPr>
        <w:t>; sea igual a 180.</w:t>
      </w:r>
    </w:p>
    <w:p w:rsidR="009E7E2E" w:rsidRDefault="009E7E2E" w:rsidP="009E7E2E">
      <w:pPr>
        <w:tabs>
          <w:tab w:val="left" w:pos="1005"/>
        </w:tabs>
        <w:spacing w:line="360" w:lineRule="auto"/>
        <w:jc w:val="both"/>
        <w:rPr>
          <w:rFonts w:ascii="Arial" w:eastAsiaTheme="minorEastAsia" w:hAnsi="Arial" w:cs="Arial"/>
        </w:rPr>
      </w:pPr>
    </w:p>
    <w:p w:rsidR="009E7E2E" w:rsidRDefault="009E7E2E" w:rsidP="009E7E2E">
      <w:pPr>
        <w:tabs>
          <w:tab w:val="left" w:pos="1005"/>
        </w:tabs>
        <w:spacing w:line="360" w:lineRule="auto"/>
        <w:jc w:val="both"/>
        <w:rPr>
          <w:rFonts w:ascii="Arial" w:eastAsiaTheme="minorEastAsia" w:hAnsi="Arial" w:cs="Arial"/>
        </w:rPr>
      </w:pPr>
      <w:r>
        <w:rPr>
          <w:rFonts w:ascii="Arial" w:eastAsiaTheme="minorEastAsia" w:hAnsi="Arial" w:cs="Arial"/>
        </w:rPr>
        <w:t>; Borrador (stub):</w:t>
      </w:r>
    </w:p>
    <w:p w:rsidR="000233C2" w:rsidRDefault="000233C2" w:rsidP="009E7E2E">
      <w:pPr>
        <w:tabs>
          <w:tab w:val="left" w:pos="1005"/>
        </w:tabs>
        <w:spacing w:line="360" w:lineRule="auto"/>
        <w:jc w:val="both"/>
        <w:rPr>
          <w:rFonts w:ascii="Arial" w:eastAsiaTheme="minorEastAsia" w:hAnsi="Arial" w:cs="Arial"/>
        </w:rPr>
      </w:pPr>
    </w:p>
    <w:p w:rsidR="009E7E2E" w:rsidRPr="00536714" w:rsidRDefault="009E7E2E" w:rsidP="009E7E2E">
      <w:pPr>
        <w:tabs>
          <w:tab w:val="left" w:pos="1005"/>
        </w:tabs>
        <w:spacing w:line="360" w:lineRule="auto"/>
        <w:jc w:val="both"/>
        <w:rPr>
          <w:rFonts w:ascii="Courier New" w:eastAsiaTheme="minorEastAsia" w:hAnsi="Courier New" w:cs="Courier New"/>
        </w:rPr>
      </w:pPr>
      <w:r w:rsidRPr="00536714">
        <w:rPr>
          <w:rFonts w:ascii="Courier New" w:eastAsiaTheme="minorEastAsia" w:hAnsi="Courier New" w:cs="Courier New"/>
        </w:rPr>
        <w:t>(define (sumaAngT a1  a2)  0)</w:t>
      </w:r>
    </w:p>
    <w:p w:rsidR="009E7E2E" w:rsidRDefault="009E7E2E" w:rsidP="009E7E2E">
      <w:pPr>
        <w:tabs>
          <w:tab w:val="left" w:pos="1005"/>
        </w:tabs>
        <w:spacing w:line="360" w:lineRule="auto"/>
        <w:jc w:val="both"/>
        <w:rPr>
          <w:rFonts w:ascii="Arial" w:eastAsiaTheme="minorEastAsia" w:hAnsi="Arial" w:cs="Arial"/>
        </w:rPr>
      </w:pPr>
    </w:p>
    <w:p w:rsidR="009E7E2E" w:rsidRDefault="009E7E2E" w:rsidP="009E7E2E">
      <w:pPr>
        <w:tabs>
          <w:tab w:val="left" w:pos="1005"/>
        </w:tabs>
        <w:spacing w:line="360" w:lineRule="auto"/>
        <w:jc w:val="both"/>
        <w:rPr>
          <w:rFonts w:ascii="Arial" w:eastAsiaTheme="minorEastAsia" w:hAnsi="Arial" w:cs="Arial"/>
        </w:rPr>
      </w:pPr>
      <w:r>
        <w:rPr>
          <w:rFonts w:ascii="Arial" w:eastAsiaTheme="minorEastAsia" w:hAnsi="Arial" w:cs="Arial"/>
        </w:rPr>
        <w:t>; Formato:</w:t>
      </w:r>
    </w:p>
    <w:p w:rsidR="000233C2" w:rsidRDefault="000233C2" w:rsidP="009E7E2E">
      <w:pPr>
        <w:tabs>
          <w:tab w:val="left" w:pos="1005"/>
        </w:tabs>
        <w:spacing w:line="360" w:lineRule="auto"/>
        <w:jc w:val="both"/>
        <w:rPr>
          <w:rFonts w:ascii="Arial" w:eastAsiaTheme="minorEastAsia" w:hAnsi="Arial" w:cs="Arial"/>
        </w:rPr>
      </w:pPr>
    </w:p>
    <w:p w:rsidR="009E7E2E" w:rsidRPr="00536714" w:rsidRDefault="009E7E2E" w:rsidP="009E7E2E">
      <w:pPr>
        <w:tabs>
          <w:tab w:val="left" w:pos="1005"/>
        </w:tabs>
        <w:spacing w:line="360" w:lineRule="auto"/>
        <w:jc w:val="both"/>
        <w:rPr>
          <w:rFonts w:ascii="Courier New" w:eastAsiaTheme="minorEastAsia" w:hAnsi="Courier New" w:cs="Courier New"/>
        </w:rPr>
      </w:pPr>
      <w:r w:rsidRPr="00536714">
        <w:rPr>
          <w:rFonts w:ascii="Courier New" w:eastAsiaTheme="minorEastAsia" w:hAnsi="Courier New" w:cs="Courier New"/>
        </w:rPr>
        <w:t>;(define (sumaAngT a1 a2)</w:t>
      </w:r>
    </w:p>
    <w:p w:rsidR="009E7E2E" w:rsidRPr="00536714" w:rsidRDefault="009E7E2E" w:rsidP="009E7E2E">
      <w:pPr>
        <w:tabs>
          <w:tab w:val="left" w:pos="1005"/>
        </w:tabs>
        <w:spacing w:line="360" w:lineRule="auto"/>
        <w:jc w:val="both"/>
        <w:rPr>
          <w:rFonts w:ascii="Courier New" w:eastAsiaTheme="minorEastAsia" w:hAnsi="Courier New" w:cs="Courier New"/>
        </w:rPr>
      </w:pPr>
      <w:r w:rsidRPr="00536714">
        <w:rPr>
          <w:rFonts w:ascii="Courier New" w:eastAsiaTheme="minorEastAsia" w:hAnsi="Courier New" w:cs="Courier New"/>
        </w:rPr>
        <w:t>;   (... a1 ... ... a2 ...))</w:t>
      </w:r>
    </w:p>
    <w:p w:rsidR="009E7E2E" w:rsidRDefault="009E7E2E" w:rsidP="009E7E2E">
      <w:pPr>
        <w:tabs>
          <w:tab w:val="left" w:pos="1005"/>
        </w:tabs>
        <w:spacing w:line="360" w:lineRule="auto"/>
        <w:jc w:val="both"/>
        <w:rPr>
          <w:rFonts w:ascii="Arial" w:eastAsiaTheme="minorEastAsia" w:hAnsi="Arial" w:cs="Arial"/>
        </w:rPr>
      </w:pPr>
    </w:p>
    <w:p w:rsidR="009E7E2E" w:rsidRPr="003C71D6" w:rsidRDefault="009E7E2E" w:rsidP="009E7E2E">
      <w:pPr>
        <w:tabs>
          <w:tab w:val="left" w:pos="1005"/>
        </w:tabs>
        <w:spacing w:line="360" w:lineRule="auto"/>
        <w:jc w:val="both"/>
        <w:rPr>
          <w:rFonts w:ascii="Arial" w:eastAsiaTheme="minorEastAsia" w:hAnsi="Arial" w:cs="Arial"/>
        </w:rPr>
      </w:pPr>
      <w:r w:rsidRPr="003C71D6">
        <w:rPr>
          <w:rFonts w:ascii="Arial" w:eastAsiaTheme="minorEastAsia" w:hAnsi="Arial" w:cs="Arial"/>
        </w:rPr>
        <w:t>; Pruebas:</w:t>
      </w:r>
    </w:p>
    <w:p w:rsidR="000233C2" w:rsidRPr="003C71D6" w:rsidRDefault="000233C2" w:rsidP="009E7E2E">
      <w:pPr>
        <w:tabs>
          <w:tab w:val="left" w:pos="1005"/>
        </w:tabs>
        <w:spacing w:line="360" w:lineRule="auto"/>
        <w:jc w:val="both"/>
        <w:rPr>
          <w:rFonts w:ascii="Arial" w:eastAsiaTheme="minorEastAsia" w:hAnsi="Arial" w:cs="Arial"/>
        </w:rPr>
      </w:pPr>
    </w:p>
    <w:p w:rsidR="009E7E2E" w:rsidRPr="00536714" w:rsidRDefault="009E7E2E" w:rsidP="009E7E2E">
      <w:pPr>
        <w:tabs>
          <w:tab w:val="left" w:pos="1005"/>
        </w:tabs>
        <w:spacing w:line="360" w:lineRule="auto"/>
        <w:jc w:val="both"/>
        <w:rPr>
          <w:rFonts w:ascii="Courier New" w:eastAsiaTheme="minorEastAsia" w:hAnsi="Courier New" w:cs="Courier New"/>
          <w:lang w:val="en-US"/>
        </w:rPr>
      </w:pPr>
      <w:r w:rsidRPr="003C71D6">
        <w:rPr>
          <w:rFonts w:ascii="Arial" w:eastAsiaTheme="minorEastAsia" w:hAnsi="Arial" w:cs="Arial"/>
        </w:rPr>
        <w:t xml:space="preserve"> </w:t>
      </w:r>
      <w:r w:rsidRPr="00536714">
        <w:rPr>
          <w:rFonts w:ascii="Courier New" w:eastAsiaTheme="minorEastAsia" w:hAnsi="Courier New" w:cs="Courier New"/>
          <w:lang w:val="en-US"/>
        </w:rPr>
        <w:t>(check-expect (sumaAngT 30 45)  (- 180 (+ 30 45)))</w:t>
      </w:r>
    </w:p>
    <w:p w:rsidR="009E7E2E" w:rsidRPr="00536714" w:rsidRDefault="009E7E2E" w:rsidP="009E7E2E">
      <w:pPr>
        <w:tabs>
          <w:tab w:val="left" w:pos="1005"/>
        </w:tabs>
        <w:spacing w:line="360" w:lineRule="auto"/>
        <w:jc w:val="both"/>
        <w:rPr>
          <w:rFonts w:ascii="Courier New" w:eastAsiaTheme="minorEastAsia" w:hAnsi="Courier New" w:cs="Courier New"/>
          <w:lang w:val="en-US"/>
        </w:rPr>
      </w:pPr>
      <w:r w:rsidRPr="00536714">
        <w:rPr>
          <w:rFonts w:ascii="Courier New" w:eastAsiaTheme="minorEastAsia" w:hAnsi="Courier New" w:cs="Courier New"/>
          <w:lang w:val="en-US"/>
        </w:rPr>
        <w:t xml:space="preserve"> (check-expect (sumaAngT 90 30)  (- 180 (+ 90 30)))</w:t>
      </w:r>
    </w:p>
    <w:p w:rsidR="009E7E2E" w:rsidRPr="004B0639" w:rsidRDefault="009E7E2E" w:rsidP="009E7E2E">
      <w:pPr>
        <w:tabs>
          <w:tab w:val="left" w:pos="1005"/>
        </w:tabs>
        <w:spacing w:line="360" w:lineRule="auto"/>
        <w:jc w:val="both"/>
        <w:rPr>
          <w:rFonts w:ascii="Arial" w:eastAsiaTheme="minorEastAsia" w:hAnsi="Arial" w:cs="Arial"/>
          <w:lang w:val="en-US"/>
        </w:rPr>
      </w:pPr>
    </w:p>
    <w:p w:rsidR="009E7E2E" w:rsidRDefault="009E7E2E" w:rsidP="009E7E2E">
      <w:pPr>
        <w:tabs>
          <w:tab w:val="left" w:pos="1005"/>
        </w:tabs>
        <w:spacing w:line="360" w:lineRule="auto"/>
        <w:jc w:val="both"/>
        <w:rPr>
          <w:rFonts w:ascii="Arial" w:eastAsiaTheme="minorEastAsia" w:hAnsi="Arial" w:cs="Arial"/>
        </w:rPr>
      </w:pPr>
      <w:r>
        <w:rPr>
          <w:rFonts w:ascii="Arial" w:eastAsiaTheme="minorEastAsia" w:hAnsi="Arial" w:cs="Arial"/>
        </w:rPr>
        <w:t>; Definición de la función:</w:t>
      </w:r>
    </w:p>
    <w:p w:rsidR="000233C2" w:rsidRDefault="000233C2" w:rsidP="009E7E2E">
      <w:pPr>
        <w:tabs>
          <w:tab w:val="left" w:pos="1005"/>
        </w:tabs>
        <w:spacing w:line="360" w:lineRule="auto"/>
        <w:jc w:val="both"/>
        <w:rPr>
          <w:rFonts w:ascii="Arial" w:eastAsiaTheme="minorEastAsia" w:hAnsi="Arial" w:cs="Arial"/>
        </w:rPr>
      </w:pPr>
    </w:p>
    <w:p w:rsidR="009E7E2E" w:rsidRPr="00536714" w:rsidRDefault="009E7E2E" w:rsidP="009E7E2E">
      <w:pPr>
        <w:tabs>
          <w:tab w:val="left" w:pos="1005"/>
        </w:tabs>
        <w:spacing w:line="360" w:lineRule="auto"/>
        <w:jc w:val="both"/>
        <w:rPr>
          <w:rFonts w:ascii="Courier New" w:eastAsiaTheme="minorEastAsia" w:hAnsi="Courier New" w:cs="Courier New"/>
        </w:rPr>
      </w:pPr>
      <w:r>
        <w:rPr>
          <w:rFonts w:ascii="Arial" w:eastAsiaTheme="minorEastAsia" w:hAnsi="Arial" w:cs="Arial"/>
        </w:rPr>
        <w:t xml:space="preserve"> </w:t>
      </w:r>
      <w:r w:rsidRPr="00536714">
        <w:rPr>
          <w:rFonts w:ascii="Courier New" w:eastAsiaTheme="minorEastAsia" w:hAnsi="Courier New" w:cs="Courier New"/>
        </w:rPr>
        <w:t>(define (sumaAngT  a1 a2)</w:t>
      </w:r>
    </w:p>
    <w:p w:rsidR="009E7E2E" w:rsidRPr="00536714" w:rsidRDefault="009E7E2E" w:rsidP="009E7E2E">
      <w:pPr>
        <w:tabs>
          <w:tab w:val="left" w:pos="1005"/>
        </w:tabs>
        <w:spacing w:line="360" w:lineRule="auto"/>
        <w:jc w:val="both"/>
        <w:rPr>
          <w:rFonts w:ascii="Courier New" w:eastAsiaTheme="minorEastAsia" w:hAnsi="Courier New" w:cs="Courier New"/>
        </w:rPr>
      </w:pPr>
      <w:r w:rsidRPr="00536714">
        <w:rPr>
          <w:rFonts w:ascii="Courier New" w:eastAsiaTheme="minorEastAsia" w:hAnsi="Courier New" w:cs="Courier New"/>
        </w:rPr>
        <w:t xml:space="preserve">   (- 180 (+ a1 a2)))</w:t>
      </w:r>
    </w:p>
    <w:p w:rsidR="009E7E2E" w:rsidRDefault="009E7E2E" w:rsidP="009E7E2E">
      <w:pPr>
        <w:tabs>
          <w:tab w:val="left" w:pos="1005"/>
        </w:tabs>
        <w:spacing w:line="360" w:lineRule="auto"/>
        <w:jc w:val="both"/>
        <w:rPr>
          <w:rFonts w:ascii="Arial" w:eastAsiaTheme="minorEastAsia" w:hAnsi="Arial" w:cs="Arial"/>
        </w:rPr>
      </w:pPr>
    </w:p>
    <w:p w:rsidR="00690AAE" w:rsidRDefault="00690AAE" w:rsidP="009E7E2E">
      <w:pPr>
        <w:tabs>
          <w:tab w:val="left" w:pos="1005"/>
        </w:tabs>
        <w:spacing w:line="360" w:lineRule="auto"/>
        <w:jc w:val="both"/>
        <w:rPr>
          <w:rFonts w:ascii="Arial" w:eastAsiaTheme="minorEastAsia" w:hAnsi="Arial" w:cs="Arial"/>
        </w:rPr>
      </w:pPr>
    </w:p>
    <w:p w:rsidR="00690AAE" w:rsidRDefault="00690AAE" w:rsidP="009E7E2E">
      <w:pPr>
        <w:tabs>
          <w:tab w:val="left" w:pos="1005"/>
        </w:tabs>
        <w:spacing w:line="360" w:lineRule="auto"/>
        <w:jc w:val="both"/>
        <w:rPr>
          <w:rFonts w:ascii="Arial" w:eastAsiaTheme="minorEastAsia" w:hAnsi="Arial" w:cs="Arial"/>
        </w:rPr>
      </w:pPr>
    </w:p>
    <w:p w:rsidR="00265C2D" w:rsidRDefault="00265C2D" w:rsidP="009E7E2E">
      <w:pPr>
        <w:tabs>
          <w:tab w:val="left" w:pos="1005"/>
        </w:tabs>
        <w:spacing w:line="360" w:lineRule="auto"/>
        <w:jc w:val="both"/>
        <w:rPr>
          <w:rFonts w:ascii="Arial" w:eastAsiaTheme="minorEastAsia" w:hAnsi="Arial" w:cs="Arial"/>
          <w:b/>
        </w:rPr>
      </w:pPr>
      <w:r w:rsidRPr="004A2B60">
        <w:rPr>
          <w:rFonts w:ascii="Arial" w:eastAsiaTheme="minorEastAsia" w:hAnsi="Arial" w:cs="Arial"/>
          <w:b/>
        </w:rPr>
        <w:t>Diseño de un mundo sencillo</w:t>
      </w:r>
    </w:p>
    <w:p w:rsidR="004A1A82" w:rsidRPr="004A2B60" w:rsidRDefault="004A1A82" w:rsidP="009E7E2E">
      <w:pPr>
        <w:tabs>
          <w:tab w:val="left" w:pos="1005"/>
        </w:tabs>
        <w:spacing w:line="360" w:lineRule="auto"/>
        <w:jc w:val="both"/>
        <w:rPr>
          <w:rFonts w:ascii="Arial" w:eastAsiaTheme="minorEastAsia" w:hAnsi="Arial" w:cs="Arial"/>
          <w:b/>
        </w:rPr>
      </w:pPr>
    </w:p>
    <w:p w:rsidR="004A1A82" w:rsidRDefault="004A1A82" w:rsidP="004A1A82">
      <w:pPr>
        <w:spacing w:line="360" w:lineRule="auto"/>
        <w:contextualSpacing/>
        <w:jc w:val="both"/>
        <w:rPr>
          <w:rFonts w:ascii="Arial" w:hAnsi="Arial" w:cs="Arial"/>
        </w:rPr>
      </w:pPr>
      <w:r w:rsidRPr="00B03C0D">
        <w:rPr>
          <w:rFonts w:ascii="Arial" w:hAnsi="Arial" w:cs="Arial"/>
        </w:rPr>
        <w:t>Se dispone de una API de programación de mundos e imágenes.</w:t>
      </w:r>
    </w:p>
    <w:p w:rsidR="004A1A82" w:rsidRPr="00B03C0D" w:rsidRDefault="004A1A82" w:rsidP="004A1A82">
      <w:pPr>
        <w:spacing w:line="360" w:lineRule="auto"/>
        <w:contextualSpacing/>
        <w:jc w:val="both"/>
        <w:rPr>
          <w:rFonts w:ascii="Arial" w:hAnsi="Arial" w:cs="Arial"/>
        </w:rPr>
      </w:pPr>
    </w:p>
    <w:p w:rsidR="00CD1ABA" w:rsidRDefault="00CD1ABA" w:rsidP="009E7E2E">
      <w:pPr>
        <w:tabs>
          <w:tab w:val="left" w:pos="1005"/>
        </w:tabs>
        <w:spacing w:line="360" w:lineRule="auto"/>
        <w:jc w:val="both"/>
        <w:rPr>
          <w:rFonts w:ascii="Arial" w:eastAsiaTheme="minorEastAsia" w:hAnsi="Arial" w:cs="Arial"/>
        </w:rPr>
      </w:pPr>
      <w:r>
        <w:rPr>
          <w:rFonts w:ascii="Arial" w:eastAsiaTheme="minorEastAsia" w:hAnsi="Arial" w:cs="Arial"/>
        </w:rPr>
        <w:t>El siguiente eje</w:t>
      </w:r>
      <w:r w:rsidR="004A2B60">
        <w:rPr>
          <w:rFonts w:ascii="Arial" w:eastAsiaTheme="minorEastAsia" w:hAnsi="Arial" w:cs="Arial"/>
        </w:rPr>
        <w:t>mplo nos ilustra sobre el uso</w:t>
      </w:r>
      <w:r>
        <w:rPr>
          <w:rFonts w:ascii="Arial" w:eastAsiaTheme="minorEastAsia" w:hAnsi="Arial" w:cs="Arial"/>
        </w:rPr>
        <w:t xml:space="preserve"> de </w:t>
      </w:r>
      <w:r w:rsidRPr="00102B92">
        <w:rPr>
          <w:rFonts w:ascii="Arial" w:eastAsiaTheme="minorEastAsia" w:hAnsi="Arial" w:cs="Arial"/>
          <w:i/>
        </w:rPr>
        <w:t>big</w:t>
      </w:r>
      <w:r>
        <w:rPr>
          <w:rFonts w:ascii="Arial" w:eastAsiaTheme="minorEastAsia" w:hAnsi="Arial" w:cs="Arial"/>
        </w:rPr>
        <w:t>-</w:t>
      </w:r>
      <w:r w:rsidRPr="00102B92">
        <w:rPr>
          <w:rFonts w:ascii="Arial" w:eastAsiaTheme="minorEastAsia" w:hAnsi="Arial" w:cs="Arial"/>
          <w:i/>
        </w:rPr>
        <w:t>bang</w:t>
      </w:r>
      <w:r>
        <w:rPr>
          <w:rFonts w:ascii="Arial" w:eastAsiaTheme="minorEastAsia" w:hAnsi="Arial" w:cs="Arial"/>
        </w:rPr>
        <w:t xml:space="preserve"> como de sus cláusulas </w:t>
      </w:r>
      <w:r w:rsidR="004A2B60">
        <w:rPr>
          <w:rFonts w:ascii="Arial" w:eastAsiaTheme="minorEastAsia" w:hAnsi="Arial" w:cs="Arial"/>
        </w:rPr>
        <w:t>que interactúan</w:t>
      </w:r>
      <w:r w:rsidR="00B51889">
        <w:rPr>
          <w:rFonts w:ascii="Arial" w:eastAsiaTheme="minorEastAsia" w:hAnsi="Arial" w:cs="Arial"/>
        </w:rPr>
        <w:t xml:space="preserve"> con</w:t>
      </w:r>
      <w:r w:rsidR="004A1A82">
        <w:rPr>
          <w:rFonts w:ascii="Arial" w:eastAsiaTheme="minorEastAsia" w:hAnsi="Arial" w:cs="Arial"/>
        </w:rPr>
        <w:t xml:space="preserve"> </w:t>
      </w:r>
      <w:r>
        <w:rPr>
          <w:rFonts w:ascii="Arial" w:eastAsiaTheme="minorEastAsia" w:hAnsi="Arial" w:cs="Arial"/>
        </w:rPr>
        <w:t xml:space="preserve">dispositivos periféricos </w:t>
      </w:r>
      <w:r w:rsidR="004A2B60">
        <w:rPr>
          <w:rFonts w:ascii="Arial" w:eastAsiaTheme="minorEastAsia" w:hAnsi="Arial" w:cs="Arial"/>
        </w:rPr>
        <w:t>con el programa creado.</w:t>
      </w:r>
    </w:p>
    <w:p w:rsidR="00DA3118" w:rsidRDefault="00DA3118" w:rsidP="009E7E2E">
      <w:pPr>
        <w:tabs>
          <w:tab w:val="left" w:pos="1005"/>
        </w:tabs>
        <w:spacing w:line="360" w:lineRule="auto"/>
        <w:jc w:val="both"/>
        <w:rPr>
          <w:rFonts w:ascii="Arial" w:eastAsiaTheme="minorEastAsia" w:hAnsi="Arial" w:cs="Arial"/>
        </w:rPr>
      </w:pPr>
    </w:p>
    <w:p w:rsidR="00DA3118" w:rsidRDefault="00DA3118" w:rsidP="00DA3118">
      <w:pPr>
        <w:tabs>
          <w:tab w:val="left" w:pos="1005"/>
        </w:tabs>
        <w:spacing w:line="360" w:lineRule="auto"/>
        <w:jc w:val="center"/>
        <w:rPr>
          <w:rFonts w:ascii="Arial" w:eastAsiaTheme="minorEastAsia" w:hAnsi="Arial" w:cs="Arial"/>
        </w:rPr>
      </w:pPr>
      <w:r w:rsidRPr="00DA3118">
        <w:rPr>
          <w:rFonts w:ascii="Arial" w:eastAsiaTheme="minorEastAsia" w:hAnsi="Arial" w:cs="Arial"/>
          <w:noProof/>
          <w:lang w:eastAsia="es-MX" w:bidi="ar-SA"/>
        </w:rPr>
        <w:drawing>
          <wp:inline distT="0" distB="0" distL="0" distR="0">
            <wp:extent cx="2924175" cy="2006273"/>
            <wp:effectExtent l="0" t="0" r="0" b="0"/>
            <wp:docPr id="32" name="Imagen 32" descr="C:\Users\Gonzalo\Desktop\22 de septiembre de 2014\w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onzalo\Desktop\22 de septiembre de 2014\we1.jpg"/>
                    <pic:cNvPicPr>
                      <a:picLocks noChangeAspect="1" noChangeArrowheads="1"/>
                    </pic:cNvPicPr>
                  </pic:nvPicPr>
                  <pic:blipFill>
                    <a:blip r:embed="rId116" cstate="print">
                      <a:grayscl/>
                      <a:extLst>
                        <a:ext uri="{28A0092B-C50C-407E-A947-70E740481C1C}">
                          <a14:useLocalDpi xmlns:a14="http://schemas.microsoft.com/office/drawing/2010/main" val="0"/>
                        </a:ext>
                      </a:extLst>
                    </a:blip>
                    <a:srcRect/>
                    <a:stretch>
                      <a:fillRect/>
                    </a:stretch>
                  </pic:blipFill>
                  <pic:spPr bwMode="auto">
                    <a:xfrm>
                      <a:off x="0" y="0"/>
                      <a:ext cx="2939945" cy="2017093"/>
                    </a:xfrm>
                    <a:prstGeom prst="rect">
                      <a:avLst/>
                    </a:prstGeom>
                    <a:noFill/>
                    <a:ln>
                      <a:noFill/>
                    </a:ln>
                  </pic:spPr>
                </pic:pic>
              </a:graphicData>
            </a:graphic>
          </wp:inline>
        </w:drawing>
      </w:r>
    </w:p>
    <w:p w:rsidR="00265C2D" w:rsidRDefault="00265C2D" w:rsidP="009E7E2E">
      <w:pPr>
        <w:tabs>
          <w:tab w:val="left" w:pos="1005"/>
        </w:tabs>
        <w:spacing w:line="360" w:lineRule="auto"/>
        <w:jc w:val="both"/>
        <w:rPr>
          <w:rFonts w:ascii="Arial" w:eastAsiaTheme="minorEastAsia" w:hAnsi="Arial" w:cs="Arial"/>
        </w:rPr>
      </w:pPr>
    </w:p>
    <w:p w:rsidR="00B67FA9" w:rsidRDefault="00B67FA9" w:rsidP="000233C2">
      <w:pPr>
        <w:tabs>
          <w:tab w:val="left" w:pos="1005"/>
        </w:tabs>
        <w:spacing w:line="360" w:lineRule="auto"/>
        <w:jc w:val="both"/>
        <w:rPr>
          <w:rFonts w:ascii="Arial" w:eastAsiaTheme="minorEastAsia" w:hAnsi="Arial" w:cs="Arial"/>
        </w:rPr>
      </w:pPr>
      <w:r>
        <w:rPr>
          <w:rFonts w:ascii="Arial" w:eastAsiaTheme="minorEastAsia" w:hAnsi="Arial" w:cs="Arial"/>
        </w:rPr>
        <w:t>Se realiza una descripción del código que aparece en la imagen anterior.</w:t>
      </w:r>
    </w:p>
    <w:p w:rsidR="000233C2" w:rsidRDefault="000233C2" w:rsidP="000233C2">
      <w:pPr>
        <w:tabs>
          <w:tab w:val="left" w:pos="1005"/>
        </w:tabs>
        <w:spacing w:line="360" w:lineRule="auto"/>
        <w:jc w:val="both"/>
        <w:rPr>
          <w:rFonts w:ascii="Arial" w:eastAsiaTheme="minorEastAsia" w:hAnsi="Arial" w:cs="Arial"/>
        </w:rPr>
      </w:pPr>
    </w:p>
    <w:p w:rsidR="00FA7212" w:rsidRDefault="00FA7212" w:rsidP="000233C2">
      <w:pPr>
        <w:tabs>
          <w:tab w:val="left" w:pos="1005"/>
        </w:tabs>
        <w:spacing w:line="360" w:lineRule="auto"/>
        <w:jc w:val="both"/>
        <w:rPr>
          <w:rFonts w:ascii="Arial" w:eastAsiaTheme="minorEastAsia" w:hAnsi="Arial" w:cs="Arial"/>
        </w:rPr>
      </w:pPr>
      <w:r>
        <w:rPr>
          <w:rFonts w:ascii="Arial" w:eastAsiaTheme="minorEastAsia" w:hAnsi="Arial" w:cs="Arial"/>
        </w:rPr>
        <w:t>Se menciona que un mundo es un mundo</w:t>
      </w:r>
    </w:p>
    <w:p w:rsidR="00FA7212" w:rsidRDefault="00FA7212" w:rsidP="000233C2">
      <w:pPr>
        <w:tabs>
          <w:tab w:val="left" w:pos="1005"/>
        </w:tabs>
        <w:spacing w:line="360" w:lineRule="auto"/>
        <w:jc w:val="both"/>
        <w:rPr>
          <w:rFonts w:ascii="Arial" w:eastAsiaTheme="minorEastAsia" w:hAnsi="Arial" w:cs="Arial"/>
        </w:rPr>
      </w:pPr>
    </w:p>
    <w:p w:rsidR="00265C2D" w:rsidRPr="00B651CF" w:rsidRDefault="00B651CF" w:rsidP="000233C2">
      <w:pPr>
        <w:spacing w:line="360" w:lineRule="auto"/>
        <w:rPr>
          <w:rFonts w:ascii="Courier New" w:hAnsi="Courier New" w:cs="Courier New"/>
        </w:rPr>
      </w:pPr>
      <w:r w:rsidRPr="00B651CF">
        <w:rPr>
          <w:rFonts w:ascii="Courier New" w:hAnsi="Courier New" w:cs="Courier New"/>
        </w:rPr>
        <w:t>;; El mundo es un número</w:t>
      </w:r>
    </w:p>
    <w:p w:rsidR="00080F11" w:rsidRPr="00080F11" w:rsidRDefault="00080F11" w:rsidP="000233C2">
      <w:pPr>
        <w:spacing w:line="360" w:lineRule="auto"/>
        <w:rPr>
          <w:rFonts w:ascii="Arial" w:hAnsi="Arial" w:cs="Arial"/>
        </w:rPr>
      </w:pPr>
    </w:p>
    <w:p w:rsidR="00080F11" w:rsidRDefault="00080F11" w:rsidP="000233C2">
      <w:pPr>
        <w:spacing w:line="360" w:lineRule="auto"/>
        <w:rPr>
          <w:rFonts w:ascii="Arial" w:hAnsi="Arial" w:cs="Arial"/>
        </w:rPr>
      </w:pPr>
      <w:r>
        <w:rPr>
          <w:rFonts w:ascii="Arial" w:hAnsi="Arial" w:cs="Arial"/>
        </w:rPr>
        <w:t>El contrato</w:t>
      </w:r>
    </w:p>
    <w:p w:rsidR="00080F11" w:rsidRDefault="00080F11" w:rsidP="000233C2">
      <w:pPr>
        <w:spacing w:line="360" w:lineRule="auto"/>
        <w:rPr>
          <w:rFonts w:ascii="Arial" w:hAnsi="Arial" w:cs="Arial"/>
        </w:rPr>
      </w:pPr>
    </w:p>
    <w:p w:rsidR="00080F11" w:rsidRDefault="0001097A" w:rsidP="000233C2">
      <w:pPr>
        <w:spacing w:line="360" w:lineRule="auto"/>
        <w:jc w:val="both"/>
        <w:rPr>
          <w:rFonts w:ascii="Arial" w:hAnsi="Arial" w:cs="Arial"/>
        </w:rPr>
      </w:pPr>
      <w:r>
        <w:rPr>
          <w:rFonts w:ascii="Arial" w:hAnsi="Arial" w:cs="Arial"/>
        </w:rPr>
        <w:t>Indica el nombre de la</w:t>
      </w:r>
      <w:r w:rsidR="00080F11">
        <w:rPr>
          <w:rFonts w:ascii="Arial" w:hAnsi="Arial" w:cs="Arial"/>
        </w:rPr>
        <w:t xml:space="preserve"> función </w:t>
      </w:r>
      <w:r w:rsidR="00BB4C96">
        <w:rPr>
          <w:rFonts w:ascii="Arial" w:hAnsi="Arial" w:cs="Arial"/>
        </w:rPr>
        <w:t>“</w:t>
      </w:r>
      <w:r>
        <w:rPr>
          <w:rFonts w:ascii="Arial" w:hAnsi="Arial" w:cs="Arial"/>
        </w:rPr>
        <w:t>maneja-tecla</w:t>
      </w:r>
      <w:r w:rsidR="00BB4C96">
        <w:rPr>
          <w:rFonts w:ascii="Arial" w:hAnsi="Arial" w:cs="Arial"/>
        </w:rPr>
        <w:t>”</w:t>
      </w:r>
      <w:r>
        <w:rPr>
          <w:rFonts w:ascii="Arial" w:hAnsi="Arial" w:cs="Arial"/>
        </w:rPr>
        <w:t xml:space="preserve">. </w:t>
      </w:r>
      <w:r w:rsidR="00544B23">
        <w:rPr>
          <w:rFonts w:ascii="Arial" w:hAnsi="Arial" w:cs="Arial"/>
        </w:rPr>
        <w:t>Se menciona lo</w:t>
      </w:r>
      <w:r w:rsidR="00080F11">
        <w:rPr>
          <w:rFonts w:ascii="Arial" w:hAnsi="Arial" w:cs="Arial"/>
        </w:rPr>
        <w:t>s</w:t>
      </w:r>
      <w:r>
        <w:rPr>
          <w:rFonts w:ascii="Arial" w:hAnsi="Arial" w:cs="Arial"/>
        </w:rPr>
        <w:t xml:space="preserve"> datos de</w:t>
      </w:r>
      <w:r w:rsidR="00080F11">
        <w:rPr>
          <w:rFonts w:ascii="Arial" w:hAnsi="Arial" w:cs="Arial"/>
        </w:rPr>
        <w:t xml:space="preserve"> entrada</w:t>
      </w:r>
      <w:r w:rsidR="007F2B3F">
        <w:rPr>
          <w:rFonts w:ascii="Arial" w:hAnsi="Arial" w:cs="Arial"/>
        </w:rPr>
        <w:t>,</w:t>
      </w:r>
      <w:r w:rsidR="00080F11">
        <w:rPr>
          <w:rFonts w:ascii="Arial" w:hAnsi="Arial" w:cs="Arial"/>
        </w:rPr>
        <w:t xml:space="preserve"> un mundo</w:t>
      </w:r>
      <w:r w:rsidR="003A1E13">
        <w:rPr>
          <w:rFonts w:ascii="Arial" w:hAnsi="Arial" w:cs="Arial"/>
        </w:rPr>
        <w:t xml:space="preserve"> que es un valor numérico</w:t>
      </w:r>
      <w:r w:rsidR="00080F11">
        <w:rPr>
          <w:rFonts w:ascii="Arial" w:hAnsi="Arial" w:cs="Arial"/>
        </w:rPr>
        <w:t xml:space="preserve"> </w:t>
      </w:r>
      <w:r w:rsidR="003A1E13">
        <w:rPr>
          <w:rFonts w:ascii="Arial" w:hAnsi="Arial" w:cs="Arial"/>
        </w:rPr>
        <w:t>y una tecla alfanumérica</w:t>
      </w:r>
      <w:r w:rsidR="00080F11">
        <w:rPr>
          <w:rFonts w:ascii="Arial" w:hAnsi="Arial" w:cs="Arial"/>
        </w:rPr>
        <w:t>. La salida es una imagen.</w:t>
      </w:r>
    </w:p>
    <w:p w:rsidR="00080F11" w:rsidRPr="00080F11" w:rsidRDefault="00080F11" w:rsidP="00265C2D">
      <w:pPr>
        <w:rPr>
          <w:rFonts w:ascii="Arial" w:hAnsi="Arial" w:cs="Arial"/>
        </w:rPr>
      </w:pPr>
    </w:p>
    <w:p w:rsidR="00265C2D" w:rsidRPr="00B651CF" w:rsidRDefault="00265C2D" w:rsidP="00265C2D">
      <w:pPr>
        <w:rPr>
          <w:rFonts w:ascii="Courier New" w:hAnsi="Courier New" w:cs="Courier New"/>
        </w:rPr>
      </w:pPr>
      <w:r w:rsidRPr="00B651CF">
        <w:rPr>
          <w:rFonts w:ascii="Courier New" w:hAnsi="Courier New" w:cs="Courier New"/>
        </w:rPr>
        <w:lastRenderedPageBreak/>
        <w:t>;; maneja-tecla: mundo tecla -&gt; imagen</w:t>
      </w:r>
    </w:p>
    <w:p w:rsidR="007E7B92" w:rsidRDefault="007E7B92" w:rsidP="00265C2D">
      <w:pPr>
        <w:rPr>
          <w:rFonts w:ascii="Arial" w:hAnsi="Arial" w:cs="Arial"/>
        </w:rPr>
      </w:pPr>
    </w:p>
    <w:p w:rsidR="007E70AC" w:rsidRPr="007E7B92" w:rsidRDefault="007E70AC" w:rsidP="007E7B92">
      <w:pPr>
        <w:rPr>
          <w:rFonts w:ascii="Courier New" w:hAnsi="Courier New" w:cs="Courier New"/>
        </w:rPr>
      </w:pPr>
    </w:p>
    <w:p w:rsidR="007E70AC" w:rsidRDefault="007E70AC" w:rsidP="00265C2D">
      <w:pPr>
        <w:rPr>
          <w:rFonts w:ascii="Arial" w:hAnsi="Arial" w:cs="Arial"/>
        </w:rPr>
      </w:pPr>
      <w:r w:rsidRPr="007E70AC">
        <w:rPr>
          <w:rFonts w:ascii="Arial" w:hAnsi="Arial" w:cs="Arial"/>
        </w:rPr>
        <w:t xml:space="preserve">Regresa </w:t>
      </w:r>
      <w:r w:rsidRPr="00640273">
        <w:rPr>
          <w:rFonts w:ascii="Arial" w:hAnsi="Arial" w:cs="Arial"/>
          <w:i/>
        </w:rPr>
        <w:t>#t</w:t>
      </w:r>
      <w:r w:rsidRPr="007E70AC">
        <w:rPr>
          <w:rFonts w:ascii="Arial" w:hAnsi="Arial" w:cs="Arial"/>
        </w:rPr>
        <w:t xml:space="preserve"> si v es un </w:t>
      </w:r>
      <w:r w:rsidR="002E141A" w:rsidRPr="007E70AC">
        <w:rPr>
          <w:rFonts w:ascii="Arial" w:hAnsi="Arial" w:cs="Arial"/>
        </w:rPr>
        <w:t>carácter</w:t>
      </w:r>
      <w:r w:rsidRPr="007E70AC">
        <w:rPr>
          <w:rFonts w:ascii="Arial" w:hAnsi="Arial" w:cs="Arial"/>
        </w:rPr>
        <w:t xml:space="preserve"> y </w:t>
      </w:r>
      <w:r w:rsidRPr="00640273">
        <w:rPr>
          <w:rFonts w:ascii="Arial" w:hAnsi="Arial" w:cs="Arial"/>
          <w:i/>
        </w:rPr>
        <w:t>#f</w:t>
      </w:r>
      <w:r w:rsidRPr="007E70AC">
        <w:rPr>
          <w:rFonts w:ascii="Arial" w:hAnsi="Arial" w:cs="Arial"/>
        </w:rPr>
        <w:t xml:space="preserve"> si no lo es. </w:t>
      </w:r>
    </w:p>
    <w:p w:rsidR="00090C51" w:rsidRDefault="00090C51" w:rsidP="00265C2D">
      <w:pPr>
        <w:rPr>
          <w:rFonts w:ascii="Arial" w:hAnsi="Arial" w:cs="Arial"/>
        </w:rPr>
      </w:pPr>
    </w:p>
    <w:p w:rsidR="00090C51" w:rsidRDefault="00090C51" w:rsidP="000233C2">
      <w:pPr>
        <w:spacing w:line="360" w:lineRule="auto"/>
        <w:jc w:val="both"/>
        <w:rPr>
          <w:rFonts w:ascii="Arial" w:hAnsi="Arial" w:cs="Arial"/>
        </w:rPr>
      </w:pPr>
      <w:r>
        <w:rPr>
          <w:rFonts w:ascii="Arial" w:hAnsi="Arial" w:cs="Arial"/>
        </w:rPr>
        <w:t xml:space="preserve">Se define la función </w:t>
      </w:r>
      <w:r w:rsidRPr="00640273">
        <w:rPr>
          <w:rFonts w:ascii="Arial" w:hAnsi="Arial" w:cs="Arial"/>
          <w:i/>
        </w:rPr>
        <w:t>maneja-tecla</w:t>
      </w:r>
      <w:r>
        <w:rPr>
          <w:rFonts w:ascii="Arial" w:hAnsi="Arial" w:cs="Arial"/>
        </w:rPr>
        <w:t xml:space="preserve"> que tiene dos entradas </w:t>
      </w:r>
      <w:r w:rsidRPr="00640273">
        <w:rPr>
          <w:rFonts w:ascii="Arial" w:hAnsi="Arial" w:cs="Arial"/>
          <w:i/>
        </w:rPr>
        <w:t>m t</w:t>
      </w:r>
      <w:r w:rsidR="00AF3105">
        <w:rPr>
          <w:rFonts w:ascii="Arial" w:hAnsi="Arial" w:cs="Arial"/>
        </w:rPr>
        <w:t xml:space="preserve">, donde </w:t>
      </w:r>
      <w:r w:rsidR="00AF3105" w:rsidRPr="00640273">
        <w:rPr>
          <w:rFonts w:ascii="Arial" w:hAnsi="Arial" w:cs="Arial"/>
          <w:i/>
        </w:rPr>
        <w:t>m</w:t>
      </w:r>
      <w:r w:rsidR="00AF3105">
        <w:rPr>
          <w:rFonts w:ascii="Arial" w:hAnsi="Arial" w:cs="Arial"/>
        </w:rPr>
        <w:t xml:space="preserve"> es un mundo que representa un número y </w:t>
      </w:r>
      <w:r w:rsidR="00AF3105" w:rsidRPr="00640273">
        <w:rPr>
          <w:rFonts w:ascii="Arial" w:hAnsi="Arial" w:cs="Arial"/>
          <w:i/>
        </w:rPr>
        <w:t>t</w:t>
      </w:r>
      <w:r w:rsidR="00AF3105">
        <w:rPr>
          <w:rFonts w:ascii="Arial" w:hAnsi="Arial" w:cs="Arial"/>
        </w:rPr>
        <w:t xml:space="preserve"> es un evento de teclado.</w:t>
      </w:r>
    </w:p>
    <w:p w:rsidR="00090C51" w:rsidRDefault="00090C51" w:rsidP="00090C51">
      <w:pPr>
        <w:rPr>
          <w:rFonts w:ascii="Arial" w:hAnsi="Arial" w:cs="Arial"/>
        </w:rPr>
      </w:pPr>
    </w:p>
    <w:p w:rsidR="00090C51" w:rsidRDefault="00090C51" w:rsidP="00090C51">
      <w:pPr>
        <w:rPr>
          <w:rFonts w:ascii="Courier New" w:hAnsi="Courier New" w:cs="Courier New"/>
        </w:rPr>
      </w:pPr>
      <w:r w:rsidRPr="001E1D92">
        <w:rPr>
          <w:rFonts w:ascii="Courier New" w:hAnsi="Courier New" w:cs="Courier New"/>
        </w:rPr>
        <w:t>(maneja-tecla m t)</w:t>
      </w:r>
    </w:p>
    <w:p w:rsidR="000233C2" w:rsidRDefault="000233C2" w:rsidP="00090C51">
      <w:pPr>
        <w:rPr>
          <w:rFonts w:ascii="Courier New" w:hAnsi="Courier New" w:cs="Courier New"/>
        </w:rPr>
      </w:pPr>
    </w:p>
    <w:p w:rsidR="000233C2" w:rsidRPr="000233C2" w:rsidRDefault="000233C2" w:rsidP="000233C2">
      <w:pPr>
        <w:spacing w:line="360" w:lineRule="auto"/>
        <w:jc w:val="both"/>
        <w:rPr>
          <w:rFonts w:ascii="Arial" w:hAnsi="Arial" w:cs="Arial"/>
        </w:rPr>
      </w:pPr>
      <w:r w:rsidRPr="000233C2">
        <w:rPr>
          <w:rFonts w:ascii="Arial" w:hAnsi="Arial" w:cs="Arial"/>
        </w:rPr>
        <w:t xml:space="preserve">En el caso del dato de entrada </w:t>
      </w:r>
      <w:r w:rsidRPr="00640273">
        <w:rPr>
          <w:rFonts w:ascii="Arial" w:hAnsi="Arial" w:cs="Arial"/>
          <w:i/>
        </w:rPr>
        <w:t>t</w:t>
      </w:r>
      <w:r w:rsidRPr="000233C2">
        <w:rPr>
          <w:rFonts w:ascii="Arial" w:hAnsi="Arial" w:cs="Arial"/>
        </w:rPr>
        <w:t xml:space="preserve"> se debe explicar detalladamente sobre los eventos del teclado, ya que un evento </w:t>
      </w:r>
      <w:r w:rsidRPr="000233C2">
        <w:rPr>
          <w:rFonts w:ascii="Arial" w:hAnsi="Arial" w:cs="Arial"/>
          <w:i/>
        </w:rPr>
        <w:t>key</w:t>
      </w:r>
      <w:r w:rsidRPr="000233C2">
        <w:rPr>
          <w:rFonts w:ascii="Arial" w:hAnsi="Arial" w:cs="Arial"/>
        </w:rPr>
        <w:t xml:space="preserve"> representa eventos del teclado, pulsa o deja de presionar teclas. Se utiliza </w:t>
      </w:r>
      <w:r w:rsidRPr="000233C2">
        <w:rPr>
          <w:rFonts w:ascii="Arial" w:hAnsi="Arial" w:cs="Arial"/>
          <w:i/>
        </w:rPr>
        <w:t>char</w:t>
      </w:r>
      <w:r w:rsidRPr="000233C2">
        <w:rPr>
          <w:rFonts w:ascii="Arial" w:hAnsi="Arial" w:cs="Arial"/>
        </w:rPr>
        <w:t>? para indicar que el usuario ha llegado a un teclado alfanumérico. Los símbolos utilizados son ‘</w:t>
      </w:r>
      <w:r w:rsidRPr="000233C2">
        <w:rPr>
          <w:rFonts w:ascii="Arial" w:hAnsi="Arial" w:cs="Arial"/>
          <w:i/>
        </w:rPr>
        <w:t>left</w:t>
      </w:r>
      <w:r w:rsidRPr="000233C2">
        <w:rPr>
          <w:rFonts w:ascii="Arial" w:hAnsi="Arial" w:cs="Arial"/>
        </w:rPr>
        <w:t xml:space="preserve">, </w:t>
      </w:r>
      <w:r w:rsidRPr="000233C2">
        <w:rPr>
          <w:rFonts w:ascii="Arial" w:hAnsi="Arial" w:cs="Arial"/>
          <w:i/>
        </w:rPr>
        <w:t>'right</w:t>
      </w:r>
      <w:r w:rsidRPr="000233C2">
        <w:rPr>
          <w:rFonts w:ascii="Arial" w:hAnsi="Arial" w:cs="Arial"/>
        </w:rPr>
        <w:t xml:space="preserve">, </w:t>
      </w:r>
      <w:r w:rsidRPr="000233C2">
        <w:rPr>
          <w:rFonts w:ascii="Arial" w:hAnsi="Arial" w:cs="Arial"/>
          <w:i/>
        </w:rPr>
        <w:t>'up</w:t>
      </w:r>
      <w:r w:rsidRPr="000233C2">
        <w:rPr>
          <w:rFonts w:ascii="Arial" w:hAnsi="Arial" w:cs="Arial"/>
        </w:rPr>
        <w:t xml:space="preserve">, </w:t>
      </w:r>
      <w:r w:rsidRPr="000233C2">
        <w:rPr>
          <w:rFonts w:ascii="Arial" w:hAnsi="Arial" w:cs="Arial"/>
          <w:i/>
        </w:rPr>
        <w:t>'down</w:t>
      </w:r>
      <w:r w:rsidRPr="000233C2">
        <w:rPr>
          <w:rFonts w:ascii="Arial" w:hAnsi="Arial" w:cs="Arial"/>
        </w:rPr>
        <w:t xml:space="preserve">, </w:t>
      </w:r>
      <w:r w:rsidRPr="000233C2">
        <w:rPr>
          <w:rFonts w:ascii="Arial" w:hAnsi="Arial" w:cs="Arial"/>
          <w:i/>
        </w:rPr>
        <w:t>'release</w:t>
      </w:r>
      <w:r w:rsidRPr="000233C2">
        <w:rPr>
          <w:rFonts w:ascii="Arial" w:hAnsi="Arial" w:cs="Arial"/>
        </w:rPr>
        <w:t xml:space="preserve"> y denota teclas de flecha o eventos especiales, como la liberación de teclas en el teclado.</w:t>
      </w:r>
    </w:p>
    <w:p w:rsidR="000233C2" w:rsidRDefault="000233C2" w:rsidP="000233C2">
      <w:pPr>
        <w:jc w:val="both"/>
        <w:rPr>
          <w:rFonts w:ascii="Arial" w:hAnsi="Arial" w:cs="Arial"/>
        </w:rPr>
      </w:pPr>
    </w:p>
    <w:p w:rsidR="000233C2" w:rsidRDefault="000233C2" w:rsidP="000233C2">
      <w:pPr>
        <w:jc w:val="both"/>
        <w:rPr>
          <w:rFonts w:ascii="Arial" w:hAnsi="Arial" w:cs="Arial"/>
        </w:rPr>
      </w:pPr>
      <w:r>
        <w:rPr>
          <w:rFonts w:ascii="Arial" w:hAnsi="Arial" w:cs="Arial"/>
        </w:rPr>
        <w:t xml:space="preserve">En el caso de </w:t>
      </w:r>
      <w:r w:rsidRPr="00870D0C">
        <w:rPr>
          <w:rFonts w:ascii="Arial" w:hAnsi="Arial" w:cs="Arial"/>
          <w:i/>
        </w:rPr>
        <w:t>char</w:t>
      </w:r>
      <w:r>
        <w:rPr>
          <w:rFonts w:ascii="Arial" w:hAnsi="Arial" w:cs="Arial"/>
        </w:rPr>
        <w:t>? se tiene:</w:t>
      </w:r>
    </w:p>
    <w:p w:rsidR="000233C2" w:rsidRDefault="000233C2" w:rsidP="000233C2">
      <w:pPr>
        <w:rPr>
          <w:rFonts w:ascii="Arial" w:hAnsi="Arial" w:cs="Arial"/>
        </w:rPr>
      </w:pPr>
    </w:p>
    <w:p w:rsidR="000233C2" w:rsidRPr="003C71D6" w:rsidRDefault="000233C2" w:rsidP="000233C2">
      <w:pPr>
        <w:rPr>
          <w:rFonts w:ascii="Courier New" w:hAnsi="Courier New" w:cs="Courier New"/>
          <w:lang w:val="en-US"/>
        </w:rPr>
      </w:pPr>
      <w:r w:rsidRPr="003C71D6">
        <w:rPr>
          <w:rFonts w:ascii="Courier New" w:hAnsi="Courier New" w:cs="Courier New"/>
          <w:lang w:val="en-US"/>
        </w:rPr>
        <w:t>(char? v) → boolean?</w:t>
      </w:r>
    </w:p>
    <w:p w:rsidR="000233C2" w:rsidRPr="003C71D6" w:rsidRDefault="000233C2" w:rsidP="000233C2">
      <w:pPr>
        <w:rPr>
          <w:rFonts w:ascii="Courier New" w:hAnsi="Courier New" w:cs="Courier New"/>
          <w:lang w:val="en-US"/>
        </w:rPr>
      </w:pPr>
    </w:p>
    <w:p w:rsidR="000233C2" w:rsidRPr="003C71D6" w:rsidRDefault="000233C2" w:rsidP="000233C2">
      <w:pPr>
        <w:rPr>
          <w:rFonts w:ascii="Arial" w:hAnsi="Arial" w:cs="Arial"/>
          <w:lang w:val="en-US"/>
        </w:rPr>
      </w:pPr>
      <w:r w:rsidRPr="003C71D6">
        <w:rPr>
          <w:rFonts w:ascii="Arial" w:hAnsi="Arial" w:cs="Arial"/>
          <w:lang w:val="en-US"/>
        </w:rPr>
        <w:t>v : any/c</w:t>
      </w:r>
    </w:p>
    <w:p w:rsidR="00B651CF" w:rsidRPr="003C71D6" w:rsidRDefault="00B651CF" w:rsidP="000233C2">
      <w:pPr>
        <w:rPr>
          <w:rFonts w:ascii="Arial" w:hAnsi="Arial" w:cs="Arial"/>
          <w:lang w:val="en-US"/>
        </w:rPr>
      </w:pPr>
    </w:p>
    <w:p w:rsidR="00B651CF" w:rsidRPr="009A6248" w:rsidRDefault="00B651CF" w:rsidP="000233C2">
      <w:pPr>
        <w:rPr>
          <w:rFonts w:ascii="Arial" w:hAnsi="Arial" w:cs="Arial"/>
        </w:rPr>
      </w:pPr>
      <w:r>
        <w:rPr>
          <w:rFonts w:ascii="Arial" w:hAnsi="Arial" w:cs="Arial"/>
        </w:rPr>
        <w:t>Si v es #t</w:t>
      </w:r>
    </w:p>
    <w:p w:rsidR="000233C2" w:rsidRPr="001E1D92" w:rsidRDefault="000233C2" w:rsidP="00090C51">
      <w:pPr>
        <w:rPr>
          <w:rFonts w:ascii="Courier New" w:hAnsi="Courier New" w:cs="Courier New"/>
        </w:rPr>
      </w:pPr>
    </w:p>
    <w:p w:rsidR="00090C51" w:rsidRDefault="00090C51" w:rsidP="00090C51">
      <w:pPr>
        <w:rPr>
          <w:rFonts w:ascii="Arial" w:hAnsi="Arial" w:cs="Arial"/>
        </w:rPr>
      </w:pPr>
    </w:p>
    <w:p w:rsidR="002B15DF" w:rsidRDefault="004118F7" w:rsidP="000233C2">
      <w:pPr>
        <w:spacing w:line="360" w:lineRule="auto"/>
        <w:jc w:val="both"/>
        <w:rPr>
          <w:rFonts w:ascii="Arial" w:hAnsi="Arial" w:cs="Arial"/>
        </w:rPr>
      </w:pPr>
      <w:r>
        <w:rPr>
          <w:rFonts w:ascii="Arial" w:hAnsi="Arial" w:cs="Arial"/>
        </w:rPr>
        <w:t xml:space="preserve">El ejemplo tiene un condicional que contiene </w:t>
      </w:r>
      <w:r w:rsidR="00706F91">
        <w:rPr>
          <w:rFonts w:ascii="Arial" w:hAnsi="Arial" w:cs="Arial"/>
        </w:rPr>
        <w:t>cláusulas</w:t>
      </w:r>
      <w:r>
        <w:rPr>
          <w:rFonts w:ascii="Arial" w:hAnsi="Arial" w:cs="Arial"/>
        </w:rPr>
        <w:t xml:space="preserve"> donde</w:t>
      </w:r>
      <w:r w:rsidR="00706F91">
        <w:rPr>
          <w:rFonts w:ascii="Arial" w:hAnsi="Arial" w:cs="Arial"/>
        </w:rPr>
        <w:t xml:space="preserve"> aparece </w:t>
      </w:r>
      <w:r w:rsidR="002B15DF" w:rsidRPr="00251F1A">
        <w:rPr>
          <w:rFonts w:ascii="Arial" w:hAnsi="Arial" w:cs="Arial"/>
          <w:i/>
        </w:rPr>
        <w:t>key=?</w:t>
      </w:r>
      <w:r w:rsidR="002B15DF">
        <w:rPr>
          <w:rFonts w:ascii="Arial" w:hAnsi="Arial" w:cs="Arial"/>
        </w:rPr>
        <w:t xml:space="preserve"> </w:t>
      </w:r>
      <w:r w:rsidR="005B5B2F">
        <w:rPr>
          <w:rFonts w:ascii="Arial" w:hAnsi="Arial" w:cs="Arial"/>
        </w:rPr>
        <w:t xml:space="preserve">y </w:t>
      </w:r>
      <w:r w:rsidR="002B15DF">
        <w:rPr>
          <w:rFonts w:ascii="Arial" w:hAnsi="Arial" w:cs="Arial"/>
        </w:rPr>
        <w:t xml:space="preserve">realiza una comparación de teclas </w:t>
      </w:r>
      <w:r w:rsidR="003D23EA">
        <w:rPr>
          <w:rFonts w:ascii="Arial" w:hAnsi="Arial" w:cs="Arial"/>
        </w:rPr>
        <w:t>alfanuméricas</w:t>
      </w:r>
    </w:p>
    <w:p w:rsidR="00486D71" w:rsidRDefault="00486D71" w:rsidP="005B5B2F">
      <w:pPr>
        <w:jc w:val="both"/>
        <w:rPr>
          <w:rFonts w:ascii="Arial" w:hAnsi="Arial" w:cs="Arial"/>
        </w:rPr>
      </w:pPr>
    </w:p>
    <w:p w:rsidR="00486D71" w:rsidRPr="003C71D6" w:rsidRDefault="00486D71" w:rsidP="00486D71">
      <w:pPr>
        <w:rPr>
          <w:rFonts w:ascii="Courier New" w:hAnsi="Courier New" w:cs="Courier New"/>
          <w:lang w:val="en-US"/>
        </w:rPr>
      </w:pPr>
      <w:r w:rsidRPr="003C71D6">
        <w:rPr>
          <w:rFonts w:ascii="Courier New" w:hAnsi="Courier New" w:cs="Courier New"/>
          <w:lang w:val="en-US"/>
        </w:rPr>
        <w:t>(cond [(key=? t "up")</w:t>
      </w:r>
    </w:p>
    <w:p w:rsidR="00486D71" w:rsidRPr="003C71D6" w:rsidRDefault="00486D71" w:rsidP="00486D71">
      <w:pPr>
        <w:rPr>
          <w:rFonts w:ascii="Courier New" w:hAnsi="Courier New" w:cs="Courier New"/>
          <w:lang w:val="en-US"/>
        </w:rPr>
      </w:pPr>
      <w:r w:rsidRPr="003C71D6">
        <w:rPr>
          <w:rFonts w:ascii="Courier New" w:hAnsi="Courier New" w:cs="Courier New"/>
          <w:lang w:val="en-US"/>
        </w:rPr>
        <w:t xml:space="preserve">         (add1 m)]</w:t>
      </w:r>
    </w:p>
    <w:p w:rsidR="00486D71" w:rsidRPr="004F74F4" w:rsidRDefault="00486D71" w:rsidP="00486D71">
      <w:pPr>
        <w:rPr>
          <w:rFonts w:ascii="Courier New" w:hAnsi="Courier New" w:cs="Courier New"/>
        </w:rPr>
      </w:pPr>
      <w:r w:rsidRPr="003C71D6">
        <w:rPr>
          <w:rFonts w:ascii="Courier New" w:hAnsi="Courier New" w:cs="Courier New"/>
          <w:lang w:val="en-US"/>
        </w:rPr>
        <w:t xml:space="preserve">        </w:t>
      </w:r>
      <w:r w:rsidRPr="004F74F4">
        <w:rPr>
          <w:rFonts w:ascii="Courier New" w:hAnsi="Courier New" w:cs="Courier New"/>
        </w:rPr>
        <w:t>[(key=? t "down")</w:t>
      </w:r>
    </w:p>
    <w:p w:rsidR="00486D71" w:rsidRPr="004F74F4" w:rsidRDefault="00486D71" w:rsidP="00486D71">
      <w:pPr>
        <w:rPr>
          <w:rFonts w:ascii="Courier New" w:hAnsi="Courier New" w:cs="Courier New"/>
        </w:rPr>
      </w:pPr>
      <w:r w:rsidRPr="004F74F4">
        <w:rPr>
          <w:rFonts w:ascii="Courier New" w:hAnsi="Courier New" w:cs="Courier New"/>
        </w:rPr>
        <w:t xml:space="preserve">         (sub1 m)]</w:t>
      </w:r>
    </w:p>
    <w:p w:rsidR="00486D71" w:rsidRPr="001E1D92" w:rsidRDefault="00486D71" w:rsidP="00486D71">
      <w:pPr>
        <w:rPr>
          <w:rFonts w:ascii="Courier New" w:hAnsi="Courier New" w:cs="Courier New"/>
        </w:rPr>
      </w:pPr>
      <w:r w:rsidRPr="004F74F4">
        <w:rPr>
          <w:rFonts w:ascii="Courier New" w:hAnsi="Courier New" w:cs="Courier New"/>
        </w:rPr>
        <w:t xml:space="preserve">        </w:t>
      </w:r>
      <w:r w:rsidRPr="001E1D92">
        <w:rPr>
          <w:rFonts w:ascii="Courier New" w:hAnsi="Courier New" w:cs="Courier New"/>
        </w:rPr>
        <w:t>[else</w:t>
      </w:r>
    </w:p>
    <w:p w:rsidR="00486D71" w:rsidRDefault="00486D71" w:rsidP="00486D71">
      <w:pPr>
        <w:rPr>
          <w:rFonts w:ascii="Arial" w:hAnsi="Arial" w:cs="Arial"/>
        </w:rPr>
      </w:pPr>
      <w:r w:rsidRPr="001E1D92">
        <w:rPr>
          <w:rFonts w:ascii="Courier New" w:hAnsi="Courier New" w:cs="Courier New"/>
        </w:rPr>
        <w:t xml:space="preserve">         m])</w:t>
      </w:r>
    </w:p>
    <w:p w:rsidR="00DD4889" w:rsidRDefault="00DD4889" w:rsidP="00265C2D">
      <w:pPr>
        <w:rPr>
          <w:rFonts w:ascii="Arial" w:hAnsi="Arial" w:cs="Arial"/>
        </w:rPr>
      </w:pPr>
    </w:p>
    <w:p w:rsidR="007A3297" w:rsidRPr="000233C2" w:rsidRDefault="00DD4889" w:rsidP="00A339C5">
      <w:pPr>
        <w:spacing w:line="360" w:lineRule="auto"/>
        <w:jc w:val="both"/>
        <w:rPr>
          <w:rFonts w:ascii="Arial" w:hAnsi="Arial" w:cs="Arial"/>
        </w:rPr>
      </w:pPr>
      <w:r w:rsidRPr="000233C2">
        <w:rPr>
          <w:rFonts w:ascii="Arial" w:hAnsi="Arial" w:cs="Arial"/>
        </w:rPr>
        <w:t xml:space="preserve">Si en la comparación que se realiza en la primera clausula es igual a </w:t>
      </w:r>
      <w:r w:rsidRPr="00251F1A">
        <w:rPr>
          <w:rFonts w:ascii="Arial" w:hAnsi="Arial" w:cs="Arial"/>
          <w:i/>
        </w:rPr>
        <w:t>"up"</w:t>
      </w:r>
      <w:r w:rsidR="007A3297" w:rsidRPr="000233C2">
        <w:rPr>
          <w:rFonts w:ascii="Arial" w:hAnsi="Arial" w:cs="Arial"/>
        </w:rPr>
        <w:t xml:space="preserve"> se sustituye el valor de </w:t>
      </w:r>
      <w:r w:rsidR="007A3297" w:rsidRPr="00640273">
        <w:rPr>
          <w:rFonts w:ascii="Arial" w:hAnsi="Arial" w:cs="Arial"/>
          <w:i/>
        </w:rPr>
        <w:t>m</w:t>
      </w:r>
      <w:r w:rsidR="007A3297" w:rsidRPr="000233C2">
        <w:rPr>
          <w:rFonts w:ascii="Arial" w:hAnsi="Arial" w:cs="Arial"/>
        </w:rPr>
        <w:t xml:space="preserve"> en la siguiente expresión </w:t>
      </w:r>
      <w:r w:rsidR="007A3297" w:rsidRPr="00640273">
        <w:rPr>
          <w:rFonts w:ascii="Arial" w:hAnsi="Arial" w:cs="Arial"/>
          <w:i/>
        </w:rPr>
        <w:t>(add1 m)</w:t>
      </w:r>
      <w:r w:rsidR="007A3297" w:rsidRPr="000233C2">
        <w:rPr>
          <w:rFonts w:ascii="Arial" w:hAnsi="Arial" w:cs="Arial"/>
        </w:rPr>
        <w:t>, y produce un valor numérico.</w:t>
      </w:r>
    </w:p>
    <w:p w:rsidR="00A339C5" w:rsidRDefault="00A339C5" w:rsidP="00A339C5">
      <w:pPr>
        <w:spacing w:line="360" w:lineRule="auto"/>
        <w:rPr>
          <w:rFonts w:ascii="Courier New" w:hAnsi="Courier New" w:cs="Courier New"/>
        </w:rPr>
      </w:pPr>
    </w:p>
    <w:p w:rsidR="003A1E13" w:rsidRPr="003C71D6" w:rsidRDefault="003A1E13" w:rsidP="00A339C5">
      <w:pPr>
        <w:spacing w:line="360" w:lineRule="auto"/>
        <w:rPr>
          <w:rFonts w:ascii="Courier New" w:hAnsi="Courier New" w:cs="Courier New"/>
          <w:lang w:val="en-US"/>
        </w:rPr>
      </w:pPr>
      <w:r w:rsidRPr="003C71D6">
        <w:rPr>
          <w:rFonts w:ascii="Courier New" w:hAnsi="Courier New" w:cs="Courier New"/>
          <w:lang w:val="en-US"/>
        </w:rPr>
        <w:t>[(key=? t "up")(add1 m)]</w:t>
      </w:r>
    </w:p>
    <w:p w:rsidR="003A1E13" w:rsidRPr="003C71D6" w:rsidRDefault="003A1E13" w:rsidP="007A3297">
      <w:pPr>
        <w:rPr>
          <w:rFonts w:ascii="Arial" w:hAnsi="Arial" w:cs="Arial"/>
          <w:lang w:val="en-US"/>
        </w:rPr>
      </w:pPr>
    </w:p>
    <w:p w:rsidR="00DA2A55" w:rsidRPr="003C71D6" w:rsidRDefault="00DA2A55" w:rsidP="00265C2D">
      <w:pPr>
        <w:rPr>
          <w:rFonts w:ascii="Arial" w:hAnsi="Arial" w:cs="Arial"/>
          <w:lang w:val="en-US"/>
        </w:rPr>
      </w:pPr>
    </w:p>
    <w:p w:rsidR="007A3297" w:rsidRDefault="00DA2A55" w:rsidP="00B651CF">
      <w:pPr>
        <w:spacing w:line="360" w:lineRule="auto"/>
        <w:jc w:val="both"/>
        <w:rPr>
          <w:rFonts w:ascii="Arial" w:hAnsi="Arial" w:cs="Arial"/>
        </w:rPr>
      </w:pPr>
      <w:r>
        <w:rPr>
          <w:rFonts w:ascii="Arial" w:hAnsi="Arial" w:cs="Arial"/>
        </w:rPr>
        <w:t xml:space="preserve">Si en la comparación que se realiza en la segunda clausula es igual a </w:t>
      </w:r>
      <w:r w:rsidRPr="00251F1A">
        <w:rPr>
          <w:rFonts w:ascii="Courier New" w:hAnsi="Courier New" w:cs="Courier New"/>
          <w:i/>
        </w:rPr>
        <w:t>"down"</w:t>
      </w:r>
      <w:r>
        <w:rPr>
          <w:rFonts w:ascii="Courier New" w:hAnsi="Courier New" w:cs="Courier New"/>
        </w:rPr>
        <w:t>,</w:t>
      </w:r>
      <w:r w:rsidR="007A3297">
        <w:rPr>
          <w:rFonts w:ascii="Courier New" w:hAnsi="Courier New" w:cs="Courier New"/>
        </w:rPr>
        <w:t xml:space="preserve"> </w:t>
      </w:r>
      <w:r w:rsidR="007A3297" w:rsidRPr="007A3297">
        <w:rPr>
          <w:rFonts w:ascii="Arial" w:hAnsi="Arial" w:cs="Arial"/>
        </w:rPr>
        <w:t>s</w:t>
      </w:r>
      <w:r w:rsidR="007A3297">
        <w:rPr>
          <w:rFonts w:ascii="Arial" w:hAnsi="Arial" w:cs="Arial"/>
        </w:rPr>
        <w:t xml:space="preserve">e sustituye el valor de </w:t>
      </w:r>
      <w:r w:rsidR="007A3297" w:rsidRPr="00640273">
        <w:rPr>
          <w:rFonts w:ascii="Arial" w:hAnsi="Arial" w:cs="Arial"/>
          <w:i/>
        </w:rPr>
        <w:t>m</w:t>
      </w:r>
      <w:r w:rsidR="007A3297">
        <w:rPr>
          <w:rFonts w:ascii="Arial" w:hAnsi="Arial" w:cs="Arial"/>
        </w:rPr>
        <w:t xml:space="preserve"> en la siguiente expresión </w:t>
      </w:r>
      <w:r w:rsidR="007A3297" w:rsidRPr="001E1D92">
        <w:rPr>
          <w:rFonts w:ascii="Courier New" w:hAnsi="Courier New" w:cs="Courier New"/>
        </w:rPr>
        <w:t>(sub1 m)</w:t>
      </w:r>
      <w:r w:rsidR="005A3CDE">
        <w:rPr>
          <w:rFonts w:ascii="Courier New" w:hAnsi="Courier New" w:cs="Courier New"/>
        </w:rPr>
        <w:t>,</w:t>
      </w:r>
      <w:r w:rsidR="005A3CDE">
        <w:rPr>
          <w:rFonts w:ascii="Arial" w:hAnsi="Arial" w:cs="Arial"/>
        </w:rPr>
        <w:t xml:space="preserve"> y</w:t>
      </w:r>
      <w:r w:rsidR="007A3297">
        <w:rPr>
          <w:rFonts w:ascii="Arial" w:hAnsi="Arial" w:cs="Arial"/>
        </w:rPr>
        <w:t xml:space="preserve"> produce un valor numérico.</w:t>
      </w:r>
    </w:p>
    <w:p w:rsidR="00A339C5" w:rsidRDefault="00A339C5" w:rsidP="00B651CF">
      <w:pPr>
        <w:spacing w:line="360" w:lineRule="auto"/>
        <w:jc w:val="both"/>
        <w:rPr>
          <w:rFonts w:ascii="Arial" w:hAnsi="Arial" w:cs="Arial"/>
        </w:rPr>
      </w:pPr>
    </w:p>
    <w:p w:rsidR="004044ED" w:rsidRPr="003C71D6" w:rsidRDefault="004044ED" w:rsidP="00A339C5">
      <w:pPr>
        <w:spacing w:line="360" w:lineRule="auto"/>
        <w:rPr>
          <w:rFonts w:ascii="Courier New" w:hAnsi="Courier New" w:cs="Courier New"/>
          <w:lang w:val="en-US"/>
        </w:rPr>
      </w:pPr>
      <w:r w:rsidRPr="003C71D6">
        <w:rPr>
          <w:rFonts w:ascii="Courier New" w:hAnsi="Courier New" w:cs="Courier New"/>
          <w:lang w:val="en-US"/>
        </w:rPr>
        <w:t>[(key=? t "down")(sub1 m)]</w:t>
      </w:r>
    </w:p>
    <w:p w:rsidR="00DB34DE" w:rsidRPr="003C71D6" w:rsidRDefault="00DB34DE" w:rsidP="00A339C5">
      <w:pPr>
        <w:spacing w:line="360" w:lineRule="auto"/>
        <w:rPr>
          <w:rFonts w:ascii="Courier New" w:hAnsi="Courier New" w:cs="Courier New"/>
          <w:lang w:val="en-US"/>
        </w:rPr>
      </w:pPr>
    </w:p>
    <w:p w:rsidR="00DB34DE" w:rsidRDefault="00DB34DE" w:rsidP="00DB34DE">
      <w:pPr>
        <w:spacing w:line="360" w:lineRule="auto"/>
        <w:jc w:val="both"/>
        <w:rPr>
          <w:rFonts w:ascii="Arial" w:hAnsi="Arial" w:cs="Arial"/>
        </w:rPr>
      </w:pPr>
      <w:r>
        <w:rPr>
          <w:rFonts w:ascii="Arial" w:hAnsi="Arial" w:cs="Arial"/>
        </w:rPr>
        <w:t>Si no se cumple ninguna</w:t>
      </w:r>
      <w:r w:rsidR="00E34282">
        <w:rPr>
          <w:rFonts w:ascii="Arial" w:hAnsi="Arial" w:cs="Arial"/>
        </w:rPr>
        <w:t xml:space="preserve"> de las comparaciones</w:t>
      </w:r>
      <w:r>
        <w:rPr>
          <w:rFonts w:ascii="Arial" w:hAnsi="Arial" w:cs="Arial"/>
        </w:rPr>
        <w:t xml:space="preserve"> de las dos clausulas</w:t>
      </w:r>
      <w:r w:rsidR="00E34282">
        <w:rPr>
          <w:rFonts w:ascii="Arial" w:hAnsi="Arial" w:cs="Arial"/>
        </w:rPr>
        <w:t>,</w:t>
      </w:r>
      <w:r>
        <w:rPr>
          <w:rFonts w:ascii="Arial" w:hAnsi="Arial" w:cs="Arial"/>
        </w:rPr>
        <w:t xml:space="preserve"> el valor que entra será el mismo que sale. </w:t>
      </w:r>
      <w:r w:rsidR="005A3CDE">
        <w:rPr>
          <w:rFonts w:ascii="Arial" w:hAnsi="Arial" w:cs="Arial"/>
        </w:rPr>
        <w:t>Significa que no se opri</w:t>
      </w:r>
      <w:r w:rsidR="006E146E">
        <w:rPr>
          <w:rFonts w:ascii="Arial" w:hAnsi="Arial" w:cs="Arial"/>
        </w:rPr>
        <w:t>me ninguna de las teclas mencionada</w:t>
      </w:r>
      <w:r w:rsidR="00E34282">
        <w:rPr>
          <w:rFonts w:ascii="Arial" w:hAnsi="Arial" w:cs="Arial"/>
        </w:rPr>
        <w:t>s</w:t>
      </w:r>
      <w:r w:rsidR="006E146E">
        <w:rPr>
          <w:rFonts w:ascii="Arial" w:hAnsi="Arial" w:cs="Arial"/>
        </w:rPr>
        <w:t xml:space="preserve"> en cada clausula</w:t>
      </w:r>
      <w:r w:rsidR="005A3CDE">
        <w:rPr>
          <w:rFonts w:ascii="Arial" w:hAnsi="Arial" w:cs="Arial"/>
        </w:rPr>
        <w:t xml:space="preserve">. </w:t>
      </w:r>
    </w:p>
    <w:p w:rsidR="00E34282" w:rsidRDefault="00E34282" w:rsidP="00DB34DE">
      <w:pPr>
        <w:spacing w:line="360" w:lineRule="auto"/>
        <w:jc w:val="both"/>
        <w:rPr>
          <w:rFonts w:ascii="Arial" w:hAnsi="Arial" w:cs="Arial"/>
        </w:rPr>
      </w:pPr>
    </w:p>
    <w:p w:rsidR="00DB34DE" w:rsidRDefault="00DB34DE" w:rsidP="00DB34DE">
      <w:pPr>
        <w:rPr>
          <w:rFonts w:ascii="Courier New" w:hAnsi="Courier New" w:cs="Courier New"/>
        </w:rPr>
      </w:pPr>
      <w:r w:rsidRPr="001E1D92">
        <w:rPr>
          <w:rFonts w:ascii="Courier New" w:hAnsi="Courier New" w:cs="Courier New"/>
        </w:rPr>
        <w:t>[else</w:t>
      </w:r>
      <w:r>
        <w:rPr>
          <w:rFonts w:ascii="Courier New" w:hAnsi="Courier New" w:cs="Courier New"/>
        </w:rPr>
        <w:t xml:space="preserve"> </w:t>
      </w:r>
      <w:r w:rsidRPr="001E1D92">
        <w:rPr>
          <w:rFonts w:ascii="Courier New" w:hAnsi="Courier New" w:cs="Courier New"/>
        </w:rPr>
        <w:t>m]</w:t>
      </w:r>
    </w:p>
    <w:p w:rsidR="007C64BA" w:rsidRDefault="007C64BA" w:rsidP="00DB34DE">
      <w:pPr>
        <w:rPr>
          <w:rFonts w:ascii="Courier New" w:hAnsi="Courier New" w:cs="Courier New"/>
        </w:rPr>
      </w:pPr>
    </w:p>
    <w:p w:rsidR="007C64BA" w:rsidRDefault="007C64BA" w:rsidP="007C64BA">
      <w:pPr>
        <w:spacing w:line="360" w:lineRule="auto"/>
        <w:contextualSpacing/>
        <w:jc w:val="both"/>
        <w:rPr>
          <w:rFonts w:ascii="Arial" w:hAnsi="Arial" w:cs="Arial"/>
        </w:rPr>
      </w:pPr>
      <w:r w:rsidRPr="00B03C0D">
        <w:rPr>
          <w:rFonts w:ascii="Arial" w:hAnsi="Arial" w:cs="Arial"/>
        </w:rPr>
        <w:t xml:space="preserve">EL </w:t>
      </w:r>
      <w:r w:rsidRPr="00B03C0D">
        <w:rPr>
          <w:rFonts w:ascii="Arial" w:hAnsi="Arial" w:cs="Arial"/>
          <w:i/>
        </w:rPr>
        <w:t>big</w:t>
      </w:r>
      <w:r w:rsidRPr="00B03C0D">
        <w:rPr>
          <w:rFonts w:ascii="Arial" w:hAnsi="Arial" w:cs="Arial"/>
        </w:rPr>
        <w:t>-</w:t>
      </w:r>
      <w:r w:rsidRPr="00B03C0D">
        <w:rPr>
          <w:rFonts w:ascii="Arial" w:hAnsi="Arial" w:cs="Arial"/>
          <w:i/>
        </w:rPr>
        <w:t>bang</w:t>
      </w:r>
      <w:r w:rsidRPr="00B03C0D">
        <w:rPr>
          <w:rFonts w:ascii="Arial" w:hAnsi="Arial" w:cs="Arial"/>
        </w:rPr>
        <w:t xml:space="preserve"> consume un mundo inicialmente, así como múltiples gestores para configurarlo, se describe en la siguiente sección:</w:t>
      </w:r>
    </w:p>
    <w:p w:rsidR="007C64BA" w:rsidRDefault="007C64BA" w:rsidP="007C64BA">
      <w:pPr>
        <w:spacing w:line="360" w:lineRule="auto"/>
        <w:contextualSpacing/>
        <w:jc w:val="both"/>
        <w:rPr>
          <w:rFonts w:ascii="Arial" w:hAnsi="Arial" w:cs="Arial"/>
        </w:rPr>
      </w:pPr>
    </w:p>
    <w:p w:rsidR="007C64BA" w:rsidRDefault="007C64BA" w:rsidP="007C64BA">
      <w:pPr>
        <w:spacing w:line="360" w:lineRule="auto"/>
        <w:contextualSpacing/>
        <w:jc w:val="both"/>
        <w:rPr>
          <w:rFonts w:ascii="Arial" w:hAnsi="Arial" w:cs="Arial"/>
        </w:rPr>
      </w:pPr>
      <w:r>
        <w:rPr>
          <w:rFonts w:ascii="Arial" w:hAnsi="Arial" w:cs="Arial"/>
        </w:rPr>
        <w:t xml:space="preserve">Si se </w:t>
      </w:r>
      <w:r w:rsidR="00B9570A">
        <w:rPr>
          <w:rFonts w:ascii="Arial" w:hAnsi="Arial" w:cs="Arial"/>
        </w:rPr>
        <w:t>continúa</w:t>
      </w:r>
      <w:r>
        <w:rPr>
          <w:rFonts w:ascii="Arial" w:hAnsi="Arial" w:cs="Arial"/>
        </w:rPr>
        <w:t xml:space="preserve"> con la parte de </w:t>
      </w:r>
      <w:r w:rsidRPr="007C64BA">
        <w:rPr>
          <w:rFonts w:ascii="Arial" w:hAnsi="Arial" w:cs="Arial"/>
          <w:i/>
        </w:rPr>
        <w:t>big</w:t>
      </w:r>
      <w:r>
        <w:rPr>
          <w:rFonts w:ascii="Arial" w:hAnsi="Arial" w:cs="Arial"/>
        </w:rPr>
        <w:t>-</w:t>
      </w:r>
      <w:r w:rsidRPr="007C64BA">
        <w:rPr>
          <w:rFonts w:ascii="Arial" w:hAnsi="Arial" w:cs="Arial"/>
          <w:i/>
        </w:rPr>
        <w:t>bang</w:t>
      </w:r>
      <w:r>
        <w:rPr>
          <w:rFonts w:ascii="Arial" w:hAnsi="Arial" w:cs="Arial"/>
        </w:rPr>
        <w:t xml:space="preserve">, sus argumentos muestran características importantes </w:t>
      </w:r>
      <w:r w:rsidR="00B9570A">
        <w:rPr>
          <w:rFonts w:ascii="Arial" w:hAnsi="Arial" w:cs="Arial"/>
        </w:rPr>
        <w:t>utilizadas para resolver</w:t>
      </w:r>
      <w:r>
        <w:rPr>
          <w:rFonts w:ascii="Arial" w:hAnsi="Arial" w:cs="Arial"/>
        </w:rPr>
        <w:t xml:space="preserve"> problema</w:t>
      </w:r>
      <w:r w:rsidR="00B9570A">
        <w:rPr>
          <w:rFonts w:ascii="Arial" w:hAnsi="Arial" w:cs="Arial"/>
        </w:rPr>
        <w:t>s</w:t>
      </w:r>
      <w:r>
        <w:rPr>
          <w:rFonts w:ascii="Arial" w:hAnsi="Arial" w:cs="Arial"/>
        </w:rPr>
        <w:t xml:space="preserve"> de </w:t>
      </w:r>
      <w:r w:rsidRPr="00640273">
        <w:rPr>
          <w:rFonts w:ascii="Arial" w:hAnsi="Arial" w:cs="Arial"/>
          <w:i/>
        </w:rPr>
        <w:t>mundos</w:t>
      </w:r>
      <w:r>
        <w:rPr>
          <w:rFonts w:ascii="Arial" w:hAnsi="Arial" w:cs="Arial"/>
        </w:rPr>
        <w:t xml:space="preserve">, ya que se observa </w:t>
      </w:r>
      <w:r w:rsidR="005C4E99">
        <w:rPr>
          <w:rFonts w:ascii="Arial" w:hAnsi="Arial" w:cs="Arial"/>
        </w:rPr>
        <w:t xml:space="preserve">como parte de sus argumentos, </w:t>
      </w:r>
      <w:r>
        <w:rPr>
          <w:rFonts w:ascii="Arial" w:hAnsi="Arial" w:cs="Arial"/>
        </w:rPr>
        <w:t xml:space="preserve">un valor </w:t>
      </w:r>
      <w:r w:rsidR="005C4E99">
        <w:rPr>
          <w:rFonts w:ascii="Arial" w:hAnsi="Arial" w:cs="Arial"/>
        </w:rPr>
        <w:t xml:space="preserve">inicial </w:t>
      </w:r>
      <w:r>
        <w:rPr>
          <w:rFonts w:ascii="Arial" w:hAnsi="Arial" w:cs="Arial"/>
        </w:rPr>
        <w:t>cero</w:t>
      </w:r>
      <w:r w:rsidR="005C4E99">
        <w:rPr>
          <w:rFonts w:ascii="Arial" w:hAnsi="Arial" w:cs="Arial"/>
        </w:rPr>
        <w:t>,</w:t>
      </w:r>
      <w:r>
        <w:rPr>
          <w:rFonts w:ascii="Arial" w:hAnsi="Arial" w:cs="Arial"/>
        </w:rPr>
        <w:t xml:space="preserve"> </w:t>
      </w:r>
      <w:r w:rsidR="00251F1A">
        <w:rPr>
          <w:rFonts w:ascii="Arial" w:hAnsi="Arial" w:cs="Arial"/>
        </w:rPr>
        <w:t>así</w:t>
      </w:r>
      <w:r>
        <w:rPr>
          <w:rFonts w:ascii="Arial" w:hAnsi="Arial" w:cs="Arial"/>
        </w:rPr>
        <w:t xml:space="preserve"> como la función </w:t>
      </w:r>
      <w:r w:rsidRPr="00251F1A">
        <w:rPr>
          <w:rFonts w:ascii="Arial" w:hAnsi="Arial" w:cs="Arial"/>
          <w:i/>
        </w:rPr>
        <w:t>on-key</w:t>
      </w:r>
      <w:r w:rsidR="00801A6D">
        <w:rPr>
          <w:rFonts w:ascii="Arial" w:hAnsi="Arial" w:cs="Arial"/>
        </w:rPr>
        <w:t xml:space="preserve"> que informa a </w:t>
      </w:r>
      <w:r w:rsidR="00801A6D" w:rsidRPr="00251F1A">
        <w:rPr>
          <w:rFonts w:ascii="Arial" w:hAnsi="Arial" w:cs="Arial"/>
          <w:i/>
        </w:rPr>
        <w:t>WeScheme</w:t>
      </w:r>
      <w:r w:rsidR="00801A6D">
        <w:rPr>
          <w:rFonts w:ascii="Arial" w:hAnsi="Arial" w:cs="Arial"/>
        </w:rPr>
        <w:t xml:space="preserve"> que debe llamar a la función </w:t>
      </w:r>
      <w:r w:rsidR="00801A6D" w:rsidRPr="00640273">
        <w:rPr>
          <w:rFonts w:ascii="Arial" w:hAnsi="Arial" w:cs="Arial"/>
          <w:i/>
        </w:rPr>
        <w:t>maneja-tecla</w:t>
      </w:r>
      <w:r w:rsidR="00801A6D" w:rsidRPr="00172B9C">
        <w:rPr>
          <w:rFonts w:ascii="Arial" w:hAnsi="Arial" w:cs="Arial"/>
        </w:rPr>
        <w:t xml:space="preserve"> para actualizar el mundo y el evento de las teclas al oprimir </w:t>
      </w:r>
      <w:r w:rsidR="00172B9C" w:rsidRPr="00172B9C">
        <w:rPr>
          <w:rFonts w:ascii="Arial" w:hAnsi="Arial" w:cs="Arial"/>
        </w:rPr>
        <w:t>el teclado. Lo que resulta de la llamada se convierte en el mundo actual.</w:t>
      </w:r>
    </w:p>
    <w:p w:rsidR="00172B9C" w:rsidRDefault="00172B9C" w:rsidP="007C64BA">
      <w:pPr>
        <w:spacing w:line="360" w:lineRule="auto"/>
        <w:contextualSpacing/>
        <w:jc w:val="both"/>
        <w:rPr>
          <w:rFonts w:ascii="Arial" w:hAnsi="Arial" w:cs="Arial"/>
        </w:rPr>
      </w:pPr>
    </w:p>
    <w:p w:rsidR="007C64BA" w:rsidRPr="003C71D6" w:rsidRDefault="007C64BA" w:rsidP="007C64BA">
      <w:pPr>
        <w:rPr>
          <w:rFonts w:ascii="Courier New" w:hAnsi="Courier New" w:cs="Courier New"/>
          <w:lang w:val="en-US"/>
        </w:rPr>
      </w:pPr>
      <w:r w:rsidRPr="003C71D6">
        <w:rPr>
          <w:rFonts w:ascii="Courier New" w:hAnsi="Courier New" w:cs="Courier New"/>
          <w:lang w:val="en-US"/>
        </w:rPr>
        <w:t>(big-bang 0</w:t>
      </w:r>
    </w:p>
    <w:p w:rsidR="007C64BA" w:rsidRPr="003C71D6" w:rsidRDefault="007C64BA" w:rsidP="007C64BA">
      <w:pPr>
        <w:rPr>
          <w:rFonts w:ascii="Courier New" w:hAnsi="Courier New" w:cs="Courier New"/>
          <w:lang w:val="en-US"/>
        </w:rPr>
      </w:pPr>
      <w:r w:rsidRPr="003C71D6">
        <w:rPr>
          <w:rFonts w:ascii="Courier New" w:hAnsi="Courier New" w:cs="Courier New"/>
          <w:lang w:val="en-US"/>
        </w:rPr>
        <w:t xml:space="preserve">          (on-key maneja-tecla))</w:t>
      </w:r>
    </w:p>
    <w:p w:rsidR="007C64BA" w:rsidRPr="003C71D6" w:rsidRDefault="007C64BA" w:rsidP="007C64BA">
      <w:pPr>
        <w:spacing w:line="360" w:lineRule="auto"/>
        <w:contextualSpacing/>
        <w:jc w:val="both"/>
        <w:rPr>
          <w:rFonts w:ascii="Arial" w:hAnsi="Arial" w:cs="Arial"/>
          <w:lang w:val="en-US"/>
        </w:rPr>
      </w:pPr>
    </w:p>
    <w:p w:rsidR="007C64BA" w:rsidRPr="003C71D6" w:rsidRDefault="007C64BA" w:rsidP="00DB34DE">
      <w:pPr>
        <w:rPr>
          <w:rFonts w:ascii="Arial" w:hAnsi="Arial" w:cs="Arial"/>
          <w:lang w:val="en-US"/>
        </w:rPr>
      </w:pPr>
    </w:p>
    <w:p w:rsidR="00DB34DE" w:rsidRPr="003C71D6" w:rsidRDefault="00DB34DE" w:rsidP="00A339C5">
      <w:pPr>
        <w:spacing w:line="360" w:lineRule="auto"/>
        <w:rPr>
          <w:rFonts w:ascii="Courier New" w:hAnsi="Courier New" w:cs="Courier New"/>
          <w:lang w:val="en-US"/>
        </w:rPr>
      </w:pPr>
    </w:p>
    <w:p w:rsidR="007E70AC" w:rsidRPr="003C71D6" w:rsidRDefault="007E70AC" w:rsidP="00265C2D">
      <w:pPr>
        <w:rPr>
          <w:rFonts w:ascii="Arial" w:hAnsi="Arial" w:cs="Arial"/>
          <w:lang w:val="en-US"/>
        </w:rPr>
      </w:pPr>
    </w:p>
    <w:p w:rsidR="00265C2D" w:rsidRPr="001E1D92" w:rsidRDefault="00265C2D" w:rsidP="00265C2D">
      <w:pPr>
        <w:rPr>
          <w:rFonts w:ascii="Courier New" w:hAnsi="Courier New" w:cs="Courier New"/>
        </w:rPr>
      </w:pPr>
      <w:r w:rsidRPr="001E1D92">
        <w:rPr>
          <w:rFonts w:ascii="Courier New" w:hAnsi="Courier New" w:cs="Courier New"/>
        </w:rPr>
        <w:t>(define (maneja-tecla m t)</w:t>
      </w:r>
    </w:p>
    <w:p w:rsidR="00265C2D" w:rsidRPr="003C71D6" w:rsidRDefault="00265C2D" w:rsidP="00265C2D">
      <w:pPr>
        <w:rPr>
          <w:rFonts w:ascii="Courier New" w:hAnsi="Courier New" w:cs="Courier New"/>
          <w:lang w:val="en-US"/>
        </w:rPr>
      </w:pPr>
      <w:r w:rsidRPr="001E1D92">
        <w:rPr>
          <w:rFonts w:ascii="Courier New" w:hAnsi="Courier New" w:cs="Courier New"/>
        </w:rPr>
        <w:t xml:space="preserve">  </w:t>
      </w:r>
      <w:r w:rsidRPr="003C71D6">
        <w:rPr>
          <w:rFonts w:ascii="Courier New" w:hAnsi="Courier New" w:cs="Courier New"/>
          <w:lang w:val="en-US"/>
        </w:rPr>
        <w:t>(cond [(key=? t "up")</w:t>
      </w:r>
    </w:p>
    <w:p w:rsidR="00265C2D" w:rsidRPr="003C71D6" w:rsidRDefault="00265C2D" w:rsidP="00265C2D">
      <w:pPr>
        <w:rPr>
          <w:rFonts w:ascii="Courier New" w:hAnsi="Courier New" w:cs="Courier New"/>
          <w:lang w:val="en-US"/>
        </w:rPr>
      </w:pPr>
      <w:r w:rsidRPr="003C71D6">
        <w:rPr>
          <w:rFonts w:ascii="Courier New" w:hAnsi="Courier New" w:cs="Courier New"/>
          <w:lang w:val="en-US"/>
        </w:rPr>
        <w:t xml:space="preserve">         (add1 m)]</w:t>
      </w:r>
    </w:p>
    <w:p w:rsidR="00265C2D" w:rsidRPr="003C71D6" w:rsidRDefault="00265C2D" w:rsidP="00265C2D">
      <w:pPr>
        <w:rPr>
          <w:rFonts w:ascii="Courier New" w:hAnsi="Courier New" w:cs="Courier New"/>
          <w:lang w:val="en-US"/>
        </w:rPr>
      </w:pPr>
      <w:r w:rsidRPr="003C71D6">
        <w:rPr>
          <w:rFonts w:ascii="Courier New" w:hAnsi="Courier New" w:cs="Courier New"/>
          <w:lang w:val="en-US"/>
        </w:rPr>
        <w:t xml:space="preserve">        [(key=? t "down")</w:t>
      </w:r>
    </w:p>
    <w:p w:rsidR="00265C2D" w:rsidRPr="003C71D6" w:rsidRDefault="00265C2D" w:rsidP="00265C2D">
      <w:pPr>
        <w:rPr>
          <w:rFonts w:ascii="Courier New" w:hAnsi="Courier New" w:cs="Courier New"/>
          <w:lang w:val="en-US"/>
        </w:rPr>
      </w:pPr>
      <w:r w:rsidRPr="003C71D6">
        <w:rPr>
          <w:rFonts w:ascii="Courier New" w:hAnsi="Courier New" w:cs="Courier New"/>
          <w:lang w:val="en-US"/>
        </w:rPr>
        <w:t xml:space="preserve">         (sub1 m)]</w:t>
      </w:r>
    </w:p>
    <w:p w:rsidR="00265C2D" w:rsidRPr="003C71D6" w:rsidRDefault="00265C2D" w:rsidP="00265C2D">
      <w:pPr>
        <w:rPr>
          <w:rFonts w:ascii="Courier New" w:hAnsi="Courier New" w:cs="Courier New"/>
          <w:lang w:val="en-US"/>
        </w:rPr>
      </w:pPr>
      <w:r w:rsidRPr="003C71D6">
        <w:rPr>
          <w:rFonts w:ascii="Courier New" w:hAnsi="Courier New" w:cs="Courier New"/>
          <w:lang w:val="en-US"/>
        </w:rPr>
        <w:t xml:space="preserve">        [else</w:t>
      </w:r>
    </w:p>
    <w:p w:rsidR="00265C2D" w:rsidRPr="003C71D6" w:rsidRDefault="00265C2D" w:rsidP="00265C2D">
      <w:pPr>
        <w:rPr>
          <w:rFonts w:ascii="Courier New" w:hAnsi="Courier New" w:cs="Courier New"/>
          <w:lang w:val="en-US"/>
        </w:rPr>
      </w:pPr>
      <w:r w:rsidRPr="003C71D6">
        <w:rPr>
          <w:rFonts w:ascii="Courier New" w:hAnsi="Courier New" w:cs="Courier New"/>
          <w:lang w:val="en-US"/>
        </w:rPr>
        <w:t xml:space="preserve">         m]))</w:t>
      </w:r>
    </w:p>
    <w:p w:rsidR="00265C2D" w:rsidRPr="003C71D6" w:rsidRDefault="00265C2D" w:rsidP="00265C2D">
      <w:pPr>
        <w:rPr>
          <w:rFonts w:ascii="Courier New" w:hAnsi="Courier New" w:cs="Courier New"/>
          <w:lang w:val="en-US"/>
        </w:rPr>
      </w:pPr>
    </w:p>
    <w:p w:rsidR="00265C2D" w:rsidRPr="003C71D6" w:rsidRDefault="00265C2D" w:rsidP="00265C2D">
      <w:pPr>
        <w:rPr>
          <w:rFonts w:ascii="Courier New" w:hAnsi="Courier New" w:cs="Courier New"/>
          <w:lang w:val="en-US"/>
        </w:rPr>
      </w:pPr>
      <w:r w:rsidRPr="003C71D6">
        <w:rPr>
          <w:rFonts w:ascii="Courier New" w:hAnsi="Courier New" w:cs="Courier New"/>
          <w:lang w:val="en-US"/>
        </w:rPr>
        <w:lastRenderedPageBreak/>
        <w:t>(big-bang 0</w:t>
      </w:r>
    </w:p>
    <w:p w:rsidR="00954360" w:rsidRPr="003C71D6" w:rsidRDefault="00265C2D" w:rsidP="00265C2D">
      <w:pPr>
        <w:rPr>
          <w:rFonts w:ascii="Courier New" w:hAnsi="Courier New" w:cs="Courier New"/>
          <w:lang w:val="en-US"/>
        </w:rPr>
      </w:pPr>
      <w:r w:rsidRPr="003C71D6">
        <w:rPr>
          <w:rFonts w:ascii="Courier New" w:hAnsi="Courier New" w:cs="Courier New"/>
          <w:lang w:val="en-US"/>
        </w:rPr>
        <w:t xml:space="preserve">          (on-key maneja-tecla))</w:t>
      </w:r>
    </w:p>
    <w:p w:rsidR="005C4E99" w:rsidRPr="003C71D6" w:rsidRDefault="005C4E99" w:rsidP="00265C2D">
      <w:pPr>
        <w:rPr>
          <w:rFonts w:ascii="Courier New" w:hAnsi="Courier New" w:cs="Courier New"/>
          <w:lang w:val="en-US"/>
        </w:rPr>
      </w:pPr>
    </w:p>
    <w:p w:rsidR="005C4E99" w:rsidRDefault="005C4E99" w:rsidP="00265C2D">
      <w:pPr>
        <w:rPr>
          <w:rFonts w:ascii="Courier New" w:hAnsi="Courier New" w:cs="Courier New"/>
        </w:rPr>
      </w:pPr>
      <w:r>
        <w:rPr>
          <w:rFonts w:ascii="Courier New" w:hAnsi="Courier New" w:cs="Courier New"/>
        </w:rPr>
        <w:t>Un segundo ejemplo ilustrativo es el siguiente:</w:t>
      </w:r>
    </w:p>
    <w:p w:rsidR="005C4E99" w:rsidRDefault="005C4E99" w:rsidP="00265C2D">
      <w:pPr>
        <w:rPr>
          <w:rFonts w:ascii="Courier New" w:hAnsi="Courier New" w:cs="Courier New"/>
        </w:rPr>
      </w:pPr>
    </w:p>
    <w:p w:rsidR="005C4E99" w:rsidRPr="005C4E99" w:rsidRDefault="005C4E99" w:rsidP="005C4E99">
      <w:pPr>
        <w:rPr>
          <w:rFonts w:ascii="Courier New" w:hAnsi="Courier New" w:cs="Courier New"/>
        </w:rPr>
      </w:pPr>
      <w:r w:rsidRPr="005C4E99">
        <w:rPr>
          <w:rFonts w:ascii="Courier New" w:hAnsi="Courier New" w:cs="Courier New"/>
        </w:rPr>
        <w:t>;; El mundo es un numero.</w:t>
      </w:r>
    </w:p>
    <w:p w:rsidR="005C4E99" w:rsidRPr="005C4E99" w:rsidRDefault="005C4E99" w:rsidP="005C4E99">
      <w:pPr>
        <w:rPr>
          <w:rFonts w:ascii="Courier New" w:hAnsi="Courier New" w:cs="Courier New"/>
        </w:rPr>
      </w:pPr>
      <w:r w:rsidRPr="005C4E99">
        <w:rPr>
          <w:rFonts w:ascii="Courier New" w:hAnsi="Courier New" w:cs="Courier New"/>
        </w:rPr>
        <w:t>;; dibuja: mundo -&gt; imagen</w:t>
      </w:r>
    </w:p>
    <w:p w:rsidR="005C4E99" w:rsidRPr="005C4E99" w:rsidRDefault="005C4E99" w:rsidP="005C4E99">
      <w:pPr>
        <w:rPr>
          <w:rFonts w:ascii="Courier New" w:hAnsi="Courier New" w:cs="Courier New"/>
        </w:rPr>
      </w:pPr>
      <w:r w:rsidRPr="005C4E99">
        <w:rPr>
          <w:rFonts w:ascii="Courier New" w:hAnsi="Courier New" w:cs="Courier New"/>
        </w:rPr>
        <w:t>(define (dibuja mundo)</w:t>
      </w:r>
    </w:p>
    <w:p w:rsidR="005C4E99" w:rsidRPr="003C71D6" w:rsidRDefault="005C4E99" w:rsidP="005C4E99">
      <w:pPr>
        <w:rPr>
          <w:rFonts w:ascii="Courier New" w:hAnsi="Courier New" w:cs="Courier New"/>
          <w:lang w:val="en-US"/>
        </w:rPr>
      </w:pPr>
      <w:r w:rsidRPr="005C4E99">
        <w:rPr>
          <w:rFonts w:ascii="Courier New" w:hAnsi="Courier New" w:cs="Courier New"/>
        </w:rPr>
        <w:t xml:space="preserve">  </w:t>
      </w:r>
      <w:r w:rsidRPr="003C71D6">
        <w:rPr>
          <w:rFonts w:ascii="Courier New" w:hAnsi="Courier New" w:cs="Courier New"/>
          <w:lang w:val="en-US"/>
        </w:rPr>
        <w:t>(circle mundo "solid" "blue"))</w:t>
      </w:r>
    </w:p>
    <w:p w:rsidR="005C4E99" w:rsidRPr="003C71D6" w:rsidRDefault="005C4E99" w:rsidP="005C4E99">
      <w:pPr>
        <w:rPr>
          <w:rFonts w:ascii="Courier New" w:hAnsi="Courier New" w:cs="Courier New"/>
          <w:lang w:val="en-US"/>
        </w:rPr>
      </w:pPr>
      <w:r w:rsidRPr="003C71D6">
        <w:rPr>
          <w:rFonts w:ascii="Courier New" w:hAnsi="Courier New" w:cs="Courier New"/>
          <w:lang w:val="en-US"/>
        </w:rPr>
        <w:t xml:space="preserve"> </w:t>
      </w:r>
    </w:p>
    <w:p w:rsidR="005C4E99" w:rsidRPr="003C71D6" w:rsidRDefault="005C4E99" w:rsidP="005C4E99">
      <w:pPr>
        <w:rPr>
          <w:rFonts w:ascii="Courier New" w:hAnsi="Courier New" w:cs="Courier New"/>
          <w:lang w:val="en-US"/>
        </w:rPr>
      </w:pPr>
      <w:r w:rsidRPr="003C71D6">
        <w:rPr>
          <w:rFonts w:ascii="Courier New" w:hAnsi="Courier New" w:cs="Courier New"/>
          <w:lang w:val="en-US"/>
        </w:rPr>
        <w:t>(big-bang 20</w:t>
      </w:r>
    </w:p>
    <w:p w:rsidR="005C4E99" w:rsidRDefault="005C4E99" w:rsidP="005C4E99">
      <w:pPr>
        <w:rPr>
          <w:rFonts w:ascii="Courier New" w:hAnsi="Courier New" w:cs="Courier New"/>
        </w:rPr>
      </w:pPr>
      <w:r w:rsidRPr="003C71D6">
        <w:rPr>
          <w:rFonts w:ascii="Courier New" w:hAnsi="Courier New" w:cs="Courier New"/>
          <w:lang w:val="en-US"/>
        </w:rPr>
        <w:t xml:space="preserve">          </w:t>
      </w:r>
      <w:r w:rsidRPr="005C4E99">
        <w:rPr>
          <w:rFonts w:ascii="Courier New" w:hAnsi="Courier New" w:cs="Courier New"/>
        </w:rPr>
        <w:t>(to-draw dibuja))</w:t>
      </w:r>
    </w:p>
    <w:p w:rsidR="00AE1116" w:rsidRDefault="00AE1116" w:rsidP="005C4E99">
      <w:pPr>
        <w:rPr>
          <w:rFonts w:ascii="Courier New" w:hAnsi="Courier New" w:cs="Courier New"/>
        </w:rPr>
      </w:pPr>
    </w:p>
    <w:p w:rsidR="00AE1116" w:rsidRDefault="00AE1116" w:rsidP="005C4E99">
      <w:pPr>
        <w:rPr>
          <w:rFonts w:ascii="Courier New" w:hAnsi="Courier New" w:cs="Courier New"/>
        </w:rPr>
      </w:pPr>
    </w:p>
    <w:p w:rsidR="00AE1116" w:rsidRPr="001E1D92" w:rsidRDefault="00AE1116" w:rsidP="00AE1116">
      <w:pPr>
        <w:jc w:val="center"/>
        <w:rPr>
          <w:rFonts w:ascii="Courier New" w:hAnsi="Courier New" w:cs="Courier New"/>
        </w:rPr>
      </w:pPr>
      <w:r w:rsidRPr="00AE1116">
        <w:rPr>
          <w:rFonts w:ascii="Courier New" w:hAnsi="Courier New" w:cs="Courier New"/>
          <w:noProof/>
          <w:lang w:eastAsia="es-MX" w:bidi="ar-SA"/>
        </w:rPr>
        <w:drawing>
          <wp:inline distT="0" distB="0" distL="0" distR="0">
            <wp:extent cx="3371850" cy="2144345"/>
            <wp:effectExtent l="0" t="0" r="0" b="8890"/>
            <wp:docPr id="33" name="Imagen 33" descr="C:\Users\Gonzalo\Desktop\22 de septiembre de 2014\w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onzalo\Desktop\22 de septiembre de 2014\we2.jpg"/>
                    <pic:cNvPicPr>
                      <a:picLocks noChangeAspect="1" noChangeArrowheads="1"/>
                    </pic:cNvPicPr>
                  </pic:nvPicPr>
                  <pic:blipFill>
                    <a:blip r:embed="rId117" cstate="print">
                      <a:grayscl/>
                      <a:extLst>
                        <a:ext uri="{28A0092B-C50C-407E-A947-70E740481C1C}">
                          <a14:useLocalDpi xmlns:a14="http://schemas.microsoft.com/office/drawing/2010/main" val="0"/>
                        </a:ext>
                      </a:extLst>
                    </a:blip>
                    <a:srcRect/>
                    <a:stretch>
                      <a:fillRect/>
                    </a:stretch>
                  </pic:blipFill>
                  <pic:spPr bwMode="auto">
                    <a:xfrm>
                      <a:off x="0" y="0"/>
                      <a:ext cx="3378291" cy="2148441"/>
                    </a:xfrm>
                    <a:prstGeom prst="rect">
                      <a:avLst/>
                    </a:prstGeom>
                    <a:noFill/>
                    <a:ln>
                      <a:noFill/>
                    </a:ln>
                  </pic:spPr>
                </pic:pic>
              </a:graphicData>
            </a:graphic>
          </wp:inline>
        </w:drawing>
      </w:r>
    </w:p>
    <w:p w:rsidR="009E7E2E" w:rsidRPr="00080F11" w:rsidRDefault="009E7E2E">
      <w:pPr>
        <w:rPr>
          <w:rFonts w:ascii="Arial" w:hAnsi="Arial" w:cs="Arial"/>
        </w:rPr>
      </w:pPr>
    </w:p>
    <w:p w:rsidR="005F0198" w:rsidRPr="00080F11" w:rsidRDefault="005F0198" w:rsidP="005F0198">
      <w:pPr>
        <w:rPr>
          <w:rFonts w:ascii="Arial" w:hAnsi="Arial" w:cs="Arial"/>
          <w:sz w:val="52"/>
          <w:szCs w:val="52"/>
        </w:rPr>
      </w:pPr>
    </w:p>
    <w:p w:rsidR="00582F16" w:rsidRPr="00080F11" w:rsidRDefault="005F0198" w:rsidP="005F0198">
      <w:pPr>
        <w:rPr>
          <w:rFonts w:ascii="Arial" w:hAnsi="Arial" w:cs="Arial"/>
        </w:rPr>
        <w:sectPr w:rsidR="00582F16" w:rsidRPr="00080F11" w:rsidSect="00044AA9">
          <w:headerReference w:type="default" r:id="rId118"/>
          <w:footerReference w:type="default" r:id="rId119"/>
          <w:pgSz w:w="12240" w:h="15840" w:code="1"/>
          <w:pgMar w:top="1701" w:right="737" w:bottom="1701" w:left="737" w:header="709" w:footer="709" w:gutter="0"/>
          <w:pgNumType w:start="62"/>
          <w:cols w:space="708"/>
          <w:docGrid w:linePitch="360"/>
        </w:sectPr>
      </w:pPr>
      <w:r w:rsidRPr="00080F11">
        <w:rPr>
          <w:rFonts w:ascii="Arial" w:hAnsi="Arial" w:cs="Arial"/>
          <w:sz w:val="52"/>
          <w:szCs w:val="52"/>
        </w:rPr>
        <w:tab/>
      </w:r>
    </w:p>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6D6EA9" w:rsidRDefault="006D6EA9" w:rsidP="009E7E2E">
      <w:pPr>
        <w:spacing w:line="360" w:lineRule="auto"/>
        <w:contextualSpacing/>
        <w:jc w:val="center"/>
        <w:rPr>
          <w:rFonts w:ascii="Arial" w:hAnsi="Arial" w:cs="Arial"/>
          <w:b/>
          <w:sz w:val="48"/>
          <w:szCs w:val="48"/>
        </w:rPr>
      </w:pPr>
    </w:p>
    <w:p w:rsidR="006D6EA9" w:rsidRDefault="006D6EA9" w:rsidP="009E7E2E">
      <w:pPr>
        <w:spacing w:line="360" w:lineRule="auto"/>
        <w:contextualSpacing/>
        <w:jc w:val="center"/>
        <w:rPr>
          <w:rFonts w:ascii="Arial" w:hAnsi="Arial" w:cs="Arial"/>
          <w:b/>
          <w:sz w:val="48"/>
          <w:szCs w:val="48"/>
        </w:rPr>
      </w:pPr>
    </w:p>
    <w:p w:rsidR="006D6EA9" w:rsidRDefault="006D6EA9" w:rsidP="009E7E2E">
      <w:pPr>
        <w:spacing w:line="360" w:lineRule="auto"/>
        <w:contextualSpacing/>
        <w:jc w:val="center"/>
        <w:rPr>
          <w:rFonts w:ascii="Arial" w:hAnsi="Arial" w:cs="Arial"/>
          <w:b/>
          <w:sz w:val="48"/>
          <w:szCs w:val="48"/>
        </w:rPr>
      </w:pPr>
    </w:p>
    <w:p w:rsidR="006D6EA9" w:rsidRDefault="006D6EA9" w:rsidP="009E7E2E">
      <w:pPr>
        <w:spacing w:line="360" w:lineRule="auto"/>
        <w:contextualSpacing/>
        <w:jc w:val="center"/>
        <w:rPr>
          <w:rFonts w:ascii="Arial" w:hAnsi="Arial" w:cs="Arial"/>
          <w:b/>
          <w:sz w:val="48"/>
          <w:szCs w:val="48"/>
        </w:rPr>
      </w:pPr>
    </w:p>
    <w:p w:rsidR="00582F16" w:rsidRDefault="00582F16" w:rsidP="009E7E2E">
      <w:pPr>
        <w:spacing w:line="360" w:lineRule="auto"/>
        <w:contextualSpacing/>
        <w:jc w:val="center"/>
        <w:rPr>
          <w:rFonts w:ascii="Arial" w:hAnsi="Arial" w:cs="Arial"/>
          <w:b/>
          <w:sz w:val="48"/>
          <w:szCs w:val="48"/>
        </w:rPr>
      </w:pPr>
    </w:p>
    <w:p w:rsidR="009E7E2E" w:rsidRDefault="00470E8B" w:rsidP="001100DB">
      <w:pPr>
        <w:pStyle w:val="Ttulo1"/>
        <w:numPr>
          <w:ilvl w:val="0"/>
          <w:numId w:val="0"/>
        </w:numPr>
        <w:jc w:val="center"/>
        <w:rPr>
          <w:color w:val="auto"/>
          <w:sz w:val="48"/>
          <w:szCs w:val="48"/>
        </w:rPr>
      </w:pPr>
      <w:bookmarkStart w:id="92" w:name="_Toc399803144"/>
      <w:r w:rsidRPr="009F211D">
        <w:rPr>
          <w:color w:val="auto"/>
          <w:sz w:val="48"/>
          <w:szCs w:val="48"/>
        </w:rPr>
        <w:t>C</w:t>
      </w:r>
      <w:r>
        <w:rPr>
          <w:color w:val="auto"/>
          <w:sz w:val="48"/>
          <w:szCs w:val="48"/>
        </w:rPr>
        <w:t>onclusión</w:t>
      </w:r>
      <w:bookmarkEnd w:id="92"/>
    </w:p>
    <w:p w:rsidR="00470E8B" w:rsidRPr="00470E8B" w:rsidRDefault="00470E8B" w:rsidP="00470E8B">
      <w:pPr>
        <w:rPr>
          <w:lang w:eastAsia="es-MX" w:bidi="ar-SA"/>
        </w:rPr>
      </w:pPr>
    </w:p>
    <w:p w:rsidR="0051535C" w:rsidRDefault="0051535C" w:rsidP="009E7E2E">
      <w:pPr>
        <w:spacing w:line="360" w:lineRule="auto"/>
        <w:contextualSpacing/>
        <w:jc w:val="center"/>
        <w:rPr>
          <w:rFonts w:ascii="Arial" w:hAnsi="Arial" w:cs="Arial"/>
          <w:b/>
          <w:sz w:val="48"/>
          <w:szCs w:val="48"/>
        </w:rPr>
      </w:pPr>
    </w:p>
    <w:p w:rsidR="009E7E2E" w:rsidRDefault="0098092C" w:rsidP="0098092C">
      <w:pPr>
        <w:spacing w:line="360" w:lineRule="auto"/>
        <w:contextualSpacing/>
        <w:rPr>
          <w:rFonts w:ascii="Arial" w:hAnsi="Arial" w:cs="Arial"/>
          <w:b/>
          <w:sz w:val="48"/>
          <w:szCs w:val="48"/>
        </w:rPr>
      </w:pPr>
      <w:r>
        <w:rPr>
          <w:rFonts w:ascii="Arial" w:hAnsi="Arial" w:cs="Arial"/>
          <w:b/>
          <w:sz w:val="48"/>
          <w:szCs w:val="48"/>
        </w:rPr>
        <w:t xml:space="preserve">                              </w:t>
      </w:r>
    </w:p>
    <w:p w:rsidR="0067687C" w:rsidRDefault="0067687C" w:rsidP="009E7E2E">
      <w:pPr>
        <w:spacing w:line="360" w:lineRule="auto"/>
        <w:contextualSpacing/>
        <w:jc w:val="center"/>
        <w:rPr>
          <w:rFonts w:ascii="Arial" w:hAnsi="Arial" w:cs="Arial"/>
          <w:b/>
          <w:sz w:val="48"/>
          <w:szCs w:val="48"/>
        </w:rPr>
        <w:sectPr w:rsidR="0067687C" w:rsidSect="007F078D">
          <w:headerReference w:type="default" r:id="rId120"/>
          <w:footerReference w:type="default" r:id="rId121"/>
          <w:pgSz w:w="12240" w:h="15840" w:code="1"/>
          <w:pgMar w:top="1701" w:right="737" w:bottom="1701" w:left="737" w:header="709" w:footer="709" w:gutter="0"/>
          <w:pgNumType w:start="76"/>
          <w:cols w:space="708"/>
          <w:docGrid w:linePitch="360"/>
        </w:sectPr>
      </w:pPr>
    </w:p>
    <w:p w:rsidR="009E7E2E" w:rsidRDefault="009E7E2E" w:rsidP="009E7E2E">
      <w:pPr>
        <w:spacing w:line="360" w:lineRule="auto"/>
        <w:contextualSpacing/>
        <w:jc w:val="both"/>
        <w:rPr>
          <w:rFonts w:ascii="Arial" w:hAnsi="Arial" w:cs="Arial"/>
        </w:rPr>
      </w:pPr>
      <w:r>
        <w:rPr>
          <w:rFonts w:ascii="Arial" w:hAnsi="Arial" w:cs="Arial"/>
        </w:rPr>
        <w:lastRenderedPageBreak/>
        <w:t>Se puede concluir que d</w:t>
      </w:r>
      <w:r w:rsidRPr="00FE694D">
        <w:rPr>
          <w:rFonts w:ascii="Arial" w:hAnsi="Arial" w:cs="Arial"/>
        </w:rPr>
        <w:t xml:space="preserve">isponer de recursos para </w:t>
      </w:r>
      <w:r>
        <w:rPr>
          <w:rFonts w:ascii="Arial" w:hAnsi="Arial" w:cs="Arial"/>
        </w:rPr>
        <w:t>reducir carencias relacionadas con</w:t>
      </w:r>
      <w:r w:rsidRPr="00FE694D">
        <w:rPr>
          <w:rFonts w:ascii="Arial" w:hAnsi="Arial" w:cs="Arial"/>
        </w:rPr>
        <w:t xml:space="preserve"> antecedentes de Matemáticas</w:t>
      </w:r>
      <w:r>
        <w:rPr>
          <w:rFonts w:ascii="Arial" w:hAnsi="Arial" w:cs="Arial"/>
        </w:rPr>
        <w:t>,</w:t>
      </w:r>
      <w:r w:rsidRPr="00FE694D">
        <w:rPr>
          <w:rFonts w:ascii="Arial" w:hAnsi="Arial" w:cs="Arial"/>
        </w:rPr>
        <w:t xml:space="preserve"> que hoy según las estadísticas es un</w:t>
      </w:r>
      <w:r>
        <w:rPr>
          <w:rFonts w:ascii="Arial" w:hAnsi="Arial" w:cs="Arial"/>
        </w:rPr>
        <w:t xml:space="preserve"> problema común </w:t>
      </w:r>
      <w:r w:rsidR="00341727">
        <w:rPr>
          <w:rFonts w:ascii="Arial" w:hAnsi="Arial" w:cs="Arial"/>
        </w:rPr>
        <w:t xml:space="preserve">y casi universal de los </w:t>
      </w:r>
      <w:r>
        <w:rPr>
          <w:rFonts w:ascii="Arial" w:hAnsi="Arial" w:cs="Arial"/>
        </w:rPr>
        <w:t>estudiantes, a</w:t>
      </w:r>
      <w:r w:rsidRPr="00FE694D">
        <w:rPr>
          <w:rFonts w:ascii="Arial" w:hAnsi="Arial" w:cs="Arial"/>
        </w:rPr>
        <w:t xml:space="preserve"> través de</w:t>
      </w:r>
      <w:r>
        <w:rPr>
          <w:rFonts w:ascii="Arial" w:hAnsi="Arial" w:cs="Arial"/>
        </w:rPr>
        <w:t xml:space="preserve"> </w:t>
      </w:r>
      <w:r w:rsidRPr="00FE694D">
        <w:rPr>
          <w:rFonts w:ascii="Arial" w:hAnsi="Arial" w:cs="Arial"/>
        </w:rPr>
        <w:t xml:space="preserve">involucrar principios </w:t>
      </w:r>
      <w:r>
        <w:rPr>
          <w:rFonts w:ascii="Arial" w:hAnsi="Arial" w:cs="Arial"/>
        </w:rPr>
        <w:t xml:space="preserve">de </w:t>
      </w:r>
      <w:r w:rsidRPr="00FE694D">
        <w:rPr>
          <w:rFonts w:ascii="Arial" w:hAnsi="Arial" w:cs="Arial"/>
        </w:rPr>
        <w:t xml:space="preserve">programación </w:t>
      </w:r>
      <w:r>
        <w:rPr>
          <w:rFonts w:ascii="Arial" w:hAnsi="Arial" w:cs="Arial"/>
        </w:rPr>
        <w:t>conjuntamente</w:t>
      </w:r>
      <w:r w:rsidRPr="00FE694D">
        <w:rPr>
          <w:rFonts w:ascii="Arial" w:hAnsi="Arial" w:cs="Arial"/>
        </w:rPr>
        <w:t xml:space="preserve"> con la enseñanza de temas de Matemáticas</w:t>
      </w:r>
      <w:r>
        <w:rPr>
          <w:rFonts w:ascii="Arial" w:hAnsi="Arial" w:cs="Arial"/>
        </w:rPr>
        <w:t>,</w:t>
      </w:r>
      <w:r w:rsidRPr="00FE694D">
        <w:rPr>
          <w:rFonts w:ascii="Arial" w:hAnsi="Arial" w:cs="Arial"/>
        </w:rPr>
        <w:t xml:space="preserve"> </w:t>
      </w:r>
      <w:r>
        <w:rPr>
          <w:rFonts w:ascii="Arial" w:hAnsi="Arial" w:cs="Arial"/>
        </w:rPr>
        <w:t xml:space="preserve">es </w:t>
      </w:r>
      <w:r w:rsidRPr="00FE694D">
        <w:rPr>
          <w:rFonts w:ascii="Arial" w:hAnsi="Arial" w:cs="Arial"/>
        </w:rPr>
        <w:t xml:space="preserve">un </w:t>
      </w:r>
      <w:r>
        <w:rPr>
          <w:rFonts w:ascii="Arial" w:hAnsi="Arial" w:cs="Arial"/>
        </w:rPr>
        <w:t xml:space="preserve">nuevo </w:t>
      </w:r>
      <w:r w:rsidRPr="00FE694D">
        <w:rPr>
          <w:rFonts w:ascii="Arial" w:hAnsi="Arial" w:cs="Arial"/>
        </w:rPr>
        <w:t xml:space="preserve">punto de partida </w:t>
      </w:r>
      <w:r>
        <w:rPr>
          <w:rFonts w:ascii="Arial" w:hAnsi="Arial" w:cs="Arial"/>
        </w:rPr>
        <w:t>tanto d</w:t>
      </w:r>
      <w:r w:rsidRPr="00FE694D">
        <w:rPr>
          <w:rFonts w:ascii="Arial" w:hAnsi="Arial" w:cs="Arial"/>
        </w:rPr>
        <w:t>el aprendizaje de la</w:t>
      </w:r>
      <w:r>
        <w:rPr>
          <w:rFonts w:ascii="Arial" w:hAnsi="Arial" w:cs="Arial"/>
        </w:rPr>
        <w:t xml:space="preserve">s matemáticas, como de la </w:t>
      </w:r>
      <w:r w:rsidRPr="00FE694D">
        <w:rPr>
          <w:rFonts w:ascii="Arial" w:hAnsi="Arial" w:cs="Arial"/>
        </w:rPr>
        <w:t>programación</w:t>
      </w:r>
      <w:r>
        <w:rPr>
          <w:rFonts w:ascii="Arial" w:hAnsi="Arial" w:cs="Arial"/>
        </w:rPr>
        <w:t xml:space="preserve">, orientado a una nueva manera </w:t>
      </w:r>
      <w:r w:rsidRPr="00FE694D">
        <w:rPr>
          <w:rFonts w:ascii="Arial" w:hAnsi="Arial" w:cs="Arial"/>
        </w:rPr>
        <w:t xml:space="preserve">de aprender </w:t>
      </w:r>
      <w:r>
        <w:rPr>
          <w:rFonts w:ascii="Arial" w:hAnsi="Arial" w:cs="Arial"/>
        </w:rPr>
        <w:t>más allá de sólo resolver</w:t>
      </w:r>
      <w:r w:rsidRPr="00FE694D">
        <w:rPr>
          <w:rFonts w:ascii="Arial" w:hAnsi="Arial" w:cs="Arial"/>
        </w:rPr>
        <w:t xml:space="preserve"> ejercicios. </w:t>
      </w:r>
    </w:p>
    <w:p w:rsidR="009E7E2E" w:rsidRDefault="009E7E2E" w:rsidP="009E7E2E">
      <w:pPr>
        <w:spacing w:line="360" w:lineRule="auto"/>
        <w:contextualSpacing/>
        <w:jc w:val="both"/>
        <w:rPr>
          <w:rFonts w:ascii="Arial" w:hAnsi="Arial" w:cs="Arial"/>
        </w:rPr>
      </w:pPr>
    </w:p>
    <w:p w:rsidR="009E7E2E" w:rsidRDefault="00EE76B5" w:rsidP="009E7E2E">
      <w:pPr>
        <w:spacing w:line="360" w:lineRule="auto"/>
        <w:contextualSpacing/>
        <w:jc w:val="both"/>
        <w:rPr>
          <w:rFonts w:ascii="Arial" w:hAnsi="Arial" w:cs="Arial"/>
        </w:rPr>
      </w:pPr>
      <w:r>
        <w:rPr>
          <w:rFonts w:ascii="Arial" w:hAnsi="Arial" w:cs="Arial"/>
        </w:rPr>
        <w:t>E</w:t>
      </w:r>
      <w:r w:rsidR="009E7E2E">
        <w:rPr>
          <w:rFonts w:ascii="Arial" w:hAnsi="Arial" w:cs="Arial"/>
        </w:rPr>
        <w:t xml:space="preserve">l diseño de programas obliga a ser cuidadoso con la definición de datos, definir firmas, propósitos, formatos y pruebas. Lo que da un sentido adicional a apoyarse en recursos </w:t>
      </w:r>
      <w:r w:rsidR="009E7E2E" w:rsidRPr="00FE694D">
        <w:rPr>
          <w:rFonts w:ascii="Arial" w:hAnsi="Arial" w:cs="Arial"/>
        </w:rPr>
        <w:t xml:space="preserve">en línea, </w:t>
      </w:r>
      <w:r w:rsidR="009E7E2E">
        <w:rPr>
          <w:rFonts w:ascii="Arial" w:hAnsi="Arial" w:cs="Arial"/>
        </w:rPr>
        <w:t>los que por su parte son cada vez más populares, accesibles, y de mejor calidad</w:t>
      </w:r>
      <w:r w:rsidR="009E7E2E" w:rsidRPr="00FE694D">
        <w:rPr>
          <w:rFonts w:ascii="Arial" w:hAnsi="Arial" w:cs="Arial"/>
        </w:rPr>
        <w:t xml:space="preserve">. </w:t>
      </w:r>
    </w:p>
    <w:p w:rsidR="009E7E2E" w:rsidRDefault="009E7E2E" w:rsidP="009E7E2E">
      <w:pPr>
        <w:spacing w:line="360" w:lineRule="auto"/>
        <w:contextualSpacing/>
        <w:jc w:val="both"/>
        <w:rPr>
          <w:rFonts w:ascii="Arial" w:hAnsi="Arial" w:cs="Arial"/>
        </w:rPr>
      </w:pPr>
    </w:p>
    <w:p w:rsidR="009E7E2E" w:rsidRDefault="009E7E2E" w:rsidP="009E7E2E">
      <w:pPr>
        <w:spacing w:line="360" w:lineRule="auto"/>
        <w:contextualSpacing/>
        <w:jc w:val="both"/>
        <w:rPr>
          <w:rFonts w:ascii="Arial" w:hAnsi="Arial" w:cs="Arial"/>
        </w:rPr>
      </w:pPr>
      <w:r>
        <w:rPr>
          <w:rFonts w:ascii="Arial" w:hAnsi="Arial" w:cs="Arial"/>
        </w:rPr>
        <w:t>Sin olvidar que todo método, recurso y forma de aprendizaje será tan</w:t>
      </w:r>
      <w:r w:rsidRPr="00FE694D">
        <w:rPr>
          <w:rFonts w:ascii="Arial" w:hAnsi="Arial" w:cs="Arial"/>
        </w:rPr>
        <w:t xml:space="preserve"> efectivo </w:t>
      </w:r>
      <w:r>
        <w:rPr>
          <w:rFonts w:ascii="Arial" w:hAnsi="Arial" w:cs="Arial"/>
        </w:rPr>
        <w:t>como sean la curiosidad, el interés y la motivación de</w:t>
      </w:r>
      <w:r w:rsidRPr="00FE694D">
        <w:rPr>
          <w:rFonts w:ascii="Arial" w:hAnsi="Arial" w:cs="Arial"/>
        </w:rPr>
        <w:t>l</w:t>
      </w:r>
      <w:r>
        <w:rPr>
          <w:rFonts w:ascii="Arial" w:hAnsi="Arial" w:cs="Arial"/>
        </w:rPr>
        <w:t xml:space="preserve"> estudiante</w:t>
      </w:r>
      <w:r w:rsidRPr="00FE694D">
        <w:rPr>
          <w:rFonts w:ascii="Arial" w:hAnsi="Arial" w:cs="Arial"/>
        </w:rPr>
        <w:t>.</w:t>
      </w:r>
      <w:r>
        <w:rPr>
          <w:rFonts w:ascii="Arial" w:hAnsi="Arial" w:cs="Arial"/>
        </w:rPr>
        <w:t xml:space="preserve"> Los cuales a su vez retroalimentan, y se retroalimentan, de todos esos recursos, creando nuevas opciones educativas en diferentes sectores a nivel local, nacional e internacional.</w:t>
      </w:r>
    </w:p>
    <w:p w:rsidR="009E7E2E" w:rsidRDefault="009E7E2E" w:rsidP="009E7E2E"/>
    <w:p w:rsidR="009E7E2E" w:rsidRDefault="009E7E2E"/>
    <w:p w:rsidR="009E7E2E" w:rsidRDefault="009E7E2E"/>
    <w:p w:rsidR="005C3923" w:rsidRDefault="005C3923"/>
    <w:p w:rsidR="005C3923" w:rsidRPr="005C3923" w:rsidRDefault="005C3923" w:rsidP="005C3923"/>
    <w:p w:rsidR="005C3923" w:rsidRPr="005C3923" w:rsidRDefault="005C3923" w:rsidP="005C3923"/>
    <w:p w:rsidR="005C3923" w:rsidRPr="005C3923" w:rsidRDefault="005C3923" w:rsidP="005C3923"/>
    <w:p w:rsidR="005C3923" w:rsidRPr="005C3923" w:rsidRDefault="005C3923" w:rsidP="005C3923"/>
    <w:p w:rsidR="005C3923" w:rsidRPr="005C3923" w:rsidRDefault="005C3923" w:rsidP="005C3923"/>
    <w:p w:rsidR="005C3923" w:rsidRPr="005C3923" w:rsidRDefault="005C3923" w:rsidP="005C3923"/>
    <w:p w:rsidR="005C3923" w:rsidRPr="005C3923" w:rsidRDefault="005C3923" w:rsidP="005C3923"/>
    <w:p w:rsidR="005C3923" w:rsidRPr="005C3923" w:rsidRDefault="005C3923" w:rsidP="005C3923"/>
    <w:p w:rsidR="005C3923" w:rsidRPr="005C3923" w:rsidRDefault="005C3923" w:rsidP="005C3923"/>
    <w:p w:rsidR="005C3923" w:rsidRPr="005C3923" w:rsidRDefault="005C3923" w:rsidP="005C3923"/>
    <w:p w:rsidR="005C3923" w:rsidRPr="005C3923" w:rsidRDefault="005C3923" w:rsidP="005C3923"/>
    <w:p w:rsidR="005C3923" w:rsidRDefault="005C3923" w:rsidP="005C3923"/>
    <w:p w:rsidR="0067687C" w:rsidRPr="005C3923" w:rsidRDefault="005C3923" w:rsidP="005C3923">
      <w:pPr>
        <w:tabs>
          <w:tab w:val="left" w:pos="1095"/>
        </w:tabs>
        <w:sectPr w:rsidR="0067687C" w:rsidRPr="005C3923" w:rsidSect="00044AA9">
          <w:headerReference w:type="default" r:id="rId122"/>
          <w:footerReference w:type="default" r:id="rId123"/>
          <w:pgSz w:w="12240" w:h="15840" w:code="1"/>
          <w:pgMar w:top="1701" w:right="737" w:bottom="1701" w:left="737" w:header="709" w:footer="709" w:gutter="0"/>
          <w:pgNumType w:start="82"/>
          <w:cols w:space="708"/>
          <w:docGrid w:linePitch="360"/>
        </w:sectPr>
      </w:pPr>
      <w:r>
        <w:tab/>
      </w:r>
    </w:p>
    <w:p w:rsidR="009E7E2E" w:rsidRDefault="00293B11" w:rsidP="00293B11">
      <w:pPr>
        <w:tabs>
          <w:tab w:val="left" w:pos="1095"/>
        </w:tabs>
      </w:pPr>
      <w:r>
        <w:lastRenderedPageBreak/>
        <w:tab/>
      </w:r>
    </w:p>
    <w:p w:rsidR="00293B11" w:rsidRDefault="00293B11" w:rsidP="00293B11">
      <w:pPr>
        <w:tabs>
          <w:tab w:val="left" w:pos="1095"/>
        </w:tabs>
      </w:pPr>
    </w:p>
    <w:p w:rsidR="00293B11" w:rsidRDefault="00293B11" w:rsidP="00293B11">
      <w:pPr>
        <w:tabs>
          <w:tab w:val="left" w:pos="1095"/>
        </w:tabs>
        <w:rPr>
          <w:rFonts w:ascii="Arial" w:hAnsi="Arial" w:cs="Arial"/>
          <w:b/>
          <w:sz w:val="48"/>
          <w:szCs w:val="48"/>
        </w:rPr>
      </w:pPr>
    </w:p>
    <w:p w:rsidR="009E7E2E" w:rsidRDefault="009E7E2E" w:rsidP="009E7E2E">
      <w:pPr>
        <w:keepLines/>
        <w:spacing w:line="360" w:lineRule="auto"/>
        <w:contextualSpacing/>
        <w:jc w:val="center"/>
        <w:rPr>
          <w:rFonts w:ascii="Arial" w:hAnsi="Arial" w:cs="Arial"/>
          <w:b/>
          <w:sz w:val="48"/>
          <w:szCs w:val="48"/>
        </w:rPr>
      </w:pPr>
    </w:p>
    <w:p w:rsidR="00293B11" w:rsidRDefault="00293B11" w:rsidP="009E7E2E">
      <w:pPr>
        <w:keepLines/>
        <w:spacing w:line="360" w:lineRule="auto"/>
        <w:contextualSpacing/>
        <w:jc w:val="center"/>
        <w:rPr>
          <w:rFonts w:ascii="Arial" w:hAnsi="Arial" w:cs="Arial"/>
          <w:b/>
          <w:sz w:val="48"/>
          <w:szCs w:val="48"/>
        </w:rPr>
      </w:pPr>
    </w:p>
    <w:p w:rsidR="00293B11" w:rsidRDefault="00293B11" w:rsidP="009E7E2E">
      <w:pPr>
        <w:keepLines/>
        <w:spacing w:line="360" w:lineRule="auto"/>
        <w:contextualSpacing/>
        <w:jc w:val="center"/>
        <w:rPr>
          <w:rFonts w:ascii="Arial" w:hAnsi="Arial" w:cs="Arial"/>
          <w:b/>
          <w:sz w:val="48"/>
          <w:szCs w:val="48"/>
        </w:rPr>
      </w:pPr>
    </w:p>
    <w:p w:rsidR="00293B11" w:rsidRDefault="00293B11" w:rsidP="009E7E2E">
      <w:pPr>
        <w:keepLines/>
        <w:spacing w:line="360" w:lineRule="auto"/>
        <w:contextualSpacing/>
        <w:jc w:val="center"/>
        <w:rPr>
          <w:rFonts w:ascii="Arial" w:hAnsi="Arial" w:cs="Arial"/>
          <w:b/>
          <w:sz w:val="48"/>
          <w:szCs w:val="48"/>
        </w:rPr>
      </w:pPr>
    </w:p>
    <w:p w:rsidR="00293B11" w:rsidRDefault="00293B11" w:rsidP="009E7E2E">
      <w:pPr>
        <w:keepLines/>
        <w:spacing w:line="360" w:lineRule="auto"/>
        <w:contextualSpacing/>
        <w:jc w:val="center"/>
        <w:rPr>
          <w:rFonts w:ascii="Arial" w:hAnsi="Arial" w:cs="Arial"/>
          <w:b/>
          <w:sz w:val="48"/>
          <w:szCs w:val="48"/>
        </w:rPr>
      </w:pPr>
    </w:p>
    <w:p w:rsidR="009E7E2E" w:rsidRDefault="005065C9" w:rsidP="00E76B9B">
      <w:pPr>
        <w:pStyle w:val="Ttulo1"/>
        <w:numPr>
          <w:ilvl w:val="0"/>
          <w:numId w:val="0"/>
        </w:numPr>
        <w:jc w:val="center"/>
        <w:rPr>
          <w:color w:val="auto"/>
          <w:sz w:val="48"/>
          <w:szCs w:val="48"/>
        </w:rPr>
      </w:pPr>
      <w:bookmarkStart w:id="93" w:name="_Toc399803145"/>
      <w:r w:rsidRPr="00C62889">
        <w:rPr>
          <w:color w:val="auto"/>
          <w:sz w:val="48"/>
          <w:szCs w:val="48"/>
        </w:rPr>
        <w:t>B</w:t>
      </w:r>
      <w:r>
        <w:rPr>
          <w:color w:val="auto"/>
          <w:sz w:val="48"/>
          <w:szCs w:val="48"/>
        </w:rPr>
        <w:t>ibliografía</w:t>
      </w:r>
      <w:bookmarkEnd w:id="93"/>
    </w:p>
    <w:p w:rsidR="005065C9" w:rsidRPr="005065C9" w:rsidRDefault="005065C9" w:rsidP="005065C9">
      <w:pPr>
        <w:rPr>
          <w:lang w:eastAsia="es-MX" w:bidi="ar-SA"/>
        </w:rPr>
      </w:pPr>
    </w:p>
    <w:p w:rsidR="009E7E2E" w:rsidRDefault="009E7E2E" w:rsidP="009E7E2E">
      <w:pPr>
        <w:keepLines/>
        <w:spacing w:line="360" w:lineRule="auto"/>
        <w:contextualSpacing/>
        <w:rPr>
          <w:rFonts w:ascii="Arial" w:hAnsi="Arial" w:cs="Arial"/>
          <w:sz w:val="48"/>
          <w:szCs w:val="48"/>
        </w:rPr>
      </w:pPr>
    </w:p>
    <w:p w:rsidR="009E7E2E" w:rsidRPr="00162F90" w:rsidRDefault="002E0FD1" w:rsidP="009E7E2E">
      <w:pPr>
        <w:keepLines/>
        <w:spacing w:line="360" w:lineRule="auto"/>
        <w:contextualSpacing/>
        <w:jc w:val="center"/>
        <w:rPr>
          <w:rFonts w:ascii="Arial" w:hAnsi="Arial" w:cs="Arial"/>
          <w:b/>
          <w:sz w:val="48"/>
          <w:szCs w:val="48"/>
        </w:rPr>
      </w:pPr>
      <w:r>
        <w:rPr>
          <w:rFonts w:ascii="Arial" w:hAnsi="Arial" w:cs="Arial"/>
          <w:b/>
          <w:sz w:val="48"/>
          <w:szCs w:val="48"/>
        </w:rPr>
        <w:t xml:space="preserve">    </w:t>
      </w:r>
    </w:p>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9E7E2E" w:rsidRDefault="009E7E2E"/>
    <w:p w:rsidR="00F90599" w:rsidRDefault="00F90599">
      <w:pPr>
        <w:sectPr w:rsidR="00F90599" w:rsidSect="00A6362A">
          <w:headerReference w:type="default" r:id="rId124"/>
          <w:footerReference w:type="default" r:id="rId125"/>
          <w:pgSz w:w="12240" w:h="15840" w:code="1"/>
          <w:pgMar w:top="1701" w:right="737" w:bottom="1701" w:left="737" w:header="709" w:footer="709" w:gutter="0"/>
          <w:pgNumType w:start="71" w:chapStyle="1"/>
          <w:cols w:space="708"/>
          <w:docGrid w:linePitch="360"/>
        </w:sectPr>
      </w:pPr>
    </w:p>
    <w:p w:rsidR="006C38AA" w:rsidRPr="006C38AA" w:rsidRDefault="006C38AA" w:rsidP="006C38AA">
      <w:pPr>
        <w:pStyle w:val="Prrafodelista"/>
        <w:numPr>
          <w:ilvl w:val="0"/>
          <w:numId w:val="39"/>
        </w:numPr>
        <w:spacing w:before="480" w:line="276" w:lineRule="auto"/>
        <w:contextualSpacing w:val="0"/>
        <w:outlineLvl w:val="0"/>
        <w:rPr>
          <w:rFonts w:ascii="Cambria" w:eastAsia="Cambria" w:hAnsi="Cambria" w:cs="Cambria"/>
          <w:b/>
          <w:vanish/>
          <w:color w:val="365F91"/>
          <w:sz w:val="28"/>
        </w:rPr>
      </w:pPr>
      <w:bookmarkStart w:id="94" w:name="_Toc394703562"/>
      <w:bookmarkStart w:id="95" w:name="_Toc394708876"/>
      <w:bookmarkStart w:id="96" w:name="_Toc398641608"/>
      <w:bookmarkStart w:id="97" w:name="_Toc399197850"/>
      <w:bookmarkStart w:id="98" w:name="_Toc399280146"/>
      <w:bookmarkStart w:id="99" w:name="_Toc399606014"/>
      <w:bookmarkStart w:id="100" w:name="_Toc399608021"/>
      <w:bookmarkStart w:id="101" w:name="_Toc399715455"/>
      <w:bookmarkStart w:id="102" w:name="_Toc399719267"/>
      <w:bookmarkStart w:id="103" w:name="_Toc399803146"/>
      <w:bookmarkEnd w:id="94"/>
      <w:bookmarkEnd w:id="95"/>
      <w:bookmarkEnd w:id="96"/>
      <w:bookmarkEnd w:id="97"/>
      <w:bookmarkEnd w:id="98"/>
      <w:bookmarkEnd w:id="99"/>
      <w:bookmarkEnd w:id="100"/>
      <w:bookmarkEnd w:id="101"/>
      <w:bookmarkEnd w:id="102"/>
      <w:bookmarkEnd w:id="103"/>
    </w:p>
    <w:p w:rsidR="002D1570" w:rsidRPr="00C174C4" w:rsidRDefault="009E7E2E" w:rsidP="00E36310">
      <w:pPr>
        <w:rPr>
          <w:rFonts w:ascii="Arial" w:hAnsi="Arial" w:cs="Arial"/>
        </w:rPr>
      </w:pPr>
      <w:r w:rsidRPr="00C174C4">
        <w:rPr>
          <w:rFonts w:ascii="Arial" w:hAnsi="Arial" w:cs="Arial"/>
        </w:rPr>
        <w:t xml:space="preserve"> </w:t>
      </w:r>
    </w:p>
    <w:sdt>
      <w:sdtPr>
        <w:rPr>
          <w:rFonts w:ascii="Times New Roman" w:eastAsia="DejaVu Sans" w:hAnsi="Times New Roman" w:cs="Lohit Hindi"/>
          <w:b w:val="0"/>
          <w:color w:val="auto"/>
          <w:kern w:val="1"/>
          <w:sz w:val="24"/>
          <w:szCs w:val="24"/>
          <w:lang w:val="es-ES" w:eastAsia="hi-IN" w:bidi="hi-IN"/>
        </w:rPr>
        <w:id w:val="1114483410"/>
        <w:docPartObj>
          <w:docPartGallery w:val="Bibliographies"/>
          <w:docPartUnique/>
        </w:docPartObj>
      </w:sdtPr>
      <w:sdtEndPr>
        <w:rPr>
          <w:lang w:val="es-MX"/>
        </w:rPr>
      </w:sdtEndPr>
      <w:sdtContent>
        <w:p w:rsidR="002D1570" w:rsidRDefault="002D1570" w:rsidP="008F69A6">
          <w:pPr>
            <w:pStyle w:val="Ttulo1"/>
            <w:numPr>
              <w:ilvl w:val="0"/>
              <w:numId w:val="0"/>
            </w:numPr>
            <w:ind w:left="432" w:hanging="432"/>
          </w:pPr>
        </w:p>
        <w:sdt>
          <w:sdtPr>
            <w:rPr>
              <w:rFonts w:cs="Lohit Hindi"/>
              <w:szCs w:val="24"/>
            </w:rPr>
            <w:id w:val="111145805"/>
            <w:bibliography/>
          </w:sdtPr>
          <w:sdtEndPr/>
          <w:sdtContent>
            <w:p w:rsidR="00430D0A" w:rsidRPr="00B63319" w:rsidRDefault="00436129" w:rsidP="00430D0A">
              <w:pPr>
                <w:pStyle w:val="Bibliografa"/>
                <w:ind w:left="720" w:hanging="720"/>
                <w:rPr>
                  <w:rFonts w:ascii="Arial" w:hAnsi="Arial" w:cs="Arial"/>
                  <w:noProof/>
                  <w:szCs w:val="24"/>
                </w:rPr>
              </w:pPr>
              <w:r w:rsidRPr="00B63319">
                <w:rPr>
                  <w:rFonts w:ascii="Arial" w:hAnsi="Arial" w:cs="Arial"/>
                  <w:szCs w:val="24"/>
                </w:rPr>
                <w:fldChar w:fldCharType="begin"/>
              </w:r>
              <w:r w:rsidR="002D1570" w:rsidRPr="00B63319">
                <w:rPr>
                  <w:rFonts w:ascii="Arial" w:hAnsi="Arial" w:cs="Arial"/>
                  <w:szCs w:val="24"/>
                </w:rPr>
                <w:instrText>BIBLIOGRAPHY</w:instrText>
              </w:r>
              <w:r w:rsidRPr="00B63319">
                <w:rPr>
                  <w:rFonts w:ascii="Arial" w:hAnsi="Arial" w:cs="Arial"/>
                  <w:szCs w:val="24"/>
                </w:rPr>
                <w:fldChar w:fldCharType="separate"/>
              </w:r>
              <w:r w:rsidR="00430D0A" w:rsidRPr="00B63319">
                <w:rPr>
                  <w:rFonts w:ascii="Arial" w:hAnsi="Arial" w:cs="Arial"/>
                  <w:noProof/>
                  <w:szCs w:val="24"/>
                </w:rPr>
                <w:t>(11 de Septiembre de 2014). Obtenido de DCB, Matematicas: http://dcb.fi-c.unam.mx/CoordinacionesAcademicas/Matematicas/</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 xml:space="preserve">(12 de septiembre de 2014). Obtenido de http://www.w3schools.com/html/html5_intro.asp </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(12 de septiembre de 2014). Obtenido de http://www.w3.org/</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(12 de septiembre de 2014). Obtenido de https://es.khanacademy.org/</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(13 de septiembre de 2014). Obtenido de https://www.coursera.org/</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(19 de septiembre de 2014). Obtenido de http://www.wescheme.org</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(19 de septiembre de 2014). Obtenido de Ambiente de programacion: http://www.wescheme.org/openEditor</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(19 de septiembre de 2014). Obtenido de Lenguaje: http://racket-lang.org/</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(19 de septiembre de 2014). Obtenido de API: http://www.rastersoft.com/OS2/CURSO/APIEXPL.HTM</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(10 de septiembre de 2014). Obtenido de Proyecto Arquimides: http://arquimedes.matem.unam.mx/</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(22 de septiembre de 2014). Obtenido de PLT Redex: http://redex.racket-lang.org/</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(22 de septiembre de 2014). Obtenido de How to Design Programs: http://www.htdp.org/</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(22 de septiembre de 2014). Obtenido de Realm of Racket: http://www.realmofracket.com/</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(22 de septiembre de 2014). Obtenido de PLAI: http://cs.brown.edu/~sk/Publications/Books/ProgLangs/2007-04-26/</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(22 de septiembre de 2014). Obtenido de Picturing Programas: http://picturingprograms.com/</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(22 de septiembre de 2014). Obtenido de Racket: http://racket-lang.org/</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(22 de septiembre de 2014). Obtenido de Bootstrap: http://www.bootstrapworld.org/</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(22 de septiembre de 2014). Obtenido de Realm of Racket: http://www.realmofracket.com/</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(13 de septiembre de 2014). Obtenido de Bootstrap: http://www.bootstrapworld.org/</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(septiembre de 2014). Obtenido de GitHub: https://github.com/plt/racket/wiki/Courses-using-Racket</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(27 de septiembre de 2014). Obtenido de Indiana: http://www.cs.indiana.edu/classes/c211/</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(27 de septiembre de 2014). Obtenido de Northeastern: http://www.ccs.neu.edu/course/cs2500f14/</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 xml:space="preserve">(27 de septiembre de 2014). Obtenido de Tufts: http://www.cs.tufts.edu/comp/50PSS-2013f/ </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(27 de septiembre de 2014). Obtenido de Vassar: http://www.cs.vassar.edu/courses/top</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(27 de sept de 2014). Obtenido de CPSC 110: https://sites.google.com/site/ubccpsc110/</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(27 de septiembre de 2014). Obtenido de CS3613: Programming Languages, Winter: http://www.cs.unb.ca/~bremner/teaching/cs3613/</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 xml:space="preserve">(27 de septiembre de 2014). Obtenido de Computer Science Moodle: https://cs.berry.edu/moodle/ </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(27 de septiembre de 2014). Obtenido de ProgramDesign: https://www.coursera.org/course/programdesign</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(27 de septiembre de 2014). Obtenido de CS 115: https://www.student.cs.uwaterloo.ca/~cs115/</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(27 de septiembre de 2014). Obtenido de CS 1410-20: Object-Oriented Programming: http://www.eng.utah.edu/~cs1410-20/</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 xml:space="preserve">(13 de septiembre de 2014). Obtenido de Standards for Mathematics: http://www.corestandards.org/Math/ </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lastRenderedPageBreak/>
                <w:t xml:space="preserve">(13 de septiembre de 2014). Obtenido de Standards for Mathematics: http://www.corestandards.org/Math/ </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(13 de septiembre de 2014). Obtenido de Standards for Mathematical Practice: http://www.corestandards.org/Math/Practice/</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(29 de septiembre de 2014). Obtenido de Evaluacion: http://dcb.fi-c.unam.mx/CoordinacionesAcademicas/Matematicas/CapsulasAntecedentes/operaciones_algebraicas.html</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 xml:space="preserve">(29 de septiembre de 2014). Obtenido de Evaluación de Aritmética: https://es.khanacademy.org/mission/arithmetic </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 xml:space="preserve">(29 de septiembre de 2014). Obtenido de Evaluaciones de Álgebra I: https://es.khanacademy.org/mission/algebra </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(30 de septiembre de 2014). Obtenido de Álgebra I: https://es.khanacademy.org/mission/algebra</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(30 de septiembre de 2014). Obtenido de operaciones algebraicas: Cuestionario de Álgebra, http://dcb.fi-c.unam.mx/CoordinacionesAcademicas/Matematicas/CapsulasAntecedentes/operaciones_algebraicas.html (consultado el 29 de septiembre de 2014)</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(30 de septiembre de 2014). Obtenido de curso Kiczales: https://class.coursera.org/programdesign-002</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(30 de septiembre de 2014). Obtenido de Evaluación de Aritmética: https://es.khanacademy.org/mission/arithmetic</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(30 de septiembre de 2014). Obtenido de Ejercicio en WeScheme: http://www.wescheme.org/openEditor?publicId=JjZp3nDmUv</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(30 de septiembre de 2014). Obtenido de Receta de diseño: http://www.ccs.neu.edu/home/matthias/HtDP2e/part_one.html#%28part._ch~3ahtdp%29</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(10 de septiembre de 2014). Obtenido de Youtube: https://www.youtube.com/</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(11 de septiembre de 2014). Obtenido de ITESM: http://www.itesm.mx/wps/portal?WCM_GLOBAL_CONTEXT=</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(11 de septiembre de 2014). Obtenido de coursera: https://www.coursera.org/unam</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noProof/>
                  <w:szCs w:val="24"/>
                </w:rPr>
                <w:t>(11 de septiembre de 2014). Obtenido de UDG: http://www.udg.mx/es</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Bootstrap</w:t>
              </w:r>
              <w:r w:rsidRPr="00B63319">
                <w:rPr>
                  <w:rFonts w:ascii="Arial" w:hAnsi="Arial" w:cs="Arial"/>
                  <w:noProof/>
                  <w:szCs w:val="24"/>
                </w:rPr>
                <w:t>. (13 de septiembre de 2014). Obtenido de http://www.bootstrapworld.org/</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CCH</w:t>
              </w:r>
              <w:r w:rsidRPr="00B63319">
                <w:rPr>
                  <w:rFonts w:ascii="Arial" w:hAnsi="Arial" w:cs="Arial"/>
                  <w:noProof/>
                  <w:szCs w:val="24"/>
                </w:rPr>
                <w:t>. (11 de Septiembre de 2014). Obtenido de http://www.cch.unam.mx/</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Coleccion Conocimientos Fundamentales</w:t>
              </w:r>
              <w:r w:rsidRPr="00B63319">
                <w:rPr>
                  <w:rFonts w:ascii="Arial" w:hAnsi="Arial" w:cs="Arial"/>
                  <w:noProof/>
                  <w:szCs w:val="24"/>
                </w:rPr>
                <w:t>. (11 de Septiembre de 2014). Obtenido de http://www.conocimientosfundamentales.unam.mx/</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Coordinaciones Académicas</w:t>
              </w:r>
              <w:r w:rsidRPr="00B63319">
                <w:rPr>
                  <w:rFonts w:ascii="Arial" w:hAnsi="Arial" w:cs="Arial"/>
                  <w:noProof/>
                  <w:szCs w:val="24"/>
                </w:rPr>
                <w:t>. (11 de Septiembre de 2014). Obtenido de http://dcb.fi-c.unam.mx/CoordinacionesAcademicas/</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CREA</w:t>
              </w:r>
              <w:r w:rsidRPr="00B63319">
                <w:rPr>
                  <w:rFonts w:ascii="Arial" w:hAnsi="Arial" w:cs="Arial"/>
                  <w:noProof/>
                  <w:szCs w:val="24"/>
                </w:rPr>
                <w:t>. (11 de septiembre de 2014). Obtenido de http://www.crea.udg.mx/crea.jsp</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CREADOR</w:t>
              </w:r>
              <w:r w:rsidRPr="00B63319">
                <w:rPr>
                  <w:rFonts w:ascii="Arial" w:hAnsi="Arial" w:cs="Arial"/>
                  <w:noProof/>
                  <w:szCs w:val="24"/>
                </w:rPr>
                <w:t>. (septiembre de 2014). Obtenido de http://www.tecnologias.ciep.cga.udg.mx/creador/index.php</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DCB</w:t>
              </w:r>
              <w:r w:rsidRPr="00B63319">
                <w:rPr>
                  <w:rFonts w:ascii="Arial" w:hAnsi="Arial" w:cs="Arial"/>
                  <w:noProof/>
                  <w:szCs w:val="24"/>
                </w:rPr>
                <w:t>. (11 de Septiembre de 2014). Obtenido de http://dcb.fi-c.unam.mx/CoordinacionesAcademicas/Matematicas/CapsulasAntecedentes/index.html</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DCB</w:t>
              </w:r>
              <w:r w:rsidRPr="00B63319">
                <w:rPr>
                  <w:rFonts w:ascii="Arial" w:hAnsi="Arial" w:cs="Arial"/>
                  <w:noProof/>
                  <w:szCs w:val="24"/>
                </w:rPr>
                <w:t>. (11 de Septiembre de 2014). Obtenido de http://dcb.fi-c.unam.mx/CoordinacionesAcademicas/Matematicas/Autoevaluacion/index.html</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DCB</w:t>
              </w:r>
              <w:r w:rsidRPr="00B63319">
                <w:rPr>
                  <w:rFonts w:ascii="Arial" w:hAnsi="Arial" w:cs="Arial"/>
                  <w:noProof/>
                  <w:szCs w:val="24"/>
                </w:rPr>
                <w:t>. (11 de Septiembre de 2014). Obtenido de http://dcb.fi-c.unam.mx/CoordinacionesAcademicas/Matematicas/CapsulasAntecedentes/lgebra.html</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DCB, Algebra</w:t>
              </w:r>
              <w:r w:rsidRPr="00B63319">
                <w:rPr>
                  <w:rFonts w:ascii="Arial" w:hAnsi="Arial" w:cs="Arial"/>
                  <w:noProof/>
                  <w:szCs w:val="24"/>
                </w:rPr>
                <w:t>. (11 de Septiembre de 2014). Obtenido de http://dcb.fi-</w:t>
              </w:r>
              <w:r w:rsidRPr="00B63319">
                <w:rPr>
                  <w:rFonts w:ascii="Arial" w:hAnsi="Arial" w:cs="Arial"/>
                  <w:noProof/>
                  <w:szCs w:val="24"/>
                </w:rPr>
                <w:lastRenderedPageBreak/>
                <w:t>c.unam.mx/CoordinacionesAcademicas/Matematicas/Algebra/</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DCB, UNAM</w:t>
              </w:r>
              <w:r w:rsidRPr="00B63319">
                <w:rPr>
                  <w:rFonts w:ascii="Arial" w:hAnsi="Arial" w:cs="Arial"/>
                  <w:noProof/>
                  <w:szCs w:val="24"/>
                </w:rPr>
                <w:t>. (11 de Septiembre de 2014). Obtenido de http://dcb.fi-c.unam.mx/</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Estandares</w:t>
              </w:r>
              <w:r w:rsidRPr="00B63319">
                <w:rPr>
                  <w:rFonts w:ascii="Arial" w:hAnsi="Arial" w:cs="Arial"/>
                  <w:noProof/>
                  <w:szCs w:val="24"/>
                </w:rPr>
                <w:t>. (13 de septiembre de 2014). Obtenido de http://www.bootstrapworld.org/materials/Spring2014/Standards.shtml</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F.I, UNAM</w:t>
              </w:r>
              <w:r w:rsidRPr="00B63319">
                <w:rPr>
                  <w:rFonts w:ascii="Arial" w:hAnsi="Arial" w:cs="Arial"/>
                  <w:noProof/>
                  <w:szCs w:val="24"/>
                </w:rPr>
                <w:t>. (10 de septiembre de 2014). Obtenido de UNAM: http://www.ingenieria.unam.mx/</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Massive Open Online Courses</w:t>
              </w:r>
              <w:r w:rsidRPr="00B63319">
                <w:rPr>
                  <w:rFonts w:ascii="Arial" w:hAnsi="Arial" w:cs="Arial"/>
                  <w:noProof/>
                  <w:szCs w:val="24"/>
                </w:rPr>
                <w:t>. (10 de Septiembre de 2014). Obtenido de http://www.mooc.es/que-es-un-mooc/</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Michigan</w:t>
              </w:r>
              <w:r w:rsidRPr="00B63319">
                <w:rPr>
                  <w:rFonts w:ascii="Arial" w:hAnsi="Arial" w:cs="Arial"/>
                  <w:noProof/>
                  <w:szCs w:val="24"/>
                </w:rPr>
                <w:t>. (13 de septiembre de 2014). Obtenido de https://www.coursera.org/umich</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Proyecto Arquimides</w:t>
              </w:r>
              <w:r w:rsidRPr="00B63319">
                <w:rPr>
                  <w:rFonts w:ascii="Arial" w:hAnsi="Arial" w:cs="Arial"/>
                  <w:noProof/>
                  <w:szCs w:val="24"/>
                </w:rPr>
                <w:t>. (11 de Septiembre de 2014). Obtenido de http://arquimedes.matem.unam.mx/</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Proyecto Descartes</w:t>
              </w:r>
              <w:r w:rsidRPr="00B63319">
                <w:rPr>
                  <w:rFonts w:ascii="Arial" w:hAnsi="Arial" w:cs="Arial"/>
                  <w:noProof/>
                  <w:szCs w:val="24"/>
                </w:rPr>
                <w:t>. (10 de septiembre de 2014). Obtenido de http://proyectodescartes.org/miscelanea/tematico_algebra.htm</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Recursos Educativos para Todos</w:t>
              </w:r>
              <w:r w:rsidRPr="00B63319">
                <w:rPr>
                  <w:rFonts w:ascii="Arial" w:hAnsi="Arial" w:cs="Arial"/>
                  <w:noProof/>
                  <w:szCs w:val="24"/>
                </w:rPr>
                <w:t>. (11 de Septiembre de 2014). Obtenido de http://suayed.unam.mx/recursos/</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Tokio Coursera</w:t>
              </w:r>
              <w:r w:rsidRPr="00B63319">
                <w:rPr>
                  <w:rFonts w:ascii="Arial" w:hAnsi="Arial" w:cs="Arial"/>
                  <w:noProof/>
                  <w:szCs w:val="24"/>
                </w:rPr>
                <w:t xml:space="preserve">. (13 de septiembre de 2014). Obtenido de https://www.coursera.org/utokyo </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UnADM</w:t>
              </w:r>
              <w:r w:rsidRPr="00B63319">
                <w:rPr>
                  <w:rFonts w:ascii="Arial" w:hAnsi="Arial" w:cs="Arial"/>
                  <w:noProof/>
                  <w:szCs w:val="24"/>
                </w:rPr>
                <w:t>. (11 de septiembre de 2014). Obtenido de http://www.unadmexico.mx/</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Universidad Nacional Autonoma de Mexico</w:t>
              </w:r>
              <w:r w:rsidRPr="00B63319">
                <w:rPr>
                  <w:rFonts w:ascii="Arial" w:hAnsi="Arial" w:cs="Arial"/>
                  <w:noProof/>
                  <w:szCs w:val="24"/>
                </w:rPr>
                <w:t>. (11 de Septiembre de 2014). Obtenido de http://www.unam.mx/</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Wikipedia</w:t>
              </w:r>
              <w:r w:rsidRPr="00B63319">
                <w:rPr>
                  <w:rFonts w:ascii="Arial" w:hAnsi="Arial" w:cs="Arial"/>
                  <w:noProof/>
                  <w:szCs w:val="24"/>
                </w:rPr>
                <w:t>. (12 de septiembre de 2014). Obtenido de http://en.wikipedia.org/wiki/Wikipedia:Ten_things_you_may_not_know_about_Wikipedia</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Wikipedia</w:t>
              </w:r>
              <w:r w:rsidRPr="00B63319">
                <w:rPr>
                  <w:rFonts w:ascii="Arial" w:hAnsi="Arial" w:cs="Arial"/>
                  <w:noProof/>
                  <w:szCs w:val="24"/>
                </w:rPr>
                <w:t xml:space="preserve">. (12 de septiembre de 2014). Obtenido de http://es.wikipedia.org/wiki/Wikipedia:Portada </w:t>
              </w:r>
            </w:p>
            <w:p w:rsidR="00430D0A" w:rsidRPr="00B63319" w:rsidRDefault="00430D0A" w:rsidP="00430D0A">
              <w:pPr>
                <w:pStyle w:val="Bibliografa"/>
                <w:ind w:left="720" w:hanging="720"/>
                <w:rPr>
                  <w:rFonts w:ascii="Arial" w:hAnsi="Arial" w:cs="Arial"/>
                  <w:noProof/>
                  <w:szCs w:val="24"/>
                </w:rPr>
              </w:pPr>
              <w:r w:rsidRPr="00B63319">
                <w:rPr>
                  <w:rFonts w:ascii="Arial" w:hAnsi="Arial" w:cs="Arial"/>
                  <w:i/>
                  <w:iCs/>
                  <w:noProof/>
                  <w:szCs w:val="24"/>
                </w:rPr>
                <w:t>YouTube</w:t>
              </w:r>
              <w:r w:rsidRPr="00B63319">
                <w:rPr>
                  <w:rFonts w:ascii="Arial" w:hAnsi="Arial" w:cs="Arial"/>
                  <w:noProof/>
                  <w:szCs w:val="24"/>
                </w:rPr>
                <w:t>. (12 de septiembre de 2014). Obtenido de https://www.youtube.com/</w:t>
              </w:r>
            </w:p>
            <w:p w:rsidR="002D1570" w:rsidRDefault="00436129" w:rsidP="00430D0A">
              <w:r w:rsidRPr="00B63319">
                <w:rPr>
                  <w:rFonts w:ascii="Arial" w:hAnsi="Arial" w:cs="Arial"/>
                  <w:b/>
                  <w:bCs/>
                </w:rPr>
                <w:fldChar w:fldCharType="end"/>
              </w:r>
            </w:p>
          </w:sdtContent>
        </w:sdt>
      </w:sdtContent>
    </w:sdt>
    <w:p w:rsidR="009E7E2E" w:rsidRPr="00C174C4" w:rsidRDefault="009E7E2E" w:rsidP="00E36310">
      <w:pPr>
        <w:rPr>
          <w:rFonts w:ascii="Arial" w:hAnsi="Arial" w:cs="Arial"/>
        </w:rPr>
      </w:pPr>
    </w:p>
    <w:sectPr w:rsidR="009E7E2E" w:rsidRPr="00C174C4" w:rsidSect="009E1214">
      <w:headerReference w:type="default" r:id="rId126"/>
      <w:footerReference w:type="default" r:id="rId127"/>
      <w:pgSz w:w="12240" w:h="15840" w:code="1"/>
      <w:pgMar w:top="1701" w:right="737" w:bottom="1701" w:left="737" w:header="709" w:footer="709" w:gutter="0"/>
      <w:pgNumType w:start="8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6C0" w:rsidRDefault="000626C0" w:rsidP="00954360">
      <w:r>
        <w:separator/>
      </w:r>
    </w:p>
  </w:endnote>
  <w:endnote w:type="continuationSeparator" w:id="0">
    <w:p w:rsidR="000626C0" w:rsidRDefault="000626C0" w:rsidP="0095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S Mincho"/>
    <w:charset w:val="80"/>
    <w:family w:val="auto"/>
    <w:pitch w:val="variable"/>
  </w:font>
  <w:font w:name="Lohit Hindi">
    <w:altName w:val="MS Mincho"/>
    <w:charset w:val="80"/>
    <w:family w:val="auto"/>
    <w:pitch w:val="variable"/>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8283373"/>
      <w:docPartObj>
        <w:docPartGallery w:val="Page Numbers (Bottom of Page)"/>
        <w:docPartUnique/>
      </w:docPartObj>
    </w:sdtPr>
    <w:sdtEndPr>
      <w:rPr>
        <w:b/>
      </w:rPr>
    </w:sdtEndPr>
    <w:sdtContent>
      <w:p w:rsidR="000626C0" w:rsidRDefault="000626C0">
        <w:pPr>
          <w:pStyle w:val="Piedepgina"/>
          <w:jc w:val="center"/>
        </w:pPr>
        <w:r w:rsidRPr="00876B91">
          <w:rPr>
            <w:b/>
          </w:rPr>
          <w:fldChar w:fldCharType="begin"/>
        </w:r>
        <w:r w:rsidRPr="00876B91">
          <w:rPr>
            <w:b/>
          </w:rPr>
          <w:instrText>PAGE   \* MERGEFORMAT</w:instrText>
        </w:r>
        <w:r w:rsidRPr="00876B91">
          <w:rPr>
            <w:b/>
          </w:rPr>
          <w:fldChar w:fldCharType="separate"/>
        </w:r>
        <w:r w:rsidR="00BC1218" w:rsidRPr="00BC1218">
          <w:rPr>
            <w:b/>
            <w:noProof/>
            <w:lang w:val="es-ES"/>
          </w:rPr>
          <w:t>2</w:t>
        </w:r>
        <w:r w:rsidRPr="00876B91">
          <w:rPr>
            <w:b/>
          </w:rPr>
          <w:fldChar w:fldCharType="end"/>
        </w:r>
      </w:p>
    </w:sdtContent>
  </w:sdt>
  <w:p w:rsidR="000626C0" w:rsidRDefault="000626C0" w:rsidP="00030964">
    <w:pPr>
      <w:pStyle w:val="Piedepgina"/>
      <w:tabs>
        <w:tab w:val="clear" w:pos="4419"/>
        <w:tab w:val="clear" w:pos="8838"/>
        <w:tab w:val="left" w:pos="5880"/>
        <w:tab w:val="left" w:pos="7629"/>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Default="000626C0" w:rsidP="000F1135">
    <w:pPr>
      <w:pStyle w:val="Piedepgina"/>
      <w:tabs>
        <w:tab w:val="clear" w:pos="4419"/>
        <w:tab w:val="clear" w:pos="8838"/>
        <w:tab w:val="left" w:pos="7629"/>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113455"/>
      <w:docPartObj>
        <w:docPartGallery w:val="Page Numbers (Bottom of Page)"/>
        <w:docPartUnique/>
      </w:docPartObj>
    </w:sdtPr>
    <w:sdtEndPr/>
    <w:sdtContent>
      <w:p w:rsidR="000626C0" w:rsidRDefault="000626C0">
        <w:pPr>
          <w:pStyle w:val="Piedepgina"/>
          <w:jc w:val="center"/>
        </w:pPr>
        <w:r w:rsidRPr="005C3923">
          <w:rPr>
            <w:b/>
          </w:rPr>
          <w:fldChar w:fldCharType="begin"/>
        </w:r>
        <w:r w:rsidRPr="005C3923">
          <w:rPr>
            <w:b/>
          </w:rPr>
          <w:instrText>PAGE   \* MERGEFORMAT</w:instrText>
        </w:r>
        <w:r w:rsidRPr="005C3923">
          <w:rPr>
            <w:b/>
          </w:rPr>
          <w:fldChar w:fldCharType="separate"/>
        </w:r>
        <w:r w:rsidR="00BC1218" w:rsidRPr="00BC1218">
          <w:rPr>
            <w:b/>
            <w:noProof/>
            <w:lang w:val="es-ES"/>
          </w:rPr>
          <w:t>82</w:t>
        </w:r>
        <w:r w:rsidRPr="005C3923">
          <w:rPr>
            <w:b/>
          </w:rPr>
          <w:fldChar w:fldCharType="end"/>
        </w:r>
      </w:p>
    </w:sdtContent>
  </w:sdt>
  <w:p w:rsidR="000626C0" w:rsidRDefault="000626C0" w:rsidP="000F1135">
    <w:pPr>
      <w:pStyle w:val="Piedepgina"/>
      <w:tabs>
        <w:tab w:val="clear" w:pos="4419"/>
        <w:tab w:val="clear" w:pos="8838"/>
        <w:tab w:val="left" w:pos="7629"/>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Default="000626C0" w:rsidP="000F1135">
    <w:pPr>
      <w:pStyle w:val="Piedepgina"/>
      <w:tabs>
        <w:tab w:val="clear" w:pos="4419"/>
        <w:tab w:val="clear" w:pos="8838"/>
        <w:tab w:val="left" w:pos="7629"/>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44031"/>
      <w:docPartObj>
        <w:docPartGallery w:val="Page Numbers (Bottom of Page)"/>
        <w:docPartUnique/>
      </w:docPartObj>
    </w:sdtPr>
    <w:sdtEndPr>
      <w:rPr>
        <w:b/>
      </w:rPr>
    </w:sdtEndPr>
    <w:sdtContent>
      <w:p w:rsidR="000626C0" w:rsidRPr="00285D49" w:rsidRDefault="000626C0">
        <w:pPr>
          <w:pStyle w:val="Piedepgina"/>
          <w:jc w:val="center"/>
          <w:rPr>
            <w:b/>
          </w:rPr>
        </w:pPr>
        <w:r w:rsidRPr="00285D49">
          <w:rPr>
            <w:b/>
          </w:rPr>
          <w:fldChar w:fldCharType="begin"/>
        </w:r>
        <w:r w:rsidRPr="00285D49">
          <w:rPr>
            <w:b/>
          </w:rPr>
          <w:instrText>PAGE   \* MERGEFORMAT</w:instrText>
        </w:r>
        <w:r w:rsidRPr="00285D49">
          <w:rPr>
            <w:b/>
          </w:rPr>
          <w:fldChar w:fldCharType="separate"/>
        </w:r>
        <w:r w:rsidR="00BC1218" w:rsidRPr="00BC1218">
          <w:rPr>
            <w:b/>
            <w:noProof/>
            <w:lang w:val="es-ES"/>
          </w:rPr>
          <w:t>85</w:t>
        </w:r>
        <w:r w:rsidRPr="00285D49">
          <w:rPr>
            <w:b/>
          </w:rPr>
          <w:fldChar w:fldCharType="end"/>
        </w:r>
      </w:p>
    </w:sdtContent>
  </w:sdt>
  <w:p w:rsidR="000626C0" w:rsidRDefault="000626C0" w:rsidP="000F1135">
    <w:pPr>
      <w:pStyle w:val="Piedepgina"/>
      <w:tabs>
        <w:tab w:val="clear" w:pos="4419"/>
        <w:tab w:val="clear" w:pos="8838"/>
        <w:tab w:val="left" w:pos="7629"/>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Default="000626C0" w:rsidP="000F1135">
    <w:pPr>
      <w:pStyle w:val="Piedepgina"/>
      <w:tabs>
        <w:tab w:val="clear" w:pos="4419"/>
        <w:tab w:val="clear" w:pos="8838"/>
        <w:tab w:val="left" w:pos="7629"/>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143875"/>
      <w:docPartObj>
        <w:docPartGallery w:val="Page Numbers (Bottom of Page)"/>
        <w:docPartUnique/>
      </w:docPartObj>
    </w:sdtPr>
    <w:sdtEndPr>
      <w:rPr>
        <w:b/>
      </w:rPr>
    </w:sdtEndPr>
    <w:sdtContent>
      <w:p w:rsidR="000626C0" w:rsidRPr="00876B91" w:rsidRDefault="000626C0">
        <w:pPr>
          <w:pStyle w:val="Piedepgina"/>
          <w:jc w:val="center"/>
          <w:rPr>
            <w:b/>
          </w:rPr>
        </w:pPr>
        <w:r w:rsidRPr="00876B91">
          <w:rPr>
            <w:b/>
          </w:rPr>
          <w:fldChar w:fldCharType="begin"/>
        </w:r>
        <w:r w:rsidRPr="00876B91">
          <w:rPr>
            <w:b/>
          </w:rPr>
          <w:instrText>PAGE   \* MERGEFORMAT</w:instrText>
        </w:r>
        <w:r w:rsidRPr="00876B91">
          <w:rPr>
            <w:b/>
          </w:rPr>
          <w:fldChar w:fldCharType="separate"/>
        </w:r>
        <w:r w:rsidR="00BC1218" w:rsidRPr="00BC1218">
          <w:rPr>
            <w:b/>
            <w:noProof/>
            <w:lang w:val="es-ES"/>
          </w:rPr>
          <w:t>4</w:t>
        </w:r>
        <w:r w:rsidRPr="00876B91">
          <w:rPr>
            <w:b/>
          </w:rPr>
          <w:fldChar w:fldCharType="end"/>
        </w:r>
      </w:p>
    </w:sdtContent>
  </w:sdt>
  <w:p w:rsidR="000626C0" w:rsidRDefault="000626C0" w:rsidP="000F1135">
    <w:pPr>
      <w:pStyle w:val="Piedepgina"/>
      <w:tabs>
        <w:tab w:val="clear" w:pos="4419"/>
        <w:tab w:val="clear" w:pos="8838"/>
        <w:tab w:val="left" w:pos="7629"/>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Default="000626C0" w:rsidP="000F1135">
    <w:pPr>
      <w:pStyle w:val="Piedepgina"/>
      <w:tabs>
        <w:tab w:val="clear" w:pos="4419"/>
        <w:tab w:val="clear" w:pos="8838"/>
        <w:tab w:val="left" w:pos="762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8709277"/>
      <w:docPartObj>
        <w:docPartGallery w:val="Page Numbers (Bottom of Page)"/>
        <w:docPartUnique/>
      </w:docPartObj>
    </w:sdtPr>
    <w:sdtEndPr>
      <w:rPr>
        <w:b/>
      </w:rPr>
    </w:sdtEndPr>
    <w:sdtContent>
      <w:p w:rsidR="000626C0" w:rsidRPr="00892ADF" w:rsidRDefault="000626C0">
        <w:pPr>
          <w:pStyle w:val="Piedepgina"/>
          <w:jc w:val="center"/>
          <w:rPr>
            <w:b/>
          </w:rPr>
        </w:pPr>
        <w:r w:rsidRPr="00892ADF">
          <w:rPr>
            <w:b/>
          </w:rPr>
          <w:fldChar w:fldCharType="begin"/>
        </w:r>
        <w:r w:rsidRPr="00892ADF">
          <w:rPr>
            <w:b/>
          </w:rPr>
          <w:instrText>PAGE   \* MERGEFORMAT</w:instrText>
        </w:r>
        <w:r w:rsidRPr="00892ADF">
          <w:rPr>
            <w:b/>
          </w:rPr>
          <w:fldChar w:fldCharType="separate"/>
        </w:r>
        <w:r w:rsidR="00BC1218" w:rsidRPr="00BC1218">
          <w:rPr>
            <w:b/>
            <w:noProof/>
            <w:lang w:val="es-ES"/>
          </w:rPr>
          <w:t>17</w:t>
        </w:r>
        <w:r w:rsidRPr="00892ADF">
          <w:rPr>
            <w:b/>
          </w:rPr>
          <w:fldChar w:fldCharType="end"/>
        </w:r>
      </w:p>
    </w:sdtContent>
  </w:sdt>
  <w:p w:rsidR="000626C0" w:rsidRDefault="000626C0" w:rsidP="000F1135">
    <w:pPr>
      <w:pStyle w:val="Piedepgina"/>
      <w:tabs>
        <w:tab w:val="clear" w:pos="4419"/>
        <w:tab w:val="clear" w:pos="8838"/>
        <w:tab w:val="left" w:pos="7629"/>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Pr="00C710C1" w:rsidRDefault="000626C0">
    <w:pPr>
      <w:pStyle w:val="Piedepgina"/>
      <w:jc w:val="right"/>
      <w:rPr>
        <w:b/>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5642250"/>
      <w:docPartObj>
        <w:docPartGallery w:val="Page Numbers (Bottom of Page)"/>
        <w:docPartUnique/>
      </w:docPartObj>
    </w:sdtPr>
    <w:sdtEndPr>
      <w:rPr>
        <w:b/>
      </w:rPr>
    </w:sdtEndPr>
    <w:sdtContent>
      <w:p w:rsidR="000626C0" w:rsidRPr="00892ADF" w:rsidRDefault="000626C0">
        <w:pPr>
          <w:pStyle w:val="Piedepgina"/>
          <w:jc w:val="center"/>
          <w:rPr>
            <w:b/>
          </w:rPr>
        </w:pPr>
        <w:r w:rsidRPr="00892ADF">
          <w:rPr>
            <w:b/>
          </w:rPr>
          <w:fldChar w:fldCharType="begin"/>
        </w:r>
        <w:r w:rsidRPr="00892ADF">
          <w:rPr>
            <w:b/>
          </w:rPr>
          <w:instrText>PAGE   \* MERGEFORMAT</w:instrText>
        </w:r>
        <w:r w:rsidRPr="00892ADF">
          <w:rPr>
            <w:b/>
          </w:rPr>
          <w:fldChar w:fldCharType="separate"/>
        </w:r>
        <w:r w:rsidR="00BC1218" w:rsidRPr="00BC1218">
          <w:rPr>
            <w:b/>
            <w:noProof/>
            <w:lang w:val="es-ES"/>
          </w:rPr>
          <w:t>61</w:t>
        </w:r>
        <w:r w:rsidRPr="00892ADF">
          <w:rPr>
            <w:b/>
          </w:rPr>
          <w:fldChar w:fldCharType="end"/>
        </w:r>
      </w:p>
    </w:sdtContent>
  </w:sdt>
  <w:p w:rsidR="000626C0" w:rsidRPr="00C710C1" w:rsidRDefault="000626C0">
    <w:pPr>
      <w:pStyle w:val="Piedepgina"/>
      <w:jc w:val="right"/>
      <w:rPr>
        <w:b/>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Default="000626C0" w:rsidP="000F1135">
    <w:pPr>
      <w:pStyle w:val="Piedepgina"/>
      <w:tabs>
        <w:tab w:val="clear" w:pos="4419"/>
        <w:tab w:val="clear" w:pos="8838"/>
        <w:tab w:val="left" w:pos="7629"/>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070847"/>
      <w:docPartObj>
        <w:docPartGallery w:val="Page Numbers (Bottom of Page)"/>
        <w:docPartUnique/>
      </w:docPartObj>
    </w:sdtPr>
    <w:sdtEndPr>
      <w:rPr>
        <w:b/>
      </w:rPr>
    </w:sdtEndPr>
    <w:sdtContent>
      <w:p w:rsidR="000626C0" w:rsidRPr="00285D49" w:rsidRDefault="000626C0">
        <w:pPr>
          <w:pStyle w:val="Piedepgina"/>
          <w:jc w:val="center"/>
          <w:rPr>
            <w:b/>
          </w:rPr>
        </w:pPr>
        <w:r w:rsidRPr="00285D49">
          <w:rPr>
            <w:b/>
          </w:rPr>
          <w:fldChar w:fldCharType="begin"/>
        </w:r>
        <w:r w:rsidRPr="00285D49">
          <w:rPr>
            <w:b/>
          </w:rPr>
          <w:instrText>PAGE   \* MERGEFORMAT</w:instrText>
        </w:r>
        <w:r w:rsidRPr="00285D49">
          <w:rPr>
            <w:b/>
          </w:rPr>
          <w:fldChar w:fldCharType="separate"/>
        </w:r>
        <w:r w:rsidR="00BC1218" w:rsidRPr="00BC1218">
          <w:rPr>
            <w:b/>
            <w:noProof/>
            <w:lang w:val="es-ES"/>
          </w:rPr>
          <w:t>81</w:t>
        </w:r>
        <w:r w:rsidRPr="00285D49">
          <w:rPr>
            <w:b/>
          </w:rPr>
          <w:fldChar w:fldCharType="end"/>
        </w:r>
      </w:p>
    </w:sdtContent>
  </w:sdt>
  <w:p w:rsidR="000626C0" w:rsidRDefault="000626C0" w:rsidP="000F1135">
    <w:pPr>
      <w:pStyle w:val="Piedepgina"/>
      <w:tabs>
        <w:tab w:val="clear" w:pos="4419"/>
        <w:tab w:val="clear" w:pos="8838"/>
        <w:tab w:val="left" w:pos="762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6C0" w:rsidRDefault="000626C0" w:rsidP="00954360">
      <w:r>
        <w:separator/>
      </w:r>
    </w:p>
  </w:footnote>
  <w:footnote w:type="continuationSeparator" w:id="0">
    <w:p w:rsidR="000626C0" w:rsidRDefault="000626C0" w:rsidP="00954360">
      <w:r>
        <w:continuationSeparator/>
      </w:r>
    </w:p>
  </w:footnote>
  <w:footnote w:id="1">
    <w:p w:rsidR="000626C0" w:rsidRPr="002B1778" w:rsidRDefault="000626C0">
      <w:pPr>
        <w:pStyle w:val="Textonotapie"/>
        <w:rPr>
          <w:sz w:val="17"/>
          <w:szCs w:val="17"/>
        </w:rPr>
      </w:pPr>
      <w:r w:rsidRPr="002B1778">
        <w:rPr>
          <w:rStyle w:val="Refdenotaalpie"/>
          <w:sz w:val="17"/>
          <w:szCs w:val="17"/>
        </w:rPr>
        <w:footnoteRef/>
      </w:r>
      <w:r w:rsidRPr="002B1778">
        <w:rPr>
          <w:sz w:val="17"/>
          <w:szCs w:val="17"/>
        </w:rPr>
        <w:t xml:space="preserve"> Facultad de Ingeniería de la UNAM, http://w</w:t>
      </w:r>
      <w:r>
        <w:rPr>
          <w:sz w:val="17"/>
          <w:szCs w:val="17"/>
        </w:rPr>
        <w:t>ww.ingenieria.unam.mx/ (consultado el</w:t>
      </w:r>
      <w:r w:rsidRPr="002B1778">
        <w:rPr>
          <w:sz w:val="17"/>
          <w:szCs w:val="17"/>
        </w:rPr>
        <w:t xml:space="preserve"> 10 de septiembre del 2014)</w:t>
      </w:r>
    </w:p>
  </w:footnote>
  <w:footnote w:id="2">
    <w:p w:rsidR="000626C0" w:rsidRPr="002B1778" w:rsidRDefault="000626C0" w:rsidP="00954360">
      <w:pPr>
        <w:pStyle w:val="Textonotapie"/>
        <w:rPr>
          <w:sz w:val="17"/>
          <w:szCs w:val="17"/>
        </w:rPr>
      </w:pPr>
      <w:r w:rsidRPr="002B1778">
        <w:rPr>
          <w:rStyle w:val="Refdenotaalpie"/>
          <w:sz w:val="17"/>
          <w:szCs w:val="17"/>
        </w:rPr>
        <w:footnoteRef/>
      </w:r>
      <w:r w:rsidRPr="002B1778">
        <w:rPr>
          <w:sz w:val="17"/>
          <w:szCs w:val="17"/>
        </w:rPr>
        <w:t xml:space="preserve"> MOOC.ES, http://www.m</w:t>
      </w:r>
      <w:r>
        <w:rPr>
          <w:sz w:val="17"/>
          <w:szCs w:val="17"/>
        </w:rPr>
        <w:t>ooc.es/que-es-un-mooc/ (consultado el</w:t>
      </w:r>
      <w:r w:rsidRPr="002B1778">
        <w:rPr>
          <w:sz w:val="17"/>
          <w:szCs w:val="17"/>
        </w:rPr>
        <w:t xml:space="preserve"> 10 de septiembre del 2014)</w:t>
      </w:r>
    </w:p>
  </w:footnote>
  <w:footnote w:id="3">
    <w:p w:rsidR="000626C0" w:rsidRDefault="000626C0">
      <w:pPr>
        <w:pStyle w:val="Textonotapie"/>
      </w:pPr>
      <w:r w:rsidRPr="002B1778">
        <w:rPr>
          <w:rStyle w:val="Refdenotaalpie"/>
          <w:sz w:val="17"/>
          <w:szCs w:val="17"/>
        </w:rPr>
        <w:footnoteRef/>
      </w:r>
      <w:r w:rsidRPr="002B1778">
        <w:rPr>
          <w:sz w:val="17"/>
          <w:szCs w:val="17"/>
        </w:rPr>
        <w:t xml:space="preserve"> YouTube, ht</w:t>
      </w:r>
      <w:r>
        <w:rPr>
          <w:sz w:val="17"/>
          <w:szCs w:val="17"/>
        </w:rPr>
        <w:t>tps://www.youtube.com/ (consultado</w:t>
      </w:r>
      <w:r w:rsidRPr="002B1778">
        <w:rPr>
          <w:sz w:val="17"/>
          <w:szCs w:val="17"/>
        </w:rPr>
        <w:t xml:space="preserve"> 10 de septiembre del 2014)</w:t>
      </w:r>
    </w:p>
  </w:footnote>
  <w:footnote w:id="4">
    <w:p w:rsidR="000626C0" w:rsidRPr="002B1778" w:rsidRDefault="000626C0">
      <w:pPr>
        <w:pStyle w:val="Textonotapie"/>
        <w:rPr>
          <w:sz w:val="17"/>
          <w:szCs w:val="17"/>
        </w:rPr>
      </w:pPr>
      <w:r w:rsidRPr="002B1778">
        <w:rPr>
          <w:rStyle w:val="Refdenotaalpie"/>
          <w:sz w:val="17"/>
          <w:szCs w:val="17"/>
        </w:rPr>
        <w:footnoteRef/>
      </w:r>
      <w:r w:rsidRPr="002B1778">
        <w:rPr>
          <w:sz w:val="17"/>
          <w:szCs w:val="17"/>
        </w:rPr>
        <w:t xml:space="preserve"> División de Ciencias Básicas, FI, UNAM ht</w:t>
      </w:r>
      <w:r>
        <w:rPr>
          <w:sz w:val="17"/>
          <w:szCs w:val="17"/>
        </w:rPr>
        <w:t>tp://dcb.fi-c.unam.mx/ (consultado el</w:t>
      </w:r>
      <w:r w:rsidRPr="002B1778">
        <w:rPr>
          <w:sz w:val="17"/>
          <w:szCs w:val="17"/>
        </w:rPr>
        <w:t xml:space="preserve"> 10 de septiembre del 2014)</w:t>
      </w:r>
    </w:p>
  </w:footnote>
  <w:footnote w:id="5">
    <w:p w:rsidR="000626C0" w:rsidRPr="002B1778" w:rsidRDefault="000626C0">
      <w:pPr>
        <w:pStyle w:val="Textonotapie"/>
        <w:rPr>
          <w:sz w:val="17"/>
          <w:szCs w:val="17"/>
        </w:rPr>
      </w:pPr>
      <w:r w:rsidRPr="002B1778">
        <w:rPr>
          <w:rStyle w:val="Refdenotaalpie"/>
          <w:sz w:val="17"/>
          <w:szCs w:val="17"/>
        </w:rPr>
        <w:footnoteRef/>
      </w:r>
      <w:r w:rsidRPr="002B1778">
        <w:rPr>
          <w:sz w:val="17"/>
          <w:szCs w:val="17"/>
        </w:rPr>
        <w:t xml:space="preserve"> División de Ciencias Básicas, FI, UNAM, http://dcb.fi-c.unam.mx/Coo</w:t>
      </w:r>
      <w:r>
        <w:rPr>
          <w:sz w:val="17"/>
          <w:szCs w:val="17"/>
        </w:rPr>
        <w:t>rdinacionesAcademicas/ (consultado el</w:t>
      </w:r>
      <w:r w:rsidRPr="002B1778">
        <w:rPr>
          <w:sz w:val="17"/>
          <w:szCs w:val="17"/>
        </w:rPr>
        <w:t xml:space="preserve"> 10 de septiembre del 2014)</w:t>
      </w:r>
    </w:p>
  </w:footnote>
  <w:footnote w:id="6">
    <w:p w:rsidR="000626C0" w:rsidRPr="002B1778" w:rsidRDefault="000626C0">
      <w:pPr>
        <w:pStyle w:val="Textonotapie"/>
        <w:rPr>
          <w:sz w:val="17"/>
          <w:szCs w:val="17"/>
        </w:rPr>
      </w:pPr>
      <w:r w:rsidRPr="002B1778">
        <w:rPr>
          <w:rStyle w:val="Refdenotaalpie"/>
          <w:sz w:val="17"/>
          <w:szCs w:val="17"/>
        </w:rPr>
        <w:footnoteRef/>
      </w:r>
      <w:r w:rsidRPr="002B1778">
        <w:rPr>
          <w:sz w:val="17"/>
          <w:szCs w:val="17"/>
        </w:rPr>
        <w:t xml:space="preserve"> División de Ciencias Básicas, FI, UNAM, http://dcb.fi-c.unam.mx/CoordinacionesAcademicas/Matematicas/ (</w:t>
      </w:r>
      <w:r>
        <w:rPr>
          <w:sz w:val="17"/>
          <w:szCs w:val="17"/>
        </w:rPr>
        <w:t>consultado el</w:t>
      </w:r>
      <w:r w:rsidRPr="002B1778">
        <w:rPr>
          <w:sz w:val="17"/>
          <w:szCs w:val="17"/>
        </w:rPr>
        <w:t xml:space="preserve"> 10 de septiembre del 2014)</w:t>
      </w:r>
    </w:p>
  </w:footnote>
  <w:footnote w:id="7">
    <w:p w:rsidR="000626C0" w:rsidRPr="002B1778" w:rsidRDefault="000626C0">
      <w:pPr>
        <w:pStyle w:val="Textonotapie"/>
        <w:rPr>
          <w:sz w:val="17"/>
          <w:szCs w:val="17"/>
        </w:rPr>
      </w:pPr>
      <w:r w:rsidRPr="002B1778">
        <w:rPr>
          <w:rStyle w:val="Refdenotaalpie"/>
          <w:sz w:val="17"/>
          <w:szCs w:val="17"/>
        </w:rPr>
        <w:footnoteRef/>
      </w:r>
      <w:r w:rsidRPr="002B1778">
        <w:rPr>
          <w:sz w:val="17"/>
          <w:szCs w:val="17"/>
        </w:rPr>
        <w:t xml:space="preserve"> División de Ciencias Básicas, FI, UNAM, http://dcb.fi-c.unam.mx/CoordinacionesAcademicas/Matematicas/Algebra/ (</w:t>
      </w:r>
      <w:r>
        <w:rPr>
          <w:sz w:val="17"/>
          <w:szCs w:val="17"/>
        </w:rPr>
        <w:t>consultado el</w:t>
      </w:r>
      <w:r w:rsidRPr="002B1778">
        <w:rPr>
          <w:sz w:val="17"/>
          <w:szCs w:val="17"/>
        </w:rPr>
        <w:t xml:space="preserve"> 10 de septiembre del 2014)</w:t>
      </w:r>
    </w:p>
  </w:footnote>
  <w:footnote w:id="8">
    <w:p w:rsidR="000626C0" w:rsidRPr="002B1778" w:rsidRDefault="000626C0">
      <w:pPr>
        <w:pStyle w:val="Textonotapie"/>
        <w:rPr>
          <w:sz w:val="17"/>
          <w:szCs w:val="17"/>
        </w:rPr>
      </w:pPr>
      <w:r w:rsidRPr="002B1778">
        <w:rPr>
          <w:rStyle w:val="Refdenotaalpie"/>
          <w:sz w:val="17"/>
          <w:szCs w:val="17"/>
        </w:rPr>
        <w:footnoteRef/>
      </w:r>
      <w:r w:rsidRPr="002B1778">
        <w:rPr>
          <w:sz w:val="17"/>
          <w:szCs w:val="17"/>
        </w:rPr>
        <w:t xml:space="preserve"> División de Ciencias Básicas FI, UNAM, http://dcb.fi-c.unam.mx/CoordinacionesAcademicas/Matematicas/CapsulasAntecedentes/index.html (</w:t>
      </w:r>
      <w:r>
        <w:rPr>
          <w:sz w:val="17"/>
          <w:szCs w:val="17"/>
        </w:rPr>
        <w:t>consultado el</w:t>
      </w:r>
      <w:r w:rsidRPr="002B1778">
        <w:rPr>
          <w:sz w:val="17"/>
          <w:szCs w:val="17"/>
        </w:rPr>
        <w:t xml:space="preserve"> 10 de septiembre del 2014)</w:t>
      </w:r>
    </w:p>
  </w:footnote>
  <w:footnote w:id="9">
    <w:p w:rsidR="000626C0" w:rsidRDefault="000626C0">
      <w:pPr>
        <w:pStyle w:val="Textonotapie"/>
      </w:pPr>
      <w:r w:rsidRPr="002B1778">
        <w:rPr>
          <w:rStyle w:val="Refdenotaalpie"/>
          <w:sz w:val="17"/>
          <w:szCs w:val="17"/>
        </w:rPr>
        <w:footnoteRef/>
      </w:r>
      <w:r w:rsidRPr="002B1778">
        <w:rPr>
          <w:sz w:val="17"/>
          <w:szCs w:val="17"/>
        </w:rPr>
        <w:t xml:space="preserve"> División de Ciencias Básicas, Facultad de Ingeniería,  http://dcb.fi-c.unam.mx/CoordinacionesAcademicas/Matematicas/CapsulasAntecedentes/lgebra.html (</w:t>
      </w:r>
      <w:r>
        <w:rPr>
          <w:sz w:val="17"/>
          <w:szCs w:val="17"/>
        </w:rPr>
        <w:t>consultado el</w:t>
      </w:r>
      <w:r w:rsidRPr="002B1778">
        <w:rPr>
          <w:sz w:val="17"/>
          <w:szCs w:val="17"/>
        </w:rPr>
        <w:t xml:space="preserve"> 10 de septiembre del 2014)</w:t>
      </w:r>
    </w:p>
  </w:footnote>
  <w:footnote w:id="10">
    <w:p w:rsidR="000626C0" w:rsidRPr="002B1778" w:rsidRDefault="000626C0">
      <w:pPr>
        <w:pStyle w:val="Textonotapie"/>
        <w:rPr>
          <w:sz w:val="17"/>
          <w:szCs w:val="17"/>
        </w:rPr>
      </w:pPr>
      <w:r w:rsidRPr="002B1778">
        <w:rPr>
          <w:rStyle w:val="Refdenotaalpie"/>
          <w:sz w:val="17"/>
          <w:szCs w:val="17"/>
        </w:rPr>
        <w:footnoteRef/>
      </w:r>
      <w:r w:rsidRPr="002B1778">
        <w:rPr>
          <w:sz w:val="17"/>
          <w:szCs w:val="17"/>
        </w:rPr>
        <w:t xml:space="preserve"> División de Ciencias Básicas, FI, UNAM, http://dcb.fi-c.unam.mx/ (</w:t>
      </w:r>
      <w:r>
        <w:rPr>
          <w:sz w:val="17"/>
          <w:szCs w:val="17"/>
        </w:rPr>
        <w:t>consultado el</w:t>
      </w:r>
      <w:r w:rsidRPr="002B1778">
        <w:rPr>
          <w:sz w:val="17"/>
          <w:szCs w:val="17"/>
        </w:rPr>
        <w:t xml:space="preserve"> 10 de septiembre del 2014)</w:t>
      </w:r>
    </w:p>
  </w:footnote>
  <w:footnote w:id="11">
    <w:p w:rsidR="000626C0" w:rsidRPr="002B1778" w:rsidRDefault="000626C0">
      <w:pPr>
        <w:pStyle w:val="Textonotapie"/>
        <w:rPr>
          <w:sz w:val="17"/>
          <w:szCs w:val="17"/>
        </w:rPr>
      </w:pPr>
      <w:r w:rsidRPr="002B1778">
        <w:rPr>
          <w:rStyle w:val="Refdenotaalpie"/>
          <w:sz w:val="17"/>
          <w:szCs w:val="17"/>
        </w:rPr>
        <w:footnoteRef/>
      </w:r>
      <w:r w:rsidRPr="002B1778">
        <w:rPr>
          <w:sz w:val="17"/>
          <w:szCs w:val="17"/>
        </w:rPr>
        <w:t xml:space="preserve"> División de Ciencias Básicas, FI, UNAM, http://dcb.fi-c.unam.mx/Eventos/ (</w:t>
      </w:r>
      <w:r>
        <w:rPr>
          <w:sz w:val="17"/>
          <w:szCs w:val="17"/>
        </w:rPr>
        <w:t>consultado el</w:t>
      </w:r>
      <w:r w:rsidRPr="002B1778">
        <w:rPr>
          <w:sz w:val="17"/>
          <w:szCs w:val="17"/>
        </w:rPr>
        <w:t xml:space="preserve"> 10 de septiembre del 2014)</w:t>
      </w:r>
    </w:p>
  </w:footnote>
  <w:footnote w:id="12">
    <w:p w:rsidR="000626C0" w:rsidRDefault="000626C0">
      <w:pPr>
        <w:pStyle w:val="Textonotapie"/>
      </w:pPr>
      <w:r w:rsidRPr="002B1778">
        <w:rPr>
          <w:rStyle w:val="Refdenotaalpie"/>
          <w:sz w:val="17"/>
          <w:szCs w:val="17"/>
        </w:rPr>
        <w:footnoteRef/>
      </w:r>
      <w:r w:rsidRPr="002B1778">
        <w:rPr>
          <w:sz w:val="17"/>
          <w:szCs w:val="17"/>
        </w:rPr>
        <w:t xml:space="preserve"> División de Ciencias Básicas, FI, UNAM, http://dcb.fi-c.unam.mx/cerafin/ColoquioTIC/ (</w:t>
      </w:r>
      <w:r>
        <w:rPr>
          <w:sz w:val="17"/>
          <w:szCs w:val="17"/>
        </w:rPr>
        <w:t>consultado el</w:t>
      </w:r>
      <w:r w:rsidRPr="002B1778">
        <w:rPr>
          <w:sz w:val="17"/>
          <w:szCs w:val="17"/>
        </w:rPr>
        <w:t xml:space="preserve"> 10 de septiembre del 2014)</w:t>
      </w:r>
    </w:p>
  </w:footnote>
  <w:footnote w:id="13">
    <w:p w:rsidR="000626C0" w:rsidRPr="002B1778" w:rsidRDefault="000626C0" w:rsidP="009E7E2E">
      <w:pPr>
        <w:pStyle w:val="Textonotapie"/>
        <w:rPr>
          <w:sz w:val="17"/>
          <w:szCs w:val="17"/>
        </w:rPr>
      </w:pPr>
      <w:r w:rsidRPr="002B1778">
        <w:rPr>
          <w:rStyle w:val="Refdenotaalpie"/>
          <w:sz w:val="17"/>
          <w:szCs w:val="17"/>
        </w:rPr>
        <w:footnoteRef/>
      </w:r>
      <w:r w:rsidRPr="002B1778">
        <w:rPr>
          <w:sz w:val="17"/>
          <w:szCs w:val="17"/>
        </w:rPr>
        <w:t xml:space="preserve"> División de Ciencias Básicas, FI, UNAM, </w:t>
      </w:r>
      <w:r w:rsidRPr="002B1778">
        <w:rPr>
          <w:i/>
          <w:sz w:val="17"/>
          <w:szCs w:val="17"/>
        </w:rPr>
        <w:t>Ponencias</w:t>
      </w:r>
      <w:r w:rsidRPr="002B1778">
        <w:rPr>
          <w:sz w:val="17"/>
          <w:szCs w:val="17"/>
        </w:rPr>
        <w:t>,  http://dcb.fi-c.unam.mx/cerafin/ColoquioTIC/ (</w:t>
      </w:r>
      <w:r>
        <w:rPr>
          <w:sz w:val="17"/>
          <w:szCs w:val="17"/>
        </w:rPr>
        <w:t>consultado el</w:t>
      </w:r>
      <w:r w:rsidRPr="002B1778">
        <w:rPr>
          <w:sz w:val="17"/>
          <w:szCs w:val="17"/>
        </w:rPr>
        <w:t xml:space="preserve"> 10 de septiembre del 2014)</w:t>
      </w:r>
    </w:p>
  </w:footnote>
  <w:footnote w:id="14">
    <w:p w:rsidR="000626C0" w:rsidRDefault="000626C0">
      <w:pPr>
        <w:pStyle w:val="Textonotapie"/>
      </w:pPr>
      <w:r w:rsidRPr="002B1778">
        <w:rPr>
          <w:rStyle w:val="Refdenotaalpie"/>
          <w:sz w:val="17"/>
          <w:szCs w:val="17"/>
        </w:rPr>
        <w:footnoteRef/>
      </w:r>
      <w:r w:rsidRPr="002B1778">
        <w:rPr>
          <w:sz w:val="17"/>
          <w:szCs w:val="17"/>
        </w:rPr>
        <w:t xml:space="preserve"> Dr. Felipe Bracho Carpizo, </w:t>
      </w:r>
      <w:r w:rsidRPr="002B1778">
        <w:rPr>
          <w:i/>
          <w:sz w:val="17"/>
          <w:szCs w:val="17"/>
        </w:rPr>
        <w:t>Universidad Nacional Autónoma de México</w:t>
      </w:r>
      <w:r w:rsidRPr="002B1778">
        <w:rPr>
          <w:sz w:val="17"/>
          <w:szCs w:val="17"/>
        </w:rPr>
        <w:t>, http://www.unam.mx/ (</w:t>
      </w:r>
      <w:r>
        <w:rPr>
          <w:sz w:val="17"/>
          <w:szCs w:val="17"/>
        </w:rPr>
        <w:t>consultado el</w:t>
      </w:r>
      <w:r w:rsidRPr="002B1778">
        <w:rPr>
          <w:sz w:val="17"/>
          <w:szCs w:val="17"/>
        </w:rPr>
        <w:t xml:space="preserve"> 10 de septiembre del 2014)</w:t>
      </w:r>
    </w:p>
  </w:footnote>
  <w:footnote w:id="15">
    <w:p w:rsidR="000626C0" w:rsidRPr="002B1778" w:rsidRDefault="000626C0">
      <w:pPr>
        <w:pStyle w:val="Textonotapie"/>
        <w:rPr>
          <w:sz w:val="17"/>
          <w:szCs w:val="17"/>
        </w:rPr>
      </w:pPr>
      <w:r w:rsidRPr="002B1778">
        <w:rPr>
          <w:rStyle w:val="Refdenotaalpie"/>
          <w:sz w:val="17"/>
          <w:szCs w:val="17"/>
        </w:rPr>
        <w:footnoteRef/>
      </w:r>
      <w:r w:rsidRPr="002B1778">
        <w:rPr>
          <w:sz w:val="17"/>
          <w:szCs w:val="17"/>
        </w:rPr>
        <w:t xml:space="preserve"> CUAED, </w:t>
      </w:r>
      <w:r w:rsidRPr="002B1778">
        <w:rPr>
          <w:i/>
          <w:sz w:val="17"/>
          <w:szCs w:val="17"/>
        </w:rPr>
        <w:t>Recursos Educativos para Todos</w:t>
      </w:r>
      <w:r w:rsidRPr="002B1778">
        <w:rPr>
          <w:sz w:val="17"/>
          <w:szCs w:val="17"/>
        </w:rPr>
        <w:t>, http://su</w:t>
      </w:r>
      <w:r>
        <w:rPr>
          <w:sz w:val="17"/>
          <w:szCs w:val="17"/>
        </w:rPr>
        <w:t>ayed.unam.mx/recursos/ (consultado el</w:t>
      </w:r>
      <w:r w:rsidRPr="002B1778">
        <w:rPr>
          <w:sz w:val="17"/>
          <w:szCs w:val="17"/>
        </w:rPr>
        <w:t xml:space="preserve"> 10 de septiembre del 2014)</w:t>
      </w:r>
    </w:p>
  </w:footnote>
  <w:footnote w:id="16">
    <w:p w:rsidR="000626C0" w:rsidRPr="002B1778" w:rsidRDefault="000626C0">
      <w:pPr>
        <w:pStyle w:val="Textonotapie"/>
        <w:rPr>
          <w:sz w:val="17"/>
          <w:szCs w:val="17"/>
        </w:rPr>
      </w:pPr>
      <w:r w:rsidRPr="002B1778">
        <w:rPr>
          <w:rStyle w:val="Refdenotaalpie"/>
          <w:sz w:val="17"/>
          <w:szCs w:val="17"/>
        </w:rPr>
        <w:footnoteRef/>
      </w:r>
      <w:r w:rsidRPr="002B1778">
        <w:rPr>
          <w:sz w:val="17"/>
          <w:szCs w:val="17"/>
        </w:rPr>
        <w:t xml:space="preserve"> CUAED, </w:t>
      </w:r>
      <w:r w:rsidRPr="002B1778">
        <w:rPr>
          <w:i/>
          <w:sz w:val="17"/>
          <w:szCs w:val="17"/>
        </w:rPr>
        <w:t>MATH MEDIA</w:t>
      </w:r>
      <w:r w:rsidRPr="002B1778">
        <w:rPr>
          <w:sz w:val="17"/>
          <w:szCs w:val="17"/>
        </w:rPr>
        <w:t>, http://cua</w:t>
      </w:r>
      <w:r>
        <w:rPr>
          <w:sz w:val="17"/>
          <w:szCs w:val="17"/>
        </w:rPr>
        <w:t>ed.unam.mx/math_media/ (consultado el</w:t>
      </w:r>
      <w:r w:rsidRPr="002B1778">
        <w:rPr>
          <w:sz w:val="17"/>
          <w:szCs w:val="17"/>
        </w:rPr>
        <w:t xml:space="preserve"> 10 de septiembre del 2014)</w:t>
      </w:r>
    </w:p>
  </w:footnote>
  <w:footnote w:id="17">
    <w:p w:rsidR="000626C0" w:rsidRPr="002B1778" w:rsidRDefault="000626C0">
      <w:pPr>
        <w:pStyle w:val="Textonotapie"/>
        <w:rPr>
          <w:sz w:val="17"/>
          <w:szCs w:val="17"/>
        </w:rPr>
      </w:pPr>
      <w:r w:rsidRPr="002B1778">
        <w:rPr>
          <w:rStyle w:val="Refdenotaalpie"/>
          <w:sz w:val="17"/>
          <w:szCs w:val="17"/>
        </w:rPr>
        <w:footnoteRef/>
      </w:r>
      <w:r w:rsidRPr="002B1778">
        <w:rPr>
          <w:sz w:val="17"/>
          <w:szCs w:val="17"/>
        </w:rPr>
        <w:t xml:space="preserve"> CUAED, </w:t>
      </w:r>
      <w:r w:rsidRPr="002B1778">
        <w:rPr>
          <w:rFonts w:cs="Arial"/>
          <w:i/>
          <w:sz w:val="17"/>
          <w:szCs w:val="17"/>
        </w:rPr>
        <w:t>Matemáticas Lecciones Interactivas</w:t>
      </w:r>
      <w:r w:rsidRPr="002B1778">
        <w:rPr>
          <w:sz w:val="17"/>
          <w:szCs w:val="17"/>
        </w:rPr>
        <w:t xml:space="preserve">, </w:t>
      </w:r>
      <w:r w:rsidRPr="00AF0B36">
        <w:rPr>
          <w:sz w:val="17"/>
          <w:szCs w:val="17"/>
        </w:rPr>
        <w:t>http://www.cuaed.unam.mx/matematicas/</w:t>
      </w:r>
      <w:r>
        <w:rPr>
          <w:sz w:val="17"/>
          <w:szCs w:val="17"/>
        </w:rPr>
        <w:t xml:space="preserve"> (consultado el</w:t>
      </w:r>
      <w:r w:rsidRPr="002B1778">
        <w:rPr>
          <w:sz w:val="17"/>
          <w:szCs w:val="17"/>
        </w:rPr>
        <w:t xml:space="preserve"> 10 de septiembre del 2014)</w:t>
      </w:r>
    </w:p>
  </w:footnote>
  <w:footnote w:id="18">
    <w:p w:rsidR="000626C0" w:rsidRDefault="000626C0">
      <w:pPr>
        <w:pStyle w:val="Textonotapie"/>
      </w:pPr>
      <w:r w:rsidRPr="002B1778">
        <w:rPr>
          <w:rStyle w:val="Refdenotaalpie"/>
          <w:sz w:val="17"/>
          <w:szCs w:val="17"/>
        </w:rPr>
        <w:footnoteRef/>
      </w:r>
      <w:r w:rsidRPr="002B1778">
        <w:rPr>
          <w:sz w:val="17"/>
          <w:szCs w:val="17"/>
        </w:rPr>
        <w:t xml:space="preserve"> </w:t>
      </w:r>
      <w:r w:rsidRPr="002E44E4">
        <w:rPr>
          <w:sz w:val="17"/>
          <w:szCs w:val="17"/>
        </w:rPr>
        <w:t>PUEMAC Matemáticas</w:t>
      </w:r>
      <w:r>
        <w:rPr>
          <w:sz w:val="17"/>
          <w:szCs w:val="17"/>
        </w:rPr>
        <w:t xml:space="preserve">, </w:t>
      </w:r>
      <w:r w:rsidRPr="002E44E4">
        <w:rPr>
          <w:sz w:val="17"/>
          <w:szCs w:val="17"/>
        </w:rPr>
        <w:t xml:space="preserve"> http://puemac.matem.unam.mx/</w:t>
      </w:r>
      <w:r>
        <w:rPr>
          <w:sz w:val="17"/>
          <w:szCs w:val="17"/>
        </w:rPr>
        <w:t xml:space="preserve"> (consultado el 10 de septiembre de 2014)</w:t>
      </w:r>
    </w:p>
  </w:footnote>
  <w:footnote w:id="19">
    <w:p w:rsidR="000626C0" w:rsidRPr="00531111" w:rsidRDefault="000626C0">
      <w:pPr>
        <w:pStyle w:val="Textonotapie"/>
        <w:rPr>
          <w:sz w:val="17"/>
          <w:szCs w:val="17"/>
        </w:rPr>
      </w:pPr>
      <w:r w:rsidRPr="00531111">
        <w:rPr>
          <w:rStyle w:val="Refdenotaalpie"/>
          <w:sz w:val="17"/>
          <w:szCs w:val="17"/>
        </w:rPr>
        <w:footnoteRef/>
      </w:r>
      <w:r w:rsidRPr="00531111">
        <w:rPr>
          <w:sz w:val="17"/>
          <w:szCs w:val="17"/>
        </w:rPr>
        <w:t xml:space="preserve"> Diana Chávez González, </w:t>
      </w:r>
      <w:r w:rsidRPr="00531111">
        <w:rPr>
          <w:i/>
          <w:sz w:val="17"/>
          <w:szCs w:val="17"/>
        </w:rPr>
        <w:t>Conocimientos Fundamentales para la Enseñanza Media Superior,</w:t>
      </w:r>
      <w:r w:rsidRPr="00531111">
        <w:rPr>
          <w:sz w:val="17"/>
          <w:szCs w:val="17"/>
        </w:rPr>
        <w:t xml:space="preserve"> http://www.conocimientosf</w:t>
      </w:r>
      <w:r>
        <w:rPr>
          <w:sz w:val="17"/>
          <w:szCs w:val="17"/>
        </w:rPr>
        <w:t>undamentales.unam.mx/  (consultado el</w:t>
      </w:r>
      <w:r w:rsidRPr="00531111">
        <w:rPr>
          <w:sz w:val="17"/>
          <w:szCs w:val="17"/>
        </w:rPr>
        <w:t xml:space="preserve"> 10 de septiembre del 2014)</w:t>
      </w:r>
    </w:p>
  </w:footnote>
  <w:footnote w:id="20">
    <w:p w:rsidR="000626C0" w:rsidRPr="00531111" w:rsidRDefault="000626C0">
      <w:pPr>
        <w:pStyle w:val="Textonotapie"/>
        <w:rPr>
          <w:sz w:val="17"/>
          <w:szCs w:val="17"/>
        </w:rPr>
      </w:pPr>
      <w:r w:rsidRPr="00531111">
        <w:rPr>
          <w:rStyle w:val="Refdenotaalpie"/>
          <w:sz w:val="17"/>
          <w:szCs w:val="17"/>
        </w:rPr>
        <w:footnoteRef/>
      </w:r>
      <w:r w:rsidRPr="00531111">
        <w:rPr>
          <w:sz w:val="17"/>
          <w:szCs w:val="17"/>
        </w:rPr>
        <w:t xml:space="preserve"> M. en I. Juventino Ávila Ramos, </w:t>
      </w:r>
      <w:r w:rsidRPr="00531111">
        <w:rPr>
          <w:i/>
          <w:sz w:val="17"/>
          <w:szCs w:val="17"/>
        </w:rPr>
        <w:t>Colegio de Ciencias y Humanidades</w:t>
      </w:r>
      <w:r w:rsidRPr="00531111">
        <w:rPr>
          <w:sz w:val="17"/>
          <w:szCs w:val="17"/>
        </w:rPr>
        <w:t>, http:</w:t>
      </w:r>
      <w:r>
        <w:rPr>
          <w:sz w:val="17"/>
          <w:szCs w:val="17"/>
        </w:rPr>
        <w:t>//www.cch.unam.mx/ (consultado el</w:t>
      </w:r>
      <w:r w:rsidRPr="00531111">
        <w:rPr>
          <w:sz w:val="17"/>
          <w:szCs w:val="17"/>
        </w:rPr>
        <w:t xml:space="preserve"> 10 de septiembre del 2014)</w:t>
      </w:r>
    </w:p>
  </w:footnote>
  <w:footnote w:id="21">
    <w:p w:rsidR="000626C0" w:rsidRPr="00531111" w:rsidRDefault="000626C0">
      <w:pPr>
        <w:pStyle w:val="Textonotapie"/>
        <w:rPr>
          <w:sz w:val="17"/>
          <w:szCs w:val="17"/>
        </w:rPr>
      </w:pPr>
      <w:r w:rsidRPr="00531111">
        <w:rPr>
          <w:rStyle w:val="Refdenotaalpie"/>
          <w:sz w:val="17"/>
          <w:szCs w:val="17"/>
        </w:rPr>
        <w:footnoteRef/>
      </w:r>
      <w:r w:rsidRPr="00531111">
        <w:rPr>
          <w:sz w:val="17"/>
          <w:szCs w:val="17"/>
        </w:rPr>
        <w:t xml:space="preserve"> M. en I. Juventino Ávila Ramos, </w:t>
      </w:r>
      <w:r w:rsidRPr="00531111">
        <w:rPr>
          <w:i/>
          <w:sz w:val="17"/>
          <w:szCs w:val="17"/>
        </w:rPr>
        <w:t>Portal Académico del Colegio de Ciencias y Humanidades</w:t>
      </w:r>
      <w:r w:rsidRPr="00531111">
        <w:rPr>
          <w:sz w:val="17"/>
          <w:szCs w:val="17"/>
        </w:rPr>
        <w:t>, http://portal</w:t>
      </w:r>
      <w:r>
        <w:rPr>
          <w:sz w:val="17"/>
          <w:szCs w:val="17"/>
        </w:rPr>
        <w:t>academico.cch.unam.mx/ (consultado el</w:t>
      </w:r>
      <w:r w:rsidRPr="00531111">
        <w:rPr>
          <w:sz w:val="17"/>
          <w:szCs w:val="17"/>
        </w:rPr>
        <w:t xml:space="preserve"> 10 de septiembre del 2014)</w:t>
      </w:r>
    </w:p>
  </w:footnote>
  <w:footnote w:id="22">
    <w:p w:rsidR="000626C0" w:rsidRDefault="000626C0">
      <w:pPr>
        <w:pStyle w:val="Textonotapie"/>
      </w:pPr>
      <w:r w:rsidRPr="00531111">
        <w:rPr>
          <w:rStyle w:val="Refdenotaalpie"/>
          <w:sz w:val="17"/>
          <w:szCs w:val="17"/>
        </w:rPr>
        <w:footnoteRef/>
      </w:r>
      <w:r w:rsidRPr="00531111">
        <w:rPr>
          <w:sz w:val="17"/>
          <w:szCs w:val="17"/>
        </w:rPr>
        <w:t xml:space="preserve"> M. en I. Juventino Ávila Ramos, </w:t>
      </w:r>
      <w:r w:rsidRPr="00531111">
        <w:rPr>
          <w:i/>
          <w:sz w:val="17"/>
          <w:szCs w:val="17"/>
        </w:rPr>
        <w:t>Banco de Estrategias</w:t>
      </w:r>
      <w:r w:rsidRPr="00531111">
        <w:rPr>
          <w:sz w:val="17"/>
          <w:szCs w:val="17"/>
        </w:rPr>
        <w:t>, http://portalacademico.c</w:t>
      </w:r>
      <w:r>
        <w:rPr>
          <w:sz w:val="17"/>
          <w:szCs w:val="17"/>
        </w:rPr>
        <w:t>ch.unam.mx/estrategias (consultado el</w:t>
      </w:r>
      <w:r w:rsidRPr="00531111">
        <w:rPr>
          <w:sz w:val="17"/>
          <w:szCs w:val="17"/>
        </w:rPr>
        <w:t xml:space="preserve"> 10 de septiembre del 2014)</w:t>
      </w:r>
    </w:p>
  </w:footnote>
  <w:footnote w:id="23">
    <w:p w:rsidR="000626C0" w:rsidRPr="00531111" w:rsidRDefault="000626C0">
      <w:pPr>
        <w:pStyle w:val="Textonotapie"/>
        <w:rPr>
          <w:sz w:val="17"/>
          <w:szCs w:val="17"/>
        </w:rPr>
      </w:pPr>
      <w:r w:rsidRPr="00531111">
        <w:rPr>
          <w:rStyle w:val="Refdenotaalpie"/>
          <w:sz w:val="17"/>
          <w:szCs w:val="17"/>
        </w:rPr>
        <w:footnoteRef/>
      </w:r>
      <w:r w:rsidRPr="00531111">
        <w:rPr>
          <w:sz w:val="17"/>
          <w:szCs w:val="17"/>
        </w:rPr>
        <w:t xml:space="preserve"> José Luis Abreu León, </w:t>
      </w:r>
      <w:r w:rsidRPr="00531111">
        <w:rPr>
          <w:i/>
          <w:sz w:val="17"/>
          <w:szCs w:val="17"/>
        </w:rPr>
        <w:t xml:space="preserve">Proyecto </w:t>
      </w:r>
      <w:r w:rsidRPr="00531111">
        <w:rPr>
          <w:sz w:val="17"/>
          <w:szCs w:val="17"/>
        </w:rPr>
        <w:t>Arquímedes, http://arq</w:t>
      </w:r>
      <w:r>
        <w:rPr>
          <w:sz w:val="17"/>
          <w:szCs w:val="17"/>
        </w:rPr>
        <w:t>uimedes.matem.unam.mx/ (consultado el</w:t>
      </w:r>
      <w:r w:rsidRPr="00531111">
        <w:rPr>
          <w:sz w:val="17"/>
          <w:szCs w:val="17"/>
        </w:rPr>
        <w:t xml:space="preserve"> 10 de septiembre del 2014)</w:t>
      </w:r>
    </w:p>
  </w:footnote>
  <w:footnote w:id="24">
    <w:p w:rsidR="000626C0" w:rsidRPr="00531111" w:rsidRDefault="000626C0">
      <w:pPr>
        <w:pStyle w:val="Textonotapie"/>
        <w:rPr>
          <w:sz w:val="17"/>
          <w:szCs w:val="17"/>
        </w:rPr>
      </w:pPr>
      <w:r w:rsidRPr="00531111">
        <w:rPr>
          <w:rStyle w:val="Refdenotaalpie"/>
          <w:sz w:val="17"/>
          <w:szCs w:val="17"/>
        </w:rPr>
        <w:footnoteRef/>
      </w:r>
      <w:r w:rsidRPr="00531111">
        <w:rPr>
          <w:sz w:val="17"/>
          <w:szCs w:val="17"/>
        </w:rPr>
        <w:t xml:space="preserve"> themexpert, </w:t>
      </w:r>
      <w:r w:rsidRPr="00531111">
        <w:rPr>
          <w:i/>
          <w:sz w:val="17"/>
          <w:szCs w:val="17"/>
        </w:rPr>
        <w:t>RED Educativa Descartes</w:t>
      </w:r>
      <w:r w:rsidRPr="00531111">
        <w:rPr>
          <w:sz w:val="17"/>
          <w:szCs w:val="17"/>
        </w:rPr>
        <w:t>, http://</w:t>
      </w:r>
      <w:r>
        <w:rPr>
          <w:sz w:val="17"/>
          <w:szCs w:val="17"/>
        </w:rPr>
        <w:t>proyectodescartes.org/ (consultado el</w:t>
      </w:r>
      <w:r w:rsidRPr="00531111">
        <w:rPr>
          <w:sz w:val="17"/>
          <w:szCs w:val="17"/>
        </w:rPr>
        <w:t xml:space="preserve"> 10 de septiembre del 2014)</w:t>
      </w:r>
    </w:p>
  </w:footnote>
  <w:footnote w:id="25">
    <w:p w:rsidR="000626C0" w:rsidRPr="00531111" w:rsidRDefault="000626C0">
      <w:pPr>
        <w:pStyle w:val="Textonotapie"/>
        <w:rPr>
          <w:sz w:val="17"/>
          <w:szCs w:val="17"/>
        </w:rPr>
      </w:pPr>
      <w:r w:rsidRPr="00531111">
        <w:rPr>
          <w:rStyle w:val="Refdenotaalpie"/>
          <w:sz w:val="17"/>
          <w:szCs w:val="17"/>
        </w:rPr>
        <w:footnoteRef/>
      </w:r>
      <w:r w:rsidRPr="00531111">
        <w:rPr>
          <w:sz w:val="17"/>
          <w:szCs w:val="17"/>
        </w:rPr>
        <w:t xml:space="preserve"> </w:t>
      </w:r>
      <w:r>
        <w:rPr>
          <w:sz w:val="17"/>
          <w:szCs w:val="17"/>
        </w:rPr>
        <w:t xml:space="preserve">themexpert, subproyectos, </w:t>
      </w:r>
      <w:r w:rsidRPr="00663A6D">
        <w:rPr>
          <w:sz w:val="17"/>
          <w:szCs w:val="17"/>
        </w:rPr>
        <w:t>http://proyectodescartes.org/indexweb.html</w:t>
      </w:r>
      <w:r>
        <w:rPr>
          <w:sz w:val="17"/>
          <w:szCs w:val="17"/>
        </w:rPr>
        <w:t xml:space="preserve"> (consultado el 10 de septiembre de 2014)</w:t>
      </w:r>
    </w:p>
  </w:footnote>
  <w:footnote w:id="26">
    <w:p w:rsidR="000626C0" w:rsidRDefault="000626C0">
      <w:pPr>
        <w:pStyle w:val="Textonotapie"/>
      </w:pPr>
      <w:r w:rsidRPr="00531111">
        <w:rPr>
          <w:rStyle w:val="Refdenotaalpie"/>
          <w:sz w:val="17"/>
          <w:szCs w:val="17"/>
        </w:rPr>
        <w:footnoteRef/>
      </w:r>
      <w:r w:rsidRPr="00531111">
        <w:rPr>
          <w:sz w:val="17"/>
          <w:szCs w:val="17"/>
        </w:rPr>
        <w:t xml:space="preserve"> Josep Mª Navarro Canut, Proyecto Descartes Miscelánea, http://proyectodescartes.org/miscelane</w:t>
      </w:r>
      <w:r>
        <w:rPr>
          <w:sz w:val="17"/>
          <w:szCs w:val="17"/>
        </w:rPr>
        <w:t>a/tematico_algebra.htm (consultado el</w:t>
      </w:r>
      <w:r w:rsidRPr="00531111">
        <w:rPr>
          <w:sz w:val="17"/>
          <w:szCs w:val="17"/>
        </w:rPr>
        <w:t xml:space="preserve"> 10 de septiembre del 2014)</w:t>
      </w:r>
    </w:p>
  </w:footnote>
  <w:footnote w:id="27">
    <w:p w:rsidR="000626C0" w:rsidRPr="00531111" w:rsidRDefault="000626C0">
      <w:pPr>
        <w:pStyle w:val="Textonotapie"/>
        <w:rPr>
          <w:sz w:val="17"/>
          <w:szCs w:val="17"/>
        </w:rPr>
      </w:pPr>
      <w:r w:rsidRPr="00531111">
        <w:rPr>
          <w:rStyle w:val="Refdenotaalpie"/>
          <w:sz w:val="17"/>
          <w:szCs w:val="17"/>
        </w:rPr>
        <w:footnoteRef/>
      </w:r>
      <w:r w:rsidRPr="00531111">
        <w:rPr>
          <w:sz w:val="17"/>
          <w:szCs w:val="17"/>
        </w:rPr>
        <w:t xml:space="preserve"> SEP, Universidad Abierta y a Distancia de México, http://www.unad</w:t>
      </w:r>
      <w:r>
        <w:rPr>
          <w:sz w:val="17"/>
          <w:szCs w:val="17"/>
        </w:rPr>
        <w:t>mexico.mx/ (consultado el</w:t>
      </w:r>
      <w:r w:rsidRPr="00531111">
        <w:rPr>
          <w:sz w:val="17"/>
          <w:szCs w:val="17"/>
        </w:rPr>
        <w:t xml:space="preserve"> 11 de septiembre de 2014)</w:t>
      </w:r>
    </w:p>
  </w:footnote>
  <w:footnote w:id="28">
    <w:p w:rsidR="000626C0" w:rsidRDefault="000626C0">
      <w:pPr>
        <w:pStyle w:val="Textonotapie"/>
      </w:pPr>
      <w:r w:rsidRPr="00531111">
        <w:rPr>
          <w:rStyle w:val="Refdenotaalpie"/>
          <w:sz w:val="17"/>
          <w:szCs w:val="17"/>
        </w:rPr>
        <w:footnoteRef/>
      </w:r>
      <w:r w:rsidRPr="00531111">
        <w:rPr>
          <w:sz w:val="17"/>
          <w:szCs w:val="17"/>
        </w:rPr>
        <w:t xml:space="preserve"> Secretaria de Educación Públic</w:t>
      </w:r>
      <w:r>
        <w:rPr>
          <w:sz w:val="17"/>
          <w:szCs w:val="17"/>
        </w:rPr>
        <w:t>a, http://www.sep.gob.mx/ (consultado el</w:t>
      </w:r>
      <w:r w:rsidRPr="00531111">
        <w:rPr>
          <w:sz w:val="17"/>
          <w:szCs w:val="17"/>
        </w:rPr>
        <w:t xml:space="preserve"> 11 de septiembre de 2014)</w:t>
      </w:r>
    </w:p>
  </w:footnote>
  <w:footnote w:id="29">
    <w:p w:rsidR="000626C0" w:rsidRPr="004705EB" w:rsidRDefault="000626C0">
      <w:pPr>
        <w:pStyle w:val="Textonotapie"/>
        <w:rPr>
          <w:sz w:val="17"/>
          <w:szCs w:val="17"/>
        </w:rPr>
      </w:pPr>
      <w:r w:rsidRPr="004705EB">
        <w:rPr>
          <w:rStyle w:val="Refdenotaalpie"/>
          <w:sz w:val="17"/>
          <w:szCs w:val="17"/>
        </w:rPr>
        <w:footnoteRef/>
      </w:r>
      <w:r>
        <w:rPr>
          <w:sz w:val="17"/>
          <w:szCs w:val="17"/>
        </w:rPr>
        <w:t xml:space="preserve">  </w:t>
      </w:r>
      <w:r w:rsidRPr="004705EB">
        <w:rPr>
          <w:sz w:val="17"/>
          <w:szCs w:val="17"/>
        </w:rPr>
        <w:t>UNA</w:t>
      </w:r>
      <w:r>
        <w:rPr>
          <w:sz w:val="17"/>
          <w:szCs w:val="17"/>
        </w:rPr>
        <w:t>M, http://www.unam.mx/ (consultado el</w:t>
      </w:r>
      <w:r w:rsidRPr="004705EB">
        <w:rPr>
          <w:sz w:val="17"/>
          <w:szCs w:val="17"/>
        </w:rPr>
        <w:t xml:space="preserve"> 11 de septiembre de 2014)</w:t>
      </w:r>
    </w:p>
  </w:footnote>
  <w:footnote w:id="30">
    <w:p w:rsidR="000626C0" w:rsidRPr="00531111" w:rsidRDefault="000626C0">
      <w:pPr>
        <w:pStyle w:val="Textonotapie"/>
        <w:rPr>
          <w:sz w:val="17"/>
          <w:szCs w:val="17"/>
        </w:rPr>
      </w:pPr>
      <w:r w:rsidRPr="00531111">
        <w:rPr>
          <w:rStyle w:val="Refdenotaalpie"/>
          <w:sz w:val="17"/>
          <w:szCs w:val="17"/>
        </w:rPr>
        <w:footnoteRef/>
      </w:r>
      <w:r w:rsidRPr="00531111">
        <w:rPr>
          <w:sz w:val="17"/>
          <w:szCs w:val="17"/>
        </w:rPr>
        <w:t xml:space="preserve"> coursera, UNAM, http</w:t>
      </w:r>
      <w:r>
        <w:rPr>
          <w:sz w:val="17"/>
          <w:szCs w:val="17"/>
        </w:rPr>
        <w:t>s://www.coursera.org/unam (consultado el</w:t>
      </w:r>
      <w:r w:rsidRPr="00531111">
        <w:rPr>
          <w:sz w:val="17"/>
          <w:szCs w:val="17"/>
        </w:rPr>
        <w:t xml:space="preserve"> 11 de septiembre de 2014)</w:t>
      </w:r>
    </w:p>
  </w:footnote>
  <w:footnote w:id="31">
    <w:p w:rsidR="000626C0" w:rsidRPr="000D4CE2" w:rsidRDefault="000626C0">
      <w:pPr>
        <w:pStyle w:val="Textonotapie"/>
        <w:rPr>
          <w:sz w:val="18"/>
          <w:szCs w:val="18"/>
        </w:rPr>
      </w:pPr>
      <w:r w:rsidRPr="00531111">
        <w:rPr>
          <w:rStyle w:val="Refdenotaalpie"/>
          <w:sz w:val="17"/>
          <w:szCs w:val="17"/>
        </w:rPr>
        <w:footnoteRef/>
      </w:r>
      <w:r w:rsidRPr="00531111">
        <w:rPr>
          <w:sz w:val="17"/>
          <w:szCs w:val="17"/>
        </w:rPr>
        <w:t xml:space="preserve"> coursera, UNAM, </w:t>
      </w:r>
      <w:r w:rsidRPr="00531111">
        <w:rPr>
          <w:rFonts w:cs="Arial"/>
          <w:i/>
          <w:sz w:val="17"/>
          <w:szCs w:val="17"/>
        </w:rPr>
        <w:t xml:space="preserve">Tecnologías de información y comunicación en la educación, https://www.coursera.org/course/ticyeducacion </w:t>
      </w:r>
      <w:r>
        <w:rPr>
          <w:rFonts w:cs="Arial"/>
          <w:sz w:val="17"/>
          <w:szCs w:val="17"/>
        </w:rPr>
        <w:t>(</w:t>
      </w:r>
      <w:r>
        <w:rPr>
          <w:sz w:val="17"/>
          <w:szCs w:val="17"/>
        </w:rPr>
        <w:t>consultado el</w:t>
      </w:r>
      <w:r w:rsidRPr="00531111">
        <w:rPr>
          <w:rFonts w:cs="Arial"/>
          <w:sz w:val="17"/>
          <w:szCs w:val="17"/>
        </w:rPr>
        <w:t xml:space="preserve"> 11 de septiembre de 2014)</w:t>
      </w:r>
    </w:p>
  </w:footnote>
  <w:footnote w:id="32">
    <w:p w:rsidR="000626C0" w:rsidRDefault="000626C0">
      <w:pPr>
        <w:pStyle w:val="Textonotapie"/>
      </w:pPr>
      <w:r>
        <w:rPr>
          <w:rStyle w:val="Refdenotaalpie"/>
        </w:rPr>
        <w:footnoteRef/>
      </w:r>
      <w:r>
        <w:t xml:space="preserve"> </w:t>
      </w:r>
      <w:r w:rsidR="00FE6D92" w:rsidRPr="008043DF">
        <w:rPr>
          <w:sz w:val="17"/>
          <w:szCs w:val="17"/>
        </w:rPr>
        <w:t>Tecnológico</w:t>
      </w:r>
      <w:r w:rsidRPr="008043DF">
        <w:rPr>
          <w:sz w:val="17"/>
          <w:szCs w:val="17"/>
        </w:rPr>
        <w:t xml:space="preserve"> de Monterrey, http://www.itesm.mx/wps/portal?WCM_GLOBAL_CONTEXT= (</w:t>
      </w:r>
      <w:r>
        <w:rPr>
          <w:sz w:val="17"/>
          <w:szCs w:val="17"/>
        </w:rPr>
        <w:t>consultado el</w:t>
      </w:r>
      <w:r w:rsidRPr="008043DF">
        <w:rPr>
          <w:sz w:val="17"/>
          <w:szCs w:val="17"/>
        </w:rPr>
        <w:t xml:space="preserve"> 11 de septiembre de 2014)</w:t>
      </w:r>
    </w:p>
  </w:footnote>
  <w:footnote w:id="33">
    <w:p w:rsidR="000626C0" w:rsidRDefault="000626C0">
      <w:pPr>
        <w:pStyle w:val="Textonotapie"/>
      </w:pPr>
      <w:r w:rsidRPr="00531111">
        <w:rPr>
          <w:rStyle w:val="Refdenotaalpie"/>
          <w:sz w:val="17"/>
          <w:szCs w:val="17"/>
        </w:rPr>
        <w:footnoteRef/>
      </w:r>
      <w:r w:rsidRPr="00531111">
        <w:rPr>
          <w:sz w:val="17"/>
          <w:szCs w:val="17"/>
        </w:rPr>
        <w:t xml:space="preserve"> Mtra. Beatriz Véliz Plascencia Universidad de Guadalajara, http://www.udg.mx/ (</w:t>
      </w:r>
      <w:r>
        <w:rPr>
          <w:sz w:val="17"/>
          <w:szCs w:val="17"/>
        </w:rPr>
        <w:t>consultado el</w:t>
      </w:r>
      <w:r w:rsidRPr="00531111">
        <w:rPr>
          <w:sz w:val="17"/>
          <w:szCs w:val="17"/>
        </w:rPr>
        <w:t xml:space="preserve"> 11 de septiembre de 2014)</w:t>
      </w:r>
    </w:p>
  </w:footnote>
  <w:footnote w:id="34">
    <w:p w:rsidR="000626C0" w:rsidRPr="00531111" w:rsidRDefault="000626C0" w:rsidP="0080748F">
      <w:pPr>
        <w:pStyle w:val="Textonotapie"/>
        <w:rPr>
          <w:sz w:val="17"/>
          <w:szCs w:val="17"/>
        </w:rPr>
      </w:pPr>
      <w:r w:rsidRPr="00531111">
        <w:rPr>
          <w:rStyle w:val="Refdenotaalpie"/>
          <w:sz w:val="17"/>
          <w:szCs w:val="17"/>
        </w:rPr>
        <w:footnoteRef/>
      </w:r>
      <w:r w:rsidRPr="00531111">
        <w:rPr>
          <w:sz w:val="17"/>
          <w:szCs w:val="17"/>
        </w:rPr>
        <w:t xml:space="preserve"> Dspace, Juan </w:t>
      </w:r>
      <w:r w:rsidR="009B5061" w:rsidRPr="00531111">
        <w:rPr>
          <w:sz w:val="17"/>
          <w:szCs w:val="17"/>
        </w:rPr>
        <w:t>Raúl</w:t>
      </w:r>
      <w:r w:rsidRPr="00531111">
        <w:rPr>
          <w:sz w:val="17"/>
          <w:szCs w:val="17"/>
        </w:rPr>
        <w:t xml:space="preserve"> Duran, </w:t>
      </w:r>
      <w:r w:rsidRPr="00531111">
        <w:rPr>
          <w:i/>
          <w:sz w:val="17"/>
          <w:szCs w:val="17"/>
        </w:rPr>
        <w:t>Centro de recursos para la enseñanza y el aprendizaje</w:t>
      </w:r>
      <w:r w:rsidRPr="00531111">
        <w:rPr>
          <w:sz w:val="17"/>
          <w:szCs w:val="17"/>
        </w:rPr>
        <w:t>, http://www.crea.udg.mx/crea.jsp (</w:t>
      </w:r>
      <w:r>
        <w:rPr>
          <w:sz w:val="17"/>
          <w:szCs w:val="17"/>
        </w:rPr>
        <w:t>consultado el</w:t>
      </w:r>
      <w:r w:rsidRPr="002B1778">
        <w:rPr>
          <w:sz w:val="17"/>
          <w:szCs w:val="17"/>
        </w:rPr>
        <w:t xml:space="preserve"> </w:t>
      </w:r>
      <w:r w:rsidRPr="00531111">
        <w:rPr>
          <w:sz w:val="17"/>
          <w:szCs w:val="17"/>
        </w:rPr>
        <w:t>11 de septiembre de 2014)</w:t>
      </w:r>
    </w:p>
  </w:footnote>
  <w:footnote w:id="35">
    <w:p w:rsidR="000626C0" w:rsidRDefault="000626C0">
      <w:pPr>
        <w:pStyle w:val="Textonotapie"/>
      </w:pPr>
      <w:r>
        <w:rPr>
          <w:rStyle w:val="Refdenotaalpie"/>
        </w:rPr>
        <w:footnoteRef/>
      </w:r>
      <w:r>
        <w:t xml:space="preserve"> </w:t>
      </w:r>
      <w:r w:rsidRPr="00885ADF">
        <w:rPr>
          <w:sz w:val="17"/>
          <w:szCs w:val="17"/>
        </w:rPr>
        <w:t>Dspace, Juan Raúl Duran, CREADOR, http://www.tecnologias.ciep.cga.udg.mx/creador/index.php (</w:t>
      </w:r>
      <w:r>
        <w:rPr>
          <w:sz w:val="17"/>
          <w:szCs w:val="17"/>
        </w:rPr>
        <w:t>consultado el</w:t>
      </w:r>
      <w:r w:rsidRPr="00885ADF">
        <w:rPr>
          <w:sz w:val="17"/>
          <w:szCs w:val="17"/>
        </w:rPr>
        <w:t xml:space="preserve"> 11 de septiembre de 2014)</w:t>
      </w:r>
    </w:p>
  </w:footnote>
  <w:footnote w:id="36">
    <w:p w:rsidR="000626C0" w:rsidRPr="002F010C" w:rsidRDefault="000626C0">
      <w:pPr>
        <w:pStyle w:val="Textonotapie"/>
        <w:rPr>
          <w:sz w:val="17"/>
          <w:szCs w:val="17"/>
        </w:rPr>
      </w:pPr>
      <w:r w:rsidRPr="002F010C">
        <w:rPr>
          <w:rStyle w:val="Refdenotaalpie"/>
          <w:sz w:val="17"/>
          <w:szCs w:val="17"/>
        </w:rPr>
        <w:footnoteRef/>
      </w:r>
      <w:r w:rsidRPr="002F010C">
        <w:rPr>
          <w:sz w:val="17"/>
          <w:szCs w:val="17"/>
        </w:rPr>
        <w:t xml:space="preserve"> </w:t>
      </w:r>
      <w:r w:rsidRPr="002F010C">
        <w:rPr>
          <w:rFonts w:cs="Arial"/>
          <w:i/>
          <w:sz w:val="17"/>
          <w:szCs w:val="17"/>
        </w:rPr>
        <w:t>Wikipedia,</w:t>
      </w:r>
      <w:r w:rsidRPr="002F010C">
        <w:rPr>
          <w:sz w:val="17"/>
          <w:szCs w:val="17"/>
        </w:rPr>
        <w:t xml:space="preserve"> http://es.wikipedia.org/wiki/Wikipedia:Portada (consultado el 12 de septiembre de 2014)</w:t>
      </w:r>
    </w:p>
  </w:footnote>
  <w:footnote w:id="37">
    <w:p w:rsidR="000626C0" w:rsidRPr="00D06F7A" w:rsidRDefault="000626C0">
      <w:pPr>
        <w:pStyle w:val="Textonotapie"/>
        <w:rPr>
          <w:sz w:val="17"/>
          <w:szCs w:val="17"/>
        </w:rPr>
      </w:pPr>
      <w:r w:rsidRPr="00D06F7A">
        <w:rPr>
          <w:rStyle w:val="Refdenotaalpie"/>
          <w:sz w:val="17"/>
          <w:szCs w:val="17"/>
        </w:rPr>
        <w:footnoteRef/>
      </w:r>
      <w:r w:rsidRPr="00D06F7A">
        <w:rPr>
          <w:sz w:val="17"/>
          <w:szCs w:val="17"/>
        </w:rPr>
        <w:t xml:space="preserve"> Wikipedia, Diez cosas que nos sabes Wikipedia, http://en.wikipedia.org/wiki/Wikipedia:Ten_things_you_may_not_know_about_Wikipedia (</w:t>
      </w:r>
      <w:r>
        <w:rPr>
          <w:sz w:val="17"/>
          <w:szCs w:val="17"/>
        </w:rPr>
        <w:t>consultado el</w:t>
      </w:r>
      <w:r w:rsidRPr="002B1778">
        <w:rPr>
          <w:sz w:val="17"/>
          <w:szCs w:val="17"/>
        </w:rPr>
        <w:t xml:space="preserve"> </w:t>
      </w:r>
      <w:r w:rsidRPr="00D06F7A">
        <w:rPr>
          <w:sz w:val="17"/>
          <w:szCs w:val="17"/>
        </w:rPr>
        <w:t>12 de septiembre de 2014)</w:t>
      </w:r>
    </w:p>
  </w:footnote>
  <w:footnote w:id="38">
    <w:p w:rsidR="000626C0" w:rsidRPr="00166308" w:rsidRDefault="000626C0">
      <w:pPr>
        <w:pStyle w:val="Textonotapie"/>
        <w:rPr>
          <w:sz w:val="17"/>
          <w:szCs w:val="17"/>
        </w:rPr>
      </w:pPr>
      <w:r w:rsidRPr="00166308">
        <w:rPr>
          <w:rStyle w:val="Refdenotaalpie"/>
          <w:sz w:val="17"/>
          <w:szCs w:val="17"/>
        </w:rPr>
        <w:footnoteRef/>
      </w:r>
      <w:r w:rsidRPr="00166308">
        <w:rPr>
          <w:sz w:val="17"/>
          <w:szCs w:val="17"/>
        </w:rPr>
        <w:t xml:space="preserve"> Google, YouTube, https://www.youtube.com/ (</w:t>
      </w:r>
      <w:r>
        <w:rPr>
          <w:sz w:val="17"/>
          <w:szCs w:val="17"/>
        </w:rPr>
        <w:t>consultado el</w:t>
      </w:r>
      <w:r w:rsidRPr="002B1778">
        <w:rPr>
          <w:sz w:val="17"/>
          <w:szCs w:val="17"/>
        </w:rPr>
        <w:t xml:space="preserve"> </w:t>
      </w:r>
      <w:r w:rsidRPr="00166308">
        <w:rPr>
          <w:sz w:val="17"/>
          <w:szCs w:val="17"/>
        </w:rPr>
        <w:t>12 de septiembre de 2014)</w:t>
      </w:r>
    </w:p>
  </w:footnote>
  <w:footnote w:id="39">
    <w:p w:rsidR="000626C0" w:rsidRPr="00ED389C" w:rsidRDefault="000626C0">
      <w:pPr>
        <w:pStyle w:val="Textonotapie"/>
        <w:rPr>
          <w:sz w:val="17"/>
          <w:szCs w:val="17"/>
        </w:rPr>
      </w:pPr>
      <w:r w:rsidRPr="00ED389C">
        <w:rPr>
          <w:rStyle w:val="Refdenotaalpie"/>
          <w:sz w:val="17"/>
          <w:szCs w:val="17"/>
        </w:rPr>
        <w:footnoteRef/>
      </w:r>
      <w:r w:rsidRPr="00ED389C">
        <w:rPr>
          <w:sz w:val="17"/>
          <w:szCs w:val="17"/>
        </w:rPr>
        <w:t xml:space="preserve"> </w:t>
      </w:r>
      <w:r w:rsidRPr="00ED389C">
        <w:rPr>
          <w:i/>
          <w:sz w:val="17"/>
          <w:szCs w:val="17"/>
        </w:rPr>
        <w:t>HTML5</w:t>
      </w:r>
      <w:r w:rsidRPr="00ED389C">
        <w:rPr>
          <w:sz w:val="17"/>
          <w:szCs w:val="17"/>
        </w:rPr>
        <w:t>, http://www.w3schools.com/html/html5_intro.asp (</w:t>
      </w:r>
      <w:r>
        <w:rPr>
          <w:sz w:val="17"/>
          <w:szCs w:val="17"/>
        </w:rPr>
        <w:t>consultado el</w:t>
      </w:r>
      <w:r w:rsidRPr="00ED389C">
        <w:rPr>
          <w:sz w:val="17"/>
          <w:szCs w:val="17"/>
        </w:rPr>
        <w:t xml:space="preserve"> 12 de septiembre de 2014)</w:t>
      </w:r>
    </w:p>
  </w:footnote>
  <w:footnote w:id="40">
    <w:p w:rsidR="000626C0" w:rsidRPr="00166308" w:rsidRDefault="000626C0">
      <w:pPr>
        <w:pStyle w:val="Textonotapie"/>
        <w:rPr>
          <w:sz w:val="17"/>
          <w:szCs w:val="17"/>
        </w:rPr>
      </w:pPr>
      <w:r w:rsidRPr="00166308">
        <w:rPr>
          <w:rStyle w:val="Refdenotaalpie"/>
          <w:sz w:val="17"/>
          <w:szCs w:val="17"/>
        </w:rPr>
        <w:footnoteRef/>
      </w:r>
      <w:r w:rsidRPr="00166308">
        <w:rPr>
          <w:sz w:val="17"/>
          <w:szCs w:val="17"/>
        </w:rPr>
        <w:t xml:space="preserve"> W3C, http://www.w3.org/ (</w:t>
      </w:r>
      <w:r>
        <w:rPr>
          <w:sz w:val="17"/>
          <w:szCs w:val="17"/>
        </w:rPr>
        <w:t>consultado el</w:t>
      </w:r>
      <w:r w:rsidRPr="002B1778">
        <w:rPr>
          <w:sz w:val="17"/>
          <w:szCs w:val="17"/>
        </w:rPr>
        <w:t xml:space="preserve"> </w:t>
      </w:r>
      <w:r w:rsidRPr="00166308">
        <w:rPr>
          <w:sz w:val="17"/>
          <w:szCs w:val="17"/>
        </w:rPr>
        <w:t>12 de septiembre de 2014)</w:t>
      </w:r>
    </w:p>
  </w:footnote>
  <w:footnote w:id="41">
    <w:p w:rsidR="000626C0" w:rsidRDefault="000626C0">
      <w:pPr>
        <w:pStyle w:val="Textonotapie"/>
      </w:pPr>
      <w:r>
        <w:rPr>
          <w:rStyle w:val="Refdenotaalpie"/>
        </w:rPr>
        <w:footnoteRef/>
      </w:r>
      <w:r>
        <w:t xml:space="preserve"> </w:t>
      </w:r>
      <w:r w:rsidRPr="00514021">
        <w:rPr>
          <w:sz w:val="17"/>
          <w:szCs w:val="17"/>
        </w:rPr>
        <w:t xml:space="preserve">YouTube, Elementos de Euclides, </w:t>
      </w:r>
      <w:r w:rsidRPr="00514021">
        <w:rPr>
          <w:rFonts w:cs="Arial"/>
          <w:sz w:val="17"/>
          <w:szCs w:val="17"/>
        </w:rPr>
        <w:t>http://youtu.be/bJVKaGqiKoE (</w:t>
      </w:r>
      <w:r>
        <w:rPr>
          <w:sz w:val="17"/>
          <w:szCs w:val="17"/>
        </w:rPr>
        <w:t>consultado el</w:t>
      </w:r>
      <w:r w:rsidRPr="002B1778">
        <w:rPr>
          <w:sz w:val="17"/>
          <w:szCs w:val="17"/>
        </w:rPr>
        <w:t xml:space="preserve"> </w:t>
      </w:r>
      <w:r w:rsidRPr="00514021">
        <w:rPr>
          <w:rFonts w:cs="Arial"/>
          <w:sz w:val="17"/>
          <w:szCs w:val="17"/>
        </w:rPr>
        <w:t>13 de septiembre de 2014)</w:t>
      </w:r>
    </w:p>
  </w:footnote>
  <w:footnote w:id="42">
    <w:p w:rsidR="000626C0" w:rsidRPr="00514021" w:rsidRDefault="000626C0">
      <w:pPr>
        <w:pStyle w:val="Textonotapie"/>
        <w:rPr>
          <w:sz w:val="17"/>
          <w:szCs w:val="17"/>
        </w:rPr>
      </w:pPr>
      <w:r w:rsidRPr="00514021">
        <w:rPr>
          <w:rStyle w:val="Refdenotaalpie"/>
          <w:sz w:val="17"/>
          <w:szCs w:val="17"/>
        </w:rPr>
        <w:footnoteRef/>
      </w:r>
      <w:r w:rsidRPr="00514021">
        <w:rPr>
          <w:sz w:val="17"/>
          <w:szCs w:val="17"/>
        </w:rPr>
        <w:t xml:space="preserve"> YouTube, Suma de dos Ángulos interioreshttp://www.youtube.com/watch?v=oDA9ZN6LqPs&amp;feature=share&amp;list=PLC02864602575DB06 </w:t>
      </w:r>
      <w:r w:rsidRPr="00514021">
        <w:rPr>
          <w:rFonts w:cs="Arial"/>
          <w:sz w:val="17"/>
          <w:szCs w:val="17"/>
        </w:rPr>
        <w:t>(</w:t>
      </w:r>
      <w:r>
        <w:rPr>
          <w:sz w:val="17"/>
          <w:szCs w:val="17"/>
        </w:rPr>
        <w:t>consultado el</w:t>
      </w:r>
      <w:r w:rsidRPr="002B1778">
        <w:rPr>
          <w:sz w:val="17"/>
          <w:szCs w:val="17"/>
        </w:rPr>
        <w:t xml:space="preserve"> </w:t>
      </w:r>
      <w:r w:rsidRPr="00514021">
        <w:rPr>
          <w:rFonts w:cs="Arial"/>
          <w:sz w:val="17"/>
          <w:szCs w:val="17"/>
        </w:rPr>
        <w:t>13 de septiembre de 2014)</w:t>
      </w:r>
    </w:p>
  </w:footnote>
  <w:footnote w:id="43">
    <w:p w:rsidR="000626C0" w:rsidRPr="00926FAC" w:rsidRDefault="000626C0">
      <w:pPr>
        <w:pStyle w:val="Textonotapie"/>
        <w:rPr>
          <w:sz w:val="17"/>
          <w:szCs w:val="17"/>
        </w:rPr>
      </w:pPr>
      <w:r w:rsidRPr="00926FAC">
        <w:rPr>
          <w:rStyle w:val="Refdenotaalpie"/>
          <w:sz w:val="17"/>
          <w:szCs w:val="17"/>
        </w:rPr>
        <w:footnoteRef/>
      </w:r>
      <w:r w:rsidRPr="00926FAC">
        <w:rPr>
          <w:sz w:val="17"/>
          <w:szCs w:val="17"/>
        </w:rPr>
        <w:t xml:space="preserve"> YouTube, Funciones Trigonométricas, http://youtu.be/uMPx37LRI2E (</w:t>
      </w:r>
      <w:r>
        <w:rPr>
          <w:sz w:val="17"/>
          <w:szCs w:val="17"/>
        </w:rPr>
        <w:t>consultado el</w:t>
      </w:r>
      <w:r w:rsidRPr="002B1778">
        <w:rPr>
          <w:sz w:val="17"/>
          <w:szCs w:val="17"/>
        </w:rPr>
        <w:t xml:space="preserve"> </w:t>
      </w:r>
      <w:r w:rsidRPr="00926FAC">
        <w:rPr>
          <w:sz w:val="17"/>
          <w:szCs w:val="17"/>
        </w:rPr>
        <w:t>13 de septiembre de 2014)</w:t>
      </w:r>
    </w:p>
  </w:footnote>
  <w:footnote w:id="44">
    <w:p w:rsidR="000626C0" w:rsidRPr="00926FAC" w:rsidRDefault="000626C0">
      <w:pPr>
        <w:pStyle w:val="Textonotapie"/>
        <w:rPr>
          <w:sz w:val="17"/>
          <w:szCs w:val="17"/>
        </w:rPr>
      </w:pPr>
      <w:r w:rsidRPr="00926FAC">
        <w:rPr>
          <w:rStyle w:val="Refdenotaalpie"/>
          <w:sz w:val="17"/>
          <w:szCs w:val="17"/>
        </w:rPr>
        <w:footnoteRef/>
      </w:r>
      <w:r w:rsidRPr="00926FAC">
        <w:rPr>
          <w:sz w:val="17"/>
          <w:szCs w:val="17"/>
        </w:rPr>
        <w:t xml:space="preserve"> YouTube, </w:t>
      </w:r>
      <w:r w:rsidRPr="00926FAC">
        <w:rPr>
          <w:rFonts w:cs="Arial"/>
          <w:sz w:val="17"/>
          <w:szCs w:val="17"/>
        </w:rPr>
        <w:t xml:space="preserve">Funciones Trigonométricas en un triángulo rectángulo, http://youtu.be/ebc9KdxBQs0 </w:t>
      </w:r>
      <w:r w:rsidRPr="00926FAC">
        <w:rPr>
          <w:sz w:val="17"/>
          <w:szCs w:val="17"/>
        </w:rPr>
        <w:t>(</w:t>
      </w:r>
      <w:r>
        <w:rPr>
          <w:sz w:val="17"/>
          <w:szCs w:val="17"/>
        </w:rPr>
        <w:t>consultado el</w:t>
      </w:r>
      <w:r w:rsidRPr="002B1778">
        <w:rPr>
          <w:sz w:val="17"/>
          <w:szCs w:val="17"/>
        </w:rPr>
        <w:t xml:space="preserve"> </w:t>
      </w:r>
      <w:r w:rsidRPr="00926FAC">
        <w:rPr>
          <w:sz w:val="17"/>
          <w:szCs w:val="17"/>
        </w:rPr>
        <w:t>13 de septiembre de 2014)</w:t>
      </w:r>
      <w:r w:rsidRPr="00926FAC">
        <w:rPr>
          <w:rFonts w:cs="Arial"/>
          <w:sz w:val="17"/>
          <w:szCs w:val="17"/>
        </w:rPr>
        <w:t xml:space="preserve"> </w:t>
      </w:r>
    </w:p>
  </w:footnote>
  <w:footnote w:id="45">
    <w:p w:rsidR="000626C0" w:rsidRPr="002F010C" w:rsidRDefault="000626C0">
      <w:pPr>
        <w:pStyle w:val="Textonotapie"/>
        <w:rPr>
          <w:sz w:val="17"/>
          <w:szCs w:val="17"/>
        </w:rPr>
      </w:pPr>
      <w:r w:rsidRPr="002F010C">
        <w:rPr>
          <w:rStyle w:val="Refdenotaalpie"/>
          <w:sz w:val="17"/>
          <w:szCs w:val="17"/>
        </w:rPr>
        <w:footnoteRef/>
      </w:r>
      <w:r w:rsidRPr="002F010C">
        <w:rPr>
          <w:sz w:val="17"/>
          <w:szCs w:val="17"/>
        </w:rPr>
        <w:t xml:space="preserve"> </w:t>
      </w:r>
      <w:r w:rsidRPr="002F010C">
        <w:rPr>
          <w:rFonts w:cs="Arial"/>
          <w:i/>
          <w:sz w:val="17"/>
          <w:szCs w:val="17"/>
        </w:rPr>
        <w:t>Khan Academy</w:t>
      </w:r>
      <w:r w:rsidRPr="002F010C">
        <w:rPr>
          <w:sz w:val="17"/>
          <w:szCs w:val="17"/>
        </w:rPr>
        <w:t>, https://es.khanacademy.org/ (consultado el 13 de septiembre de 2014)</w:t>
      </w:r>
    </w:p>
  </w:footnote>
  <w:footnote w:id="46">
    <w:p w:rsidR="000626C0" w:rsidRDefault="000626C0">
      <w:pPr>
        <w:pStyle w:val="Textonotapie"/>
      </w:pPr>
      <w:r w:rsidRPr="002F010C">
        <w:rPr>
          <w:rStyle w:val="Refdenotaalpie"/>
          <w:sz w:val="17"/>
          <w:szCs w:val="17"/>
        </w:rPr>
        <w:footnoteRef/>
      </w:r>
      <w:r w:rsidRPr="002F010C">
        <w:rPr>
          <w:sz w:val="17"/>
          <w:szCs w:val="17"/>
        </w:rPr>
        <w:t xml:space="preserve"> Información sobre KhanAcademy, https://es.khanacademy.org/about (consultado el 13 de septiembre de 2014)</w:t>
      </w:r>
    </w:p>
  </w:footnote>
  <w:footnote w:id="47">
    <w:p w:rsidR="000626C0" w:rsidRDefault="000626C0" w:rsidP="00AD5C1C">
      <w:pPr>
        <w:pStyle w:val="Textonotapie"/>
      </w:pPr>
    </w:p>
  </w:footnote>
  <w:footnote w:id="48">
    <w:p w:rsidR="000626C0" w:rsidRPr="006A0885" w:rsidRDefault="000626C0">
      <w:pPr>
        <w:pStyle w:val="Textonotapie"/>
        <w:rPr>
          <w:sz w:val="17"/>
          <w:szCs w:val="17"/>
        </w:rPr>
      </w:pPr>
      <w:r w:rsidRPr="006A0885">
        <w:rPr>
          <w:rStyle w:val="Refdenotaalpie"/>
          <w:sz w:val="17"/>
          <w:szCs w:val="17"/>
        </w:rPr>
        <w:footnoteRef/>
      </w:r>
      <w:r w:rsidRPr="006A0885">
        <w:rPr>
          <w:sz w:val="17"/>
          <w:szCs w:val="17"/>
        </w:rPr>
        <w:t xml:space="preserve"> Página principal de Coursera, https://www.coursera.org/ (consultado el 13 de septiembre de 2014)</w:t>
      </w:r>
    </w:p>
  </w:footnote>
  <w:footnote w:id="49">
    <w:p w:rsidR="000626C0" w:rsidRPr="006A0885" w:rsidRDefault="000626C0">
      <w:pPr>
        <w:pStyle w:val="Textonotapie"/>
        <w:rPr>
          <w:sz w:val="17"/>
          <w:szCs w:val="17"/>
        </w:rPr>
      </w:pPr>
      <w:r w:rsidRPr="006A0885">
        <w:rPr>
          <w:rStyle w:val="Refdenotaalpie"/>
          <w:sz w:val="17"/>
          <w:szCs w:val="17"/>
        </w:rPr>
        <w:footnoteRef/>
      </w:r>
      <w:r w:rsidR="002F010C">
        <w:rPr>
          <w:sz w:val="17"/>
          <w:szCs w:val="17"/>
        </w:rPr>
        <w:t xml:space="preserve"> UNAM</w:t>
      </w:r>
      <w:r w:rsidR="00B76B59">
        <w:rPr>
          <w:sz w:val="17"/>
          <w:szCs w:val="17"/>
        </w:rPr>
        <w:t>,</w:t>
      </w:r>
      <w:r w:rsidRPr="006A0885">
        <w:rPr>
          <w:sz w:val="17"/>
          <w:szCs w:val="17"/>
        </w:rPr>
        <w:t xml:space="preserve"> asociado a Coursera, https://www.coursera.org/unam (consultado el 13 de septiembre de 2014)</w:t>
      </w:r>
    </w:p>
  </w:footnote>
  <w:footnote w:id="50">
    <w:p w:rsidR="000626C0" w:rsidRDefault="000626C0">
      <w:pPr>
        <w:pStyle w:val="Textonotapie"/>
      </w:pPr>
      <w:r w:rsidRPr="006A0885">
        <w:rPr>
          <w:rStyle w:val="Refdenotaalpie"/>
          <w:sz w:val="17"/>
          <w:szCs w:val="17"/>
        </w:rPr>
        <w:footnoteRef/>
      </w:r>
      <w:r w:rsidRPr="006A0885">
        <w:rPr>
          <w:sz w:val="17"/>
          <w:szCs w:val="17"/>
        </w:rPr>
        <w:t xml:space="preserve"> coursera, cursos sobre matemáticas, https://www.coursera.org/courses?orderby=upcoming&amp;cats=math (consultado el 11 de septiembre de 2014)</w:t>
      </w:r>
    </w:p>
  </w:footnote>
  <w:footnote w:id="51">
    <w:p w:rsidR="000626C0" w:rsidRPr="004D4AEB" w:rsidRDefault="000626C0">
      <w:pPr>
        <w:pStyle w:val="Textonotapie"/>
        <w:rPr>
          <w:sz w:val="17"/>
          <w:szCs w:val="17"/>
        </w:rPr>
      </w:pPr>
      <w:r w:rsidRPr="004D4AEB">
        <w:rPr>
          <w:rStyle w:val="Refdenotaalpie"/>
          <w:sz w:val="17"/>
          <w:szCs w:val="17"/>
        </w:rPr>
        <w:footnoteRef/>
      </w:r>
      <w:r w:rsidRPr="004D4AEB">
        <w:rPr>
          <w:sz w:val="17"/>
          <w:szCs w:val="17"/>
        </w:rPr>
        <w:t xml:space="preserve"> Universidad de Michigan, https://www.coursera.org/umich (consultado el 13 de septiembre de 2014)</w:t>
      </w:r>
    </w:p>
  </w:footnote>
  <w:footnote w:id="52">
    <w:p w:rsidR="000626C0" w:rsidRPr="004D4AEB" w:rsidRDefault="000626C0">
      <w:pPr>
        <w:pStyle w:val="Textonotapie"/>
        <w:rPr>
          <w:sz w:val="17"/>
          <w:szCs w:val="17"/>
        </w:rPr>
      </w:pPr>
      <w:r w:rsidRPr="004D4AEB">
        <w:rPr>
          <w:rStyle w:val="Refdenotaalpie"/>
          <w:sz w:val="17"/>
          <w:szCs w:val="17"/>
        </w:rPr>
        <w:footnoteRef/>
      </w:r>
      <w:r w:rsidRPr="004D4AEB">
        <w:rPr>
          <w:sz w:val="17"/>
          <w:szCs w:val="17"/>
        </w:rPr>
        <w:t xml:space="preserve"> Universidad de Tokio, https://www.coursera.org/utokyo (consultado el 13 de septiembre de 2014)</w:t>
      </w:r>
    </w:p>
  </w:footnote>
  <w:footnote w:id="53">
    <w:p w:rsidR="000626C0" w:rsidRPr="004D4AEB" w:rsidRDefault="000626C0">
      <w:pPr>
        <w:pStyle w:val="Textonotapie"/>
        <w:rPr>
          <w:sz w:val="17"/>
          <w:szCs w:val="17"/>
        </w:rPr>
      </w:pPr>
      <w:r w:rsidRPr="004D4AEB">
        <w:rPr>
          <w:rStyle w:val="Refdenotaalpie"/>
          <w:sz w:val="17"/>
          <w:szCs w:val="17"/>
        </w:rPr>
        <w:footnoteRef/>
      </w:r>
      <w:r w:rsidRPr="004D4AEB">
        <w:rPr>
          <w:sz w:val="17"/>
          <w:szCs w:val="17"/>
        </w:rPr>
        <w:t xml:space="preserve"> Bootstrap, página principal, http://www.bootstrapworld.org/ (consultado el 13 de septiembre de 2014)</w:t>
      </w:r>
    </w:p>
  </w:footnote>
  <w:footnote w:id="54">
    <w:p w:rsidR="000626C0" w:rsidRPr="003C71D6" w:rsidRDefault="000626C0" w:rsidP="00B76B59">
      <w:pPr>
        <w:contextualSpacing/>
        <w:rPr>
          <w:rFonts w:asciiTheme="minorHAnsi" w:hAnsiTheme="minorHAnsi" w:cs="Arial"/>
          <w:sz w:val="17"/>
          <w:szCs w:val="17"/>
        </w:rPr>
      </w:pPr>
      <w:r w:rsidRPr="003C71D6">
        <w:rPr>
          <w:rStyle w:val="Refdenotaalpie"/>
          <w:rFonts w:asciiTheme="minorHAnsi" w:hAnsiTheme="minorHAnsi"/>
          <w:sz w:val="17"/>
          <w:szCs w:val="17"/>
        </w:rPr>
        <w:footnoteRef/>
      </w:r>
      <w:r w:rsidRPr="003C71D6">
        <w:rPr>
          <w:rFonts w:asciiTheme="minorHAnsi" w:hAnsiTheme="minorHAnsi"/>
          <w:sz w:val="17"/>
          <w:szCs w:val="17"/>
        </w:rPr>
        <w:t xml:space="preserve"> </w:t>
      </w:r>
      <w:r>
        <w:rPr>
          <w:rFonts w:asciiTheme="minorHAnsi" w:hAnsiTheme="minorHAnsi"/>
          <w:sz w:val="17"/>
          <w:szCs w:val="17"/>
        </w:rPr>
        <w:t xml:space="preserve">Búsqueda de métodos de enseñanza algebraica con programación de juegos, </w:t>
      </w:r>
      <w:r w:rsidRPr="003C71D6">
        <w:rPr>
          <w:rFonts w:asciiTheme="minorHAnsi" w:hAnsiTheme="minorHAnsi" w:cs="Arial"/>
          <w:sz w:val="17"/>
          <w:szCs w:val="17"/>
        </w:rPr>
        <w:t>https://www.google.com.mx/webhp?sourceid=chrome-instant&amp;ion=1&amp;espv=2&amp;ie=UTF-8#q=Algebraic%20Videogame%20Programming (consultado el 27 de septiembre de 2014)</w:t>
      </w:r>
    </w:p>
    <w:p w:rsidR="000626C0" w:rsidRPr="003C71D6" w:rsidRDefault="000626C0" w:rsidP="00B76B59">
      <w:pPr>
        <w:pStyle w:val="Textonotapie"/>
      </w:pPr>
    </w:p>
  </w:footnote>
  <w:footnote w:id="55">
    <w:p w:rsidR="000626C0" w:rsidRPr="004F2773" w:rsidRDefault="000626C0" w:rsidP="00B76B59">
      <w:pPr>
        <w:pStyle w:val="Textonotapie"/>
        <w:rPr>
          <w:sz w:val="17"/>
          <w:szCs w:val="17"/>
        </w:rPr>
      </w:pPr>
      <w:r w:rsidRPr="004F2773">
        <w:rPr>
          <w:rStyle w:val="Refdenotaalpie"/>
          <w:sz w:val="17"/>
          <w:szCs w:val="17"/>
        </w:rPr>
        <w:footnoteRef/>
      </w:r>
      <w:r w:rsidRPr="004F2773">
        <w:rPr>
          <w:sz w:val="17"/>
          <w:szCs w:val="17"/>
        </w:rPr>
        <w:t xml:space="preserve"> </w:t>
      </w:r>
      <w:r w:rsidRPr="000C0016">
        <w:rPr>
          <w:sz w:val="17"/>
          <w:szCs w:val="17"/>
        </w:rPr>
        <w:t>Common Core Standards for Mathematics</w:t>
      </w:r>
      <w:r>
        <w:rPr>
          <w:sz w:val="17"/>
          <w:szCs w:val="17"/>
        </w:rPr>
        <w:t xml:space="preserve">, </w:t>
      </w:r>
      <w:r w:rsidRPr="000521CC">
        <w:rPr>
          <w:sz w:val="17"/>
          <w:szCs w:val="17"/>
        </w:rPr>
        <w:t>http://www.corestandards.org/Math/</w:t>
      </w:r>
      <w:r w:rsidRPr="005A046F">
        <w:rPr>
          <w:sz w:val="17"/>
          <w:szCs w:val="17"/>
        </w:rPr>
        <w:t xml:space="preserve"> </w:t>
      </w:r>
      <w:r w:rsidRPr="004F2773">
        <w:rPr>
          <w:sz w:val="17"/>
          <w:szCs w:val="17"/>
        </w:rPr>
        <w:t>(consultado el 13 de septiembre de 2014)</w:t>
      </w:r>
    </w:p>
  </w:footnote>
  <w:footnote w:id="56">
    <w:p w:rsidR="000626C0" w:rsidRPr="000C0016" w:rsidRDefault="000626C0">
      <w:pPr>
        <w:pStyle w:val="Textonotapie"/>
        <w:rPr>
          <w:sz w:val="17"/>
          <w:szCs w:val="17"/>
        </w:rPr>
      </w:pPr>
      <w:r w:rsidRPr="000C0016">
        <w:rPr>
          <w:rStyle w:val="Refdenotaalpie"/>
          <w:sz w:val="17"/>
          <w:szCs w:val="17"/>
        </w:rPr>
        <w:footnoteRef/>
      </w:r>
      <w:r w:rsidRPr="000C0016">
        <w:rPr>
          <w:sz w:val="17"/>
          <w:szCs w:val="17"/>
        </w:rPr>
        <w:t xml:space="preserve"> Standards for Mathematical Practice, http://www.corestandards.org/Math/Practice/ (consultado el 13 de septiembre de 2014)</w:t>
      </w:r>
    </w:p>
  </w:footnote>
  <w:footnote w:id="57">
    <w:p w:rsidR="000626C0" w:rsidRPr="004D4AEB" w:rsidRDefault="000626C0">
      <w:pPr>
        <w:pStyle w:val="Textonotapie"/>
        <w:rPr>
          <w:sz w:val="17"/>
          <w:szCs w:val="17"/>
        </w:rPr>
      </w:pPr>
      <w:r w:rsidRPr="004D4AEB">
        <w:rPr>
          <w:rStyle w:val="Refdenotaalpie"/>
          <w:sz w:val="17"/>
          <w:szCs w:val="17"/>
        </w:rPr>
        <w:footnoteRef/>
      </w:r>
      <w:r w:rsidRPr="004D4AEB">
        <w:rPr>
          <w:sz w:val="17"/>
          <w:szCs w:val="17"/>
        </w:rPr>
        <w:t xml:space="preserve"> </w:t>
      </w:r>
      <w:r w:rsidRPr="004D4AEB">
        <w:rPr>
          <w:rFonts w:cs="Arial"/>
          <w:sz w:val="17"/>
          <w:szCs w:val="17"/>
        </w:rPr>
        <w:t>Matthias Felleisen</w:t>
      </w:r>
      <w:r w:rsidRPr="004D4AEB">
        <w:rPr>
          <w:sz w:val="17"/>
          <w:szCs w:val="17"/>
        </w:rPr>
        <w:t xml:space="preserve">, Información sobre </w:t>
      </w:r>
      <w:r w:rsidRPr="004D4AEB">
        <w:rPr>
          <w:rFonts w:cs="Arial"/>
          <w:sz w:val="17"/>
          <w:szCs w:val="17"/>
        </w:rPr>
        <w:t>Matthias Felleisen,</w:t>
      </w:r>
      <w:r w:rsidRPr="004D4AEB">
        <w:rPr>
          <w:sz w:val="17"/>
          <w:szCs w:val="17"/>
        </w:rPr>
        <w:t xml:space="preserve"> http://www.ccs.neu.edu/home/matthias/ (consultado el 13 de septiembre de 2014)</w:t>
      </w:r>
    </w:p>
  </w:footnote>
  <w:footnote w:id="58">
    <w:p w:rsidR="000626C0" w:rsidRDefault="000626C0">
      <w:pPr>
        <w:pStyle w:val="Textonotapie"/>
      </w:pPr>
      <w:r w:rsidRPr="004D4AEB">
        <w:rPr>
          <w:rStyle w:val="Refdenotaalpie"/>
          <w:sz w:val="17"/>
          <w:szCs w:val="17"/>
        </w:rPr>
        <w:footnoteRef/>
      </w:r>
      <w:r w:rsidRPr="004D4AEB">
        <w:rPr>
          <w:sz w:val="17"/>
          <w:szCs w:val="17"/>
        </w:rPr>
        <w:t xml:space="preserve"> Program by Design, http://www.programbydesign.org/ (consultado el 13 de septiembre de 2014)</w:t>
      </w:r>
    </w:p>
  </w:footnote>
  <w:footnote w:id="59">
    <w:p w:rsidR="000626C0" w:rsidRPr="00712010" w:rsidRDefault="000626C0">
      <w:pPr>
        <w:pStyle w:val="Textonotapie"/>
        <w:rPr>
          <w:sz w:val="17"/>
          <w:szCs w:val="17"/>
        </w:rPr>
      </w:pPr>
      <w:r w:rsidRPr="00712010">
        <w:rPr>
          <w:rStyle w:val="Refdenotaalpie"/>
          <w:sz w:val="17"/>
          <w:szCs w:val="17"/>
        </w:rPr>
        <w:footnoteRef/>
      </w:r>
      <w:r w:rsidRPr="00712010">
        <w:rPr>
          <w:sz w:val="17"/>
          <w:szCs w:val="17"/>
        </w:rPr>
        <w:t xml:space="preserve"> Estándares que maneja Bootstrap, http://www.bootstrapworld.org/materials/Spring2014/Standards.shtml (consultado el 13 de septiembre de 2014)</w:t>
      </w:r>
    </w:p>
  </w:footnote>
  <w:footnote w:id="60">
    <w:p w:rsidR="000626C0" w:rsidRPr="00712010" w:rsidRDefault="000626C0">
      <w:pPr>
        <w:pStyle w:val="Textonotapie"/>
        <w:rPr>
          <w:sz w:val="17"/>
          <w:szCs w:val="17"/>
        </w:rPr>
      </w:pPr>
      <w:r w:rsidRPr="00712010">
        <w:rPr>
          <w:rStyle w:val="Refdenotaalpie"/>
          <w:sz w:val="17"/>
          <w:szCs w:val="17"/>
        </w:rPr>
        <w:footnoteRef/>
      </w:r>
      <w:r w:rsidRPr="00712010">
        <w:rPr>
          <w:sz w:val="17"/>
          <w:szCs w:val="17"/>
        </w:rPr>
        <w:t xml:space="preserve"> Bootstrap, Modulo Bootstrap: 1, http://www.bootstrapworld.org/materials/Fall2014/courses/bs1/main.shtml (consultado el 13 de septiembre de 2014)</w:t>
      </w:r>
    </w:p>
  </w:footnote>
  <w:footnote w:id="61">
    <w:p w:rsidR="000626C0" w:rsidRPr="00712010" w:rsidRDefault="000626C0">
      <w:pPr>
        <w:pStyle w:val="Textonotapie"/>
        <w:rPr>
          <w:sz w:val="17"/>
          <w:szCs w:val="17"/>
        </w:rPr>
      </w:pPr>
      <w:r w:rsidRPr="00712010">
        <w:rPr>
          <w:rStyle w:val="Refdenotaalpie"/>
          <w:sz w:val="17"/>
          <w:szCs w:val="17"/>
        </w:rPr>
        <w:footnoteRef/>
      </w:r>
      <w:r w:rsidRPr="00712010">
        <w:rPr>
          <w:sz w:val="17"/>
          <w:szCs w:val="17"/>
        </w:rPr>
        <w:t xml:space="preserve"> Bootstrap, Modulo Bootstrap: 2, http://www.bootstrapworld.org/materials/Fall2014/courses/bs2/main.shtml (consultado el 13 de septiembre de 2014)</w:t>
      </w:r>
    </w:p>
  </w:footnote>
  <w:footnote w:id="62">
    <w:p w:rsidR="000626C0" w:rsidRPr="00712010" w:rsidRDefault="000626C0">
      <w:pPr>
        <w:pStyle w:val="Textonotapie"/>
        <w:rPr>
          <w:sz w:val="17"/>
          <w:szCs w:val="17"/>
        </w:rPr>
      </w:pPr>
      <w:r w:rsidRPr="00712010">
        <w:rPr>
          <w:rStyle w:val="Refdenotaalpie"/>
          <w:sz w:val="17"/>
          <w:szCs w:val="17"/>
        </w:rPr>
        <w:footnoteRef/>
      </w:r>
      <w:r w:rsidRPr="00712010">
        <w:rPr>
          <w:sz w:val="17"/>
          <w:szCs w:val="17"/>
        </w:rPr>
        <w:t xml:space="preserve"> Picturing Programs, http://picturingprograms.com/ (consultado el 13 de septiembre de 2014)</w:t>
      </w:r>
    </w:p>
  </w:footnote>
  <w:footnote w:id="63">
    <w:p w:rsidR="000626C0" w:rsidRPr="00712010" w:rsidRDefault="000626C0">
      <w:pPr>
        <w:pStyle w:val="Textonotapie"/>
        <w:rPr>
          <w:sz w:val="17"/>
          <w:szCs w:val="17"/>
        </w:rPr>
      </w:pPr>
      <w:r w:rsidRPr="00712010">
        <w:rPr>
          <w:rStyle w:val="Refdenotaalpie"/>
          <w:sz w:val="17"/>
          <w:szCs w:val="17"/>
        </w:rPr>
        <w:footnoteRef/>
      </w:r>
      <w:r w:rsidRPr="00712010">
        <w:rPr>
          <w:sz w:val="17"/>
          <w:szCs w:val="17"/>
        </w:rPr>
        <w:t xml:space="preserve"> How to Design Programs, Second Edition, http://www.ccs.neu.edu/home/matthias/HtDP2e/ (consultado el 13 de septiembre de 2014)</w:t>
      </w:r>
    </w:p>
  </w:footnote>
  <w:footnote w:id="64">
    <w:p w:rsidR="000626C0" w:rsidRPr="007B2A41" w:rsidRDefault="000626C0">
      <w:pPr>
        <w:pStyle w:val="Textonotapie"/>
        <w:rPr>
          <w:sz w:val="17"/>
          <w:szCs w:val="17"/>
        </w:rPr>
      </w:pPr>
      <w:r w:rsidRPr="00712010">
        <w:rPr>
          <w:rStyle w:val="Refdenotaalpie"/>
          <w:sz w:val="17"/>
          <w:szCs w:val="17"/>
        </w:rPr>
        <w:footnoteRef/>
      </w:r>
      <w:r w:rsidRPr="00712010">
        <w:rPr>
          <w:sz w:val="17"/>
          <w:szCs w:val="17"/>
        </w:rPr>
        <w:t xml:space="preserve"> Realm of Racket, http://www.realmofracket.com/ (consultado el 13 de septiembre de 2014)</w:t>
      </w:r>
    </w:p>
  </w:footnote>
  <w:footnote w:id="65">
    <w:p w:rsidR="000626C0" w:rsidRPr="004114AB" w:rsidRDefault="000626C0">
      <w:pPr>
        <w:pStyle w:val="Textonotapie"/>
        <w:rPr>
          <w:sz w:val="17"/>
          <w:szCs w:val="17"/>
        </w:rPr>
      </w:pPr>
      <w:r w:rsidRPr="004114AB">
        <w:rPr>
          <w:rStyle w:val="Refdenotaalpie"/>
          <w:sz w:val="17"/>
          <w:szCs w:val="17"/>
        </w:rPr>
        <w:footnoteRef/>
      </w:r>
      <w:r w:rsidRPr="004114AB">
        <w:rPr>
          <w:sz w:val="17"/>
          <w:szCs w:val="17"/>
        </w:rPr>
        <w:t xml:space="preserve"> Bootstrap, Página principal, http://www.bootstrapworld.org/ (consultado 22 de septiembre de 2014)</w:t>
      </w:r>
    </w:p>
  </w:footnote>
  <w:footnote w:id="66">
    <w:p w:rsidR="000626C0" w:rsidRPr="009C6A9B" w:rsidRDefault="000626C0">
      <w:pPr>
        <w:pStyle w:val="Textonotapie"/>
        <w:rPr>
          <w:sz w:val="17"/>
          <w:szCs w:val="17"/>
        </w:rPr>
      </w:pPr>
      <w:r w:rsidRPr="009C6A9B">
        <w:rPr>
          <w:rStyle w:val="Refdenotaalpie"/>
          <w:sz w:val="17"/>
          <w:szCs w:val="17"/>
        </w:rPr>
        <w:footnoteRef/>
      </w:r>
      <w:r w:rsidRPr="009C6A9B">
        <w:rPr>
          <w:sz w:val="17"/>
          <w:szCs w:val="17"/>
        </w:rPr>
        <w:t xml:space="preserve"> Racket, http://racket-lang.org/ (consultad</w:t>
      </w:r>
      <w:r>
        <w:rPr>
          <w:sz w:val="17"/>
          <w:szCs w:val="17"/>
        </w:rPr>
        <w:t>o el 22 de septiembre de 2014)</w:t>
      </w:r>
    </w:p>
  </w:footnote>
  <w:footnote w:id="67">
    <w:p w:rsidR="000626C0" w:rsidRPr="009C6A9B" w:rsidRDefault="000626C0" w:rsidP="001F6579">
      <w:pPr>
        <w:pStyle w:val="Textonotapie"/>
        <w:rPr>
          <w:sz w:val="17"/>
          <w:szCs w:val="17"/>
        </w:rPr>
      </w:pPr>
      <w:r w:rsidRPr="009C6A9B">
        <w:rPr>
          <w:rStyle w:val="Refdenotaalpie"/>
          <w:sz w:val="17"/>
          <w:szCs w:val="17"/>
        </w:rPr>
        <w:footnoteRef/>
      </w:r>
      <w:r w:rsidRPr="009C6A9B">
        <w:rPr>
          <w:sz w:val="17"/>
          <w:szCs w:val="17"/>
        </w:rPr>
        <w:t xml:space="preserve"> Picturing Programs, http://picturingprograms.com/ (consultado el 22 de septiembre de 2014)</w:t>
      </w:r>
    </w:p>
  </w:footnote>
  <w:footnote w:id="68">
    <w:p w:rsidR="000626C0" w:rsidRPr="009C6A9B" w:rsidRDefault="000626C0">
      <w:pPr>
        <w:pStyle w:val="Textonotapie"/>
        <w:rPr>
          <w:sz w:val="17"/>
          <w:szCs w:val="17"/>
        </w:rPr>
      </w:pPr>
      <w:r w:rsidRPr="009C6A9B">
        <w:rPr>
          <w:rStyle w:val="Refdenotaalpie"/>
          <w:sz w:val="17"/>
          <w:szCs w:val="17"/>
        </w:rPr>
        <w:footnoteRef/>
      </w:r>
      <w:r w:rsidRPr="009C6A9B">
        <w:rPr>
          <w:sz w:val="17"/>
          <w:szCs w:val="17"/>
        </w:rPr>
        <w:t xml:space="preserve"> How to Design Programs, http://www.htdp.org/ (consultado el 22 de septiembre de 2014)</w:t>
      </w:r>
    </w:p>
  </w:footnote>
  <w:footnote w:id="69">
    <w:p w:rsidR="000626C0" w:rsidRPr="00331486" w:rsidRDefault="000626C0">
      <w:pPr>
        <w:pStyle w:val="Textonotapie"/>
        <w:rPr>
          <w:sz w:val="17"/>
          <w:szCs w:val="17"/>
        </w:rPr>
      </w:pPr>
      <w:r w:rsidRPr="009C6A9B">
        <w:rPr>
          <w:rStyle w:val="Refdenotaalpie"/>
          <w:sz w:val="17"/>
          <w:szCs w:val="17"/>
        </w:rPr>
        <w:footnoteRef/>
      </w:r>
      <w:r w:rsidRPr="009C6A9B">
        <w:rPr>
          <w:sz w:val="17"/>
          <w:szCs w:val="17"/>
        </w:rPr>
        <w:t xml:space="preserve"> Realm of Racket, http://www.realmofracket.com/ (consultado el 22 de septiembre de 2014)</w:t>
      </w:r>
    </w:p>
  </w:footnote>
  <w:footnote w:id="70">
    <w:p w:rsidR="000626C0" w:rsidRPr="00425880" w:rsidRDefault="000626C0">
      <w:pPr>
        <w:pStyle w:val="Textonotapie"/>
        <w:rPr>
          <w:sz w:val="17"/>
          <w:szCs w:val="17"/>
        </w:rPr>
      </w:pPr>
      <w:r w:rsidRPr="00425880">
        <w:rPr>
          <w:rStyle w:val="Refdenotaalpie"/>
          <w:sz w:val="17"/>
          <w:szCs w:val="17"/>
        </w:rPr>
        <w:footnoteRef/>
      </w:r>
      <w:r w:rsidRPr="00425880">
        <w:rPr>
          <w:sz w:val="17"/>
          <w:szCs w:val="17"/>
        </w:rPr>
        <w:t xml:space="preserve"> PLAI, http://cs.brown.edu/~sk/Publications/Books/ProgLangs/2007-04-26/ (</w:t>
      </w:r>
      <w:r>
        <w:rPr>
          <w:sz w:val="17"/>
          <w:szCs w:val="17"/>
        </w:rPr>
        <w:t>consultado el</w:t>
      </w:r>
      <w:r w:rsidRPr="00425880">
        <w:rPr>
          <w:sz w:val="17"/>
          <w:szCs w:val="17"/>
        </w:rPr>
        <w:t xml:space="preserve"> 22 de septiembre de 2014)</w:t>
      </w:r>
    </w:p>
  </w:footnote>
  <w:footnote w:id="71">
    <w:p w:rsidR="000626C0" w:rsidRPr="00592E69" w:rsidRDefault="000626C0">
      <w:pPr>
        <w:pStyle w:val="Textonotapie"/>
        <w:rPr>
          <w:sz w:val="17"/>
          <w:szCs w:val="17"/>
        </w:rPr>
      </w:pPr>
      <w:r w:rsidRPr="00592E69">
        <w:rPr>
          <w:rStyle w:val="Refdenotaalpie"/>
          <w:sz w:val="17"/>
          <w:szCs w:val="17"/>
        </w:rPr>
        <w:footnoteRef/>
      </w:r>
      <w:r w:rsidRPr="00592E69">
        <w:rPr>
          <w:sz w:val="17"/>
          <w:szCs w:val="17"/>
        </w:rPr>
        <w:t xml:space="preserve"> PLT Redex, http://redex.racket-lang.org/ (consultado el 22 de septiembre de 2014)</w:t>
      </w:r>
    </w:p>
  </w:footnote>
  <w:footnote w:id="72">
    <w:p w:rsidR="000626C0" w:rsidRPr="00592E69" w:rsidRDefault="000626C0">
      <w:pPr>
        <w:pStyle w:val="Textonotapie"/>
        <w:rPr>
          <w:sz w:val="17"/>
          <w:szCs w:val="17"/>
        </w:rPr>
      </w:pPr>
      <w:r w:rsidRPr="00592E69">
        <w:rPr>
          <w:rStyle w:val="Refdenotaalpie"/>
          <w:sz w:val="17"/>
          <w:szCs w:val="17"/>
        </w:rPr>
        <w:footnoteRef/>
      </w:r>
      <w:r w:rsidRPr="00592E69">
        <w:rPr>
          <w:sz w:val="17"/>
          <w:szCs w:val="17"/>
        </w:rPr>
        <w:t xml:space="preserve"> GitHub, Cursos de Racket, https://github.com/plt/racket/wiki/Courses-using-Racket (consultado el 22 de septiembre de 2014)</w:t>
      </w:r>
    </w:p>
  </w:footnote>
  <w:footnote w:id="73">
    <w:p w:rsidR="000626C0" w:rsidRPr="00592E69" w:rsidRDefault="000626C0">
      <w:pPr>
        <w:pStyle w:val="Textonotapie"/>
        <w:rPr>
          <w:sz w:val="17"/>
          <w:szCs w:val="17"/>
        </w:rPr>
      </w:pPr>
      <w:r w:rsidRPr="00592E69">
        <w:rPr>
          <w:rStyle w:val="Refdenotaalpie"/>
          <w:sz w:val="17"/>
          <w:szCs w:val="17"/>
        </w:rPr>
        <w:footnoteRef/>
      </w:r>
      <w:r w:rsidRPr="00592E69">
        <w:rPr>
          <w:sz w:val="17"/>
          <w:szCs w:val="17"/>
        </w:rPr>
        <w:t xml:space="preserve"> Curso de Racket, Universidad de Indiana, http://www.cs.indiana.edu/classes/c211/ (consultado el 27 de septiembre de 2014)</w:t>
      </w:r>
    </w:p>
  </w:footnote>
  <w:footnote w:id="74">
    <w:p w:rsidR="000626C0" w:rsidRPr="00592E69" w:rsidRDefault="000626C0">
      <w:pPr>
        <w:pStyle w:val="Textonotapie"/>
        <w:rPr>
          <w:sz w:val="17"/>
          <w:szCs w:val="17"/>
        </w:rPr>
      </w:pPr>
      <w:r w:rsidRPr="00592E69">
        <w:rPr>
          <w:rStyle w:val="Refdenotaalpie"/>
          <w:sz w:val="17"/>
          <w:szCs w:val="17"/>
        </w:rPr>
        <w:footnoteRef/>
      </w:r>
      <w:r w:rsidRPr="00592E69">
        <w:rPr>
          <w:sz w:val="17"/>
          <w:szCs w:val="17"/>
        </w:rPr>
        <w:t xml:space="preserve"> Universidad de Tufts, COMP 50, http://www.cs.tufts.edu/comp/50PSS-2013f/ (consultado el 27 de septiembre de 2014)</w:t>
      </w:r>
    </w:p>
  </w:footnote>
  <w:footnote w:id="75">
    <w:p w:rsidR="000626C0" w:rsidRPr="00592E69" w:rsidRDefault="000626C0">
      <w:pPr>
        <w:pStyle w:val="Textonotapie"/>
        <w:rPr>
          <w:sz w:val="17"/>
          <w:szCs w:val="17"/>
        </w:rPr>
      </w:pPr>
      <w:r w:rsidRPr="00592E69">
        <w:rPr>
          <w:rStyle w:val="Refdenotaalpie"/>
          <w:sz w:val="17"/>
          <w:szCs w:val="17"/>
        </w:rPr>
        <w:footnoteRef/>
      </w:r>
      <w:r w:rsidRPr="00592E69">
        <w:rPr>
          <w:sz w:val="17"/>
          <w:szCs w:val="17"/>
        </w:rPr>
        <w:t xml:space="preserve"> Colegio Vassar, C.S. Dept. Courseshttp://www.cs.vassar.edu/courses/top (consultado el 27 de septiembre de 2014)</w:t>
      </w:r>
    </w:p>
  </w:footnote>
  <w:footnote w:id="76">
    <w:p w:rsidR="000626C0" w:rsidRPr="00592E69" w:rsidRDefault="000626C0">
      <w:pPr>
        <w:pStyle w:val="Textonotapie"/>
        <w:rPr>
          <w:sz w:val="17"/>
          <w:szCs w:val="17"/>
        </w:rPr>
      </w:pPr>
      <w:r w:rsidRPr="00592E69">
        <w:rPr>
          <w:rStyle w:val="Refdenotaalpie"/>
          <w:sz w:val="17"/>
          <w:szCs w:val="17"/>
        </w:rPr>
        <w:footnoteRef/>
      </w:r>
      <w:r w:rsidRPr="00592E69">
        <w:rPr>
          <w:sz w:val="17"/>
          <w:szCs w:val="17"/>
        </w:rPr>
        <w:t xml:space="preserve"> University of British Columbia, CPSC 110, https://sites.google.com/site/ubccpsc110/ (consultado el 27 de septiembre de 2014)</w:t>
      </w:r>
    </w:p>
  </w:footnote>
  <w:footnote w:id="77">
    <w:p w:rsidR="000626C0" w:rsidRPr="00592E69" w:rsidRDefault="000626C0">
      <w:pPr>
        <w:pStyle w:val="Textonotapie"/>
        <w:rPr>
          <w:sz w:val="17"/>
          <w:szCs w:val="17"/>
        </w:rPr>
      </w:pPr>
      <w:r w:rsidRPr="00592E69">
        <w:rPr>
          <w:rStyle w:val="Refdenotaalpie"/>
          <w:sz w:val="17"/>
          <w:szCs w:val="17"/>
        </w:rPr>
        <w:footnoteRef/>
      </w:r>
      <w:r w:rsidRPr="00592E69">
        <w:rPr>
          <w:sz w:val="17"/>
          <w:szCs w:val="17"/>
        </w:rPr>
        <w:t xml:space="preserve"> CS3613: Programming Languages, Winter 2014, http://www.cs.unb.ca/~bremner/teaching/cs3613/ (consultado el 27 de septiembre de 2014)</w:t>
      </w:r>
    </w:p>
  </w:footnote>
  <w:footnote w:id="78">
    <w:p w:rsidR="000626C0" w:rsidRPr="00592E69" w:rsidRDefault="000626C0">
      <w:pPr>
        <w:pStyle w:val="Textonotapie"/>
        <w:rPr>
          <w:sz w:val="17"/>
          <w:szCs w:val="17"/>
        </w:rPr>
      </w:pPr>
      <w:r w:rsidRPr="00592E69">
        <w:rPr>
          <w:rStyle w:val="Refdenotaalpie"/>
          <w:sz w:val="17"/>
          <w:szCs w:val="17"/>
        </w:rPr>
        <w:footnoteRef/>
      </w:r>
      <w:r w:rsidRPr="00592E69">
        <w:rPr>
          <w:sz w:val="17"/>
          <w:szCs w:val="17"/>
        </w:rPr>
        <w:t xml:space="preserve"> Computer Science Moodle, https://cs.berry.edu/moodle/ (consultado el 27 de septiembre de 2014) (consultado el 27 de septiembre de 2014)</w:t>
      </w:r>
    </w:p>
  </w:footnote>
  <w:footnote w:id="79">
    <w:p w:rsidR="000626C0" w:rsidRDefault="000626C0">
      <w:pPr>
        <w:pStyle w:val="Textonotapie"/>
      </w:pPr>
      <w:r w:rsidRPr="00592E69">
        <w:rPr>
          <w:rStyle w:val="Refdenotaalpie"/>
          <w:sz w:val="17"/>
          <w:szCs w:val="17"/>
        </w:rPr>
        <w:footnoteRef/>
      </w:r>
      <w:r w:rsidRPr="00592E69">
        <w:rPr>
          <w:sz w:val="17"/>
          <w:szCs w:val="17"/>
        </w:rPr>
        <w:t xml:space="preserve"> RacketCon, http://con.racket-lang.org/ (consultado el 27 de septiembre de 2014)</w:t>
      </w:r>
    </w:p>
  </w:footnote>
  <w:footnote w:id="80">
    <w:p w:rsidR="000626C0" w:rsidRPr="00184446" w:rsidRDefault="000626C0" w:rsidP="007860B3">
      <w:pPr>
        <w:pStyle w:val="Textonotapie"/>
        <w:rPr>
          <w:sz w:val="17"/>
          <w:szCs w:val="17"/>
        </w:rPr>
      </w:pPr>
      <w:r w:rsidRPr="00184446">
        <w:rPr>
          <w:rStyle w:val="Refdenotaalpie"/>
          <w:sz w:val="17"/>
          <w:szCs w:val="17"/>
        </w:rPr>
        <w:footnoteRef/>
      </w:r>
      <w:r w:rsidRPr="00184446">
        <w:rPr>
          <w:sz w:val="17"/>
          <w:szCs w:val="17"/>
        </w:rPr>
        <w:t xml:space="preserve"> </w:t>
      </w:r>
      <w:r w:rsidRPr="00184446">
        <w:rPr>
          <w:rFonts w:cs="Arial"/>
          <w:sz w:val="17"/>
          <w:szCs w:val="17"/>
        </w:rPr>
        <w:t xml:space="preserve">Danny Yoo, WeScheme, </w:t>
      </w:r>
      <w:hyperlink r:id="rId1" w:history="1">
        <w:r w:rsidRPr="00184446">
          <w:rPr>
            <w:rStyle w:val="Hipervnculo"/>
            <w:rFonts w:cs="Arial"/>
            <w:i/>
            <w:color w:val="auto"/>
            <w:sz w:val="17"/>
            <w:szCs w:val="17"/>
            <w:u w:val="none"/>
          </w:rPr>
          <w:t>http://www.wescheme.org</w:t>
        </w:r>
      </w:hyperlink>
      <w:r w:rsidRPr="00184446">
        <w:rPr>
          <w:rStyle w:val="Hipervnculo"/>
          <w:rFonts w:cs="Arial"/>
          <w:i/>
          <w:color w:val="auto"/>
          <w:sz w:val="17"/>
          <w:szCs w:val="17"/>
          <w:u w:val="none"/>
        </w:rPr>
        <w:t xml:space="preserve"> (</w:t>
      </w:r>
      <w:r w:rsidRPr="00184446">
        <w:rPr>
          <w:sz w:val="17"/>
          <w:szCs w:val="17"/>
        </w:rPr>
        <w:t xml:space="preserve">consultado el </w:t>
      </w:r>
      <w:r w:rsidRPr="00184446">
        <w:rPr>
          <w:rStyle w:val="Hipervnculo"/>
          <w:rFonts w:cs="Arial"/>
          <w:i/>
          <w:color w:val="auto"/>
          <w:sz w:val="17"/>
          <w:szCs w:val="17"/>
          <w:u w:val="none"/>
        </w:rPr>
        <w:t>19 de septiembre de 2014)</w:t>
      </w:r>
    </w:p>
  </w:footnote>
  <w:footnote w:id="81">
    <w:p w:rsidR="000626C0" w:rsidRDefault="000626C0" w:rsidP="007860B3">
      <w:pPr>
        <w:pStyle w:val="Textonotapie"/>
      </w:pPr>
      <w:r w:rsidRPr="0064352E">
        <w:rPr>
          <w:rStyle w:val="Refdenotaalpie"/>
          <w:sz w:val="17"/>
          <w:szCs w:val="17"/>
        </w:rPr>
        <w:footnoteRef/>
      </w:r>
      <w:r w:rsidRPr="0064352E">
        <w:rPr>
          <w:sz w:val="17"/>
          <w:szCs w:val="17"/>
        </w:rPr>
        <w:t xml:space="preserve"> </w:t>
      </w:r>
      <w:r w:rsidRPr="0064352E">
        <w:rPr>
          <w:rFonts w:cs="Arial"/>
          <w:sz w:val="17"/>
          <w:szCs w:val="17"/>
        </w:rPr>
        <w:t>Danny Yoo, Ambiente de programación,  http://www.wescheme.org/openEditor (</w:t>
      </w:r>
      <w:r>
        <w:rPr>
          <w:sz w:val="17"/>
          <w:szCs w:val="17"/>
        </w:rPr>
        <w:t>consultado el</w:t>
      </w:r>
      <w:r w:rsidRPr="002B1778">
        <w:rPr>
          <w:sz w:val="17"/>
          <w:szCs w:val="17"/>
        </w:rPr>
        <w:t xml:space="preserve"> </w:t>
      </w:r>
      <w:r w:rsidRPr="0064352E">
        <w:rPr>
          <w:rFonts w:cs="Arial"/>
          <w:sz w:val="17"/>
          <w:szCs w:val="17"/>
        </w:rPr>
        <w:t>19 de septiembre de 2014)</w:t>
      </w:r>
    </w:p>
  </w:footnote>
  <w:footnote w:id="82">
    <w:p w:rsidR="000626C0" w:rsidRPr="00633A88" w:rsidRDefault="000626C0" w:rsidP="007860B3">
      <w:pPr>
        <w:pStyle w:val="Textonotapie"/>
        <w:rPr>
          <w:sz w:val="17"/>
          <w:szCs w:val="17"/>
        </w:rPr>
      </w:pPr>
      <w:r w:rsidRPr="00633A88">
        <w:rPr>
          <w:rStyle w:val="Refdenotaalpie"/>
          <w:sz w:val="17"/>
          <w:szCs w:val="17"/>
        </w:rPr>
        <w:footnoteRef/>
      </w:r>
      <w:r w:rsidRPr="00633A88">
        <w:rPr>
          <w:sz w:val="17"/>
          <w:szCs w:val="17"/>
        </w:rPr>
        <w:t xml:space="preserve"> Lenguaje de programación, http://racket-lang.org/ (consultado el 19 de septiembre de 2014)</w:t>
      </w:r>
    </w:p>
  </w:footnote>
  <w:footnote w:id="83">
    <w:p w:rsidR="000626C0" w:rsidRPr="00184446" w:rsidRDefault="000626C0" w:rsidP="00A8383B">
      <w:pPr>
        <w:contextualSpacing/>
        <w:jc w:val="both"/>
        <w:rPr>
          <w:rFonts w:asciiTheme="minorHAnsi" w:hAnsiTheme="minorHAnsi"/>
          <w:sz w:val="17"/>
          <w:szCs w:val="17"/>
        </w:rPr>
      </w:pPr>
      <w:r w:rsidRPr="00184446">
        <w:rPr>
          <w:rStyle w:val="Refdenotaalpie"/>
          <w:rFonts w:asciiTheme="minorHAnsi" w:hAnsiTheme="minorHAnsi"/>
          <w:sz w:val="17"/>
          <w:szCs w:val="17"/>
        </w:rPr>
        <w:footnoteRef/>
      </w:r>
      <w:r w:rsidRPr="00184446">
        <w:rPr>
          <w:rFonts w:asciiTheme="minorHAnsi" w:hAnsiTheme="minorHAnsi"/>
          <w:sz w:val="17"/>
          <w:szCs w:val="17"/>
        </w:rPr>
        <w:t xml:space="preserve"> Imagen del logo WeScheme, </w:t>
      </w:r>
      <w:hyperlink r:id="rId2" w:history="1">
        <w:r w:rsidRPr="00184446">
          <w:rPr>
            <w:rStyle w:val="Hipervnculo"/>
            <w:rFonts w:asciiTheme="minorHAnsi" w:hAnsiTheme="minorHAnsi" w:cs="Arial"/>
            <w:color w:val="auto"/>
            <w:sz w:val="17"/>
            <w:szCs w:val="17"/>
            <w:u w:val="none"/>
          </w:rPr>
          <w:t>http://www.wescheme.org/css/images/BigLogo.png</w:t>
        </w:r>
      </w:hyperlink>
      <w:r w:rsidRPr="00184446">
        <w:rPr>
          <w:rStyle w:val="Hipervnculo"/>
          <w:rFonts w:asciiTheme="minorHAnsi" w:hAnsiTheme="minorHAnsi" w:cs="Arial"/>
          <w:color w:val="auto"/>
          <w:sz w:val="17"/>
          <w:szCs w:val="17"/>
          <w:u w:val="none"/>
        </w:rPr>
        <w:t xml:space="preserve"> (consultado el 19 de septiembre de 2014)</w:t>
      </w:r>
    </w:p>
  </w:footnote>
  <w:footnote w:id="84">
    <w:p w:rsidR="000626C0" w:rsidRPr="008E0BAE" w:rsidRDefault="000626C0" w:rsidP="00A8383B">
      <w:pPr>
        <w:contextualSpacing/>
        <w:jc w:val="both"/>
        <w:rPr>
          <w:rFonts w:asciiTheme="minorHAnsi" w:hAnsiTheme="minorHAnsi" w:cs="Arial"/>
          <w:sz w:val="17"/>
          <w:szCs w:val="17"/>
        </w:rPr>
      </w:pPr>
      <w:r w:rsidRPr="00184446">
        <w:rPr>
          <w:rStyle w:val="Refdenotaalpie"/>
          <w:rFonts w:asciiTheme="minorHAnsi" w:hAnsiTheme="minorHAnsi"/>
          <w:sz w:val="17"/>
          <w:szCs w:val="17"/>
        </w:rPr>
        <w:footnoteRef/>
      </w:r>
      <w:r w:rsidRPr="00184446">
        <w:rPr>
          <w:rFonts w:asciiTheme="minorHAnsi" w:hAnsiTheme="minorHAnsi"/>
          <w:sz w:val="17"/>
          <w:szCs w:val="17"/>
        </w:rPr>
        <w:t xml:space="preserve"> Imagen del logo de Racket, </w:t>
      </w:r>
      <w:hyperlink r:id="rId3" w:history="1">
        <w:r w:rsidRPr="00184446">
          <w:rPr>
            <w:rStyle w:val="Hipervnculo"/>
            <w:rFonts w:asciiTheme="minorHAnsi" w:hAnsiTheme="minorHAnsi" w:cs="Arial"/>
            <w:color w:val="auto"/>
            <w:sz w:val="17"/>
            <w:szCs w:val="17"/>
            <w:u w:val="none"/>
          </w:rPr>
          <w:t>http://racket-lang.org/logo.png</w:t>
        </w:r>
      </w:hyperlink>
      <w:r w:rsidRPr="00184446">
        <w:rPr>
          <w:rStyle w:val="Hipervnculo"/>
          <w:rFonts w:asciiTheme="minorHAnsi" w:hAnsiTheme="minorHAnsi" w:cs="Arial"/>
          <w:color w:val="auto"/>
          <w:sz w:val="17"/>
          <w:szCs w:val="17"/>
          <w:u w:val="none"/>
        </w:rPr>
        <w:t xml:space="preserve"> (consultado el 19 de septiembre de 2014)</w:t>
      </w:r>
    </w:p>
  </w:footnote>
  <w:footnote w:id="85">
    <w:p w:rsidR="000626C0" w:rsidRPr="006E4565" w:rsidRDefault="000626C0">
      <w:pPr>
        <w:pStyle w:val="Textonotapie"/>
        <w:rPr>
          <w:sz w:val="17"/>
          <w:szCs w:val="17"/>
        </w:rPr>
      </w:pPr>
      <w:r w:rsidRPr="006E4565">
        <w:rPr>
          <w:rStyle w:val="Refdenotaalpie"/>
          <w:sz w:val="17"/>
          <w:szCs w:val="17"/>
        </w:rPr>
        <w:footnoteRef/>
      </w:r>
      <w:r w:rsidRPr="006E4565">
        <w:rPr>
          <w:sz w:val="17"/>
          <w:szCs w:val="17"/>
        </w:rPr>
        <w:t xml:space="preserve"> KhanAcademy, Evaluación de Aritmética https://es.khanacademy.org/mission/arithmetic (consultado el 29 de septiembre de 2014)</w:t>
      </w:r>
    </w:p>
  </w:footnote>
  <w:footnote w:id="86">
    <w:p w:rsidR="000626C0" w:rsidRPr="006E4565" w:rsidRDefault="000626C0">
      <w:pPr>
        <w:pStyle w:val="Textonotapie"/>
        <w:rPr>
          <w:sz w:val="17"/>
          <w:szCs w:val="17"/>
        </w:rPr>
      </w:pPr>
      <w:r w:rsidRPr="006E4565">
        <w:rPr>
          <w:rStyle w:val="Refdenotaalpie"/>
          <w:sz w:val="17"/>
          <w:szCs w:val="17"/>
        </w:rPr>
        <w:footnoteRef/>
      </w:r>
      <w:r w:rsidRPr="006E4565">
        <w:rPr>
          <w:sz w:val="17"/>
          <w:szCs w:val="17"/>
        </w:rPr>
        <w:t xml:space="preserve"> KhanAcademy, Evaluaciones de Álgebra I,  https://es.khanacademy.org/mission/algebra (consultado el 29 de septiembre de 2014)</w:t>
      </w:r>
    </w:p>
  </w:footnote>
  <w:footnote w:id="87">
    <w:p w:rsidR="000626C0" w:rsidRPr="00F16387" w:rsidRDefault="000626C0">
      <w:pPr>
        <w:pStyle w:val="Textonotapie"/>
        <w:rPr>
          <w:sz w:val="17"/>
          <w:szCs w:val="17"/>
        </w:rPr>
      </w:pPr>
      <w:r w:rsidRPr="00F16387">
        <w:rPr>
          <w:rStyle w:val="Refdenotaalpie"/>
          <w:sz w:val="17"/>
          <w:szCs w:val="17"/>
        </w:rPr>
        <w:footnoteRef/>
      </w:r>
      <w:r w:rsidRPr="00F16387">
        <w:rPr>
          <w:sz w:val="17"/>
          <w:szCs w:val="17"/>
        </w:rPr>
        <w:t xml:space="preserve"> Cuestionario de </w:t>
      </w:r>
      <w:r w:rsidRPr="00F16387">
        <w:rPr>
          <w:rFonts w:cs="Arial"/>
          <w:sz w:val="17"/>
          <w:szCs w:val="17"/>
          <w:lang w:eastAsia="es-MX"/>
        </w:rPr>
        <w:t xml:space="preserve">Álgebra, </w:t>
      </w:r>
      <w:r w:rsidRPr="00F16387">
        <w:rPr>
          <w:sz w:val="17"/>
          <w:szCs w:val="17"/>
        </w:rPr>
        <w:t xml:space="preserve"> http://dcb.fi-c.unam.mx/CoordinacionesAcademicas/Matematicas/CapsulasAntecedentes/operaciones_algebraicas.html (consultado el 29 de septiembre de 2014)</w:t>
      </w:r>
    </w:p>
  </w:footnote>
  <w:footnote w:id="88">
    <w:p w:rsidR="000626C0" w:rsidRPr="00646289" w:rsidRDefault="000626C0">
      <w:pPr>
        <w:pStyle w:val="Textonotapie"/>
        <w:rPr>
          <w:sz w:val="17"/>
          <w:szCs w:val="17"/>
        </w:rPr>
      </w:pPr>
      <w:r w:rsidRPr="00646289">
        <w:rPr>
          <w:rStyle w:val="Refdenotaalpie"/>
          <w:sz w:val="17"/>
          <w:szCs w:val="17"/>
        </w:rPr>
        <w:footnoteRef/>
      </w:r>
      <w:r w:rsidRPr="00646289">
        <w:rPr>
          <w:sz w:val="17"/>
          <w:szCs w:val="17"/>
        </w:rPr>
        <w:t xml:space="preserve"> DCB, División de Ciencias Básicas, http://dcb.fi-c.unam.mx/ (consultado el 29 de septiembre de 2014)</w:t>
      </w:r>
    </w:p>
  </w:footnote>
  <w:footnote w:id="89">
    <w:p w:rsidR="000626C0" w:rsidRPr="00FC1457" w:rsidRDefault="000626C0">
      <w:pPr>
        <w:pStyle w:val="Textonotapie"/>
        <w:rPr>
          <w:sz w:val="17"/>
          <w:szCs w:val="17"/>
        </w:rPr>
      </w:pPr>
      <w:r w:rsidRPr="00FC1457">
        <w:rPr>
          <w:rStyle w:val="Refdenotaalpie"/>
          <w:sz w:val="17"/>
          <w:szCs w:val="17"/>
        </w:rPr>
        <w:footnoteRef/>
      </w:r>
      <w:r w:rsidRPr="00FC1457">
        <w:rPr>
          <w:sz w:val="17"/>
          <w:szCs w:val="17"/>
        </w:rPr>
        <w:t xml:space="preserve"> KhanAcademy, Evaluación de Aritmética https://es.khanacademy.org/mission/arithmetic (consultado el 29 de septiembre de 2014)</w:t>
      </w:r>
    </w:p>
  </w:footnote>
  <w:footnote w:id="90">
    <w:p w:rsidR="000626C0" w:rsidRPr="00B05983" w:rsidRDefault="000626C0">
      <w:pPr>
        <w:pStyle w:val="Textonotapie"/>
        <w:rPr>
          <w:sz w:val="17"/>
          <w:szCs w:val="17"/>
        </w:rPr>
      </w:pPr>
      <w:r w:rsidRPr="00B05983">
        <w:rPr>
          <w:rStyle w:val="Refdenotaalpie"/>
          <w:sz w:val="17"/>
          <w:szCs w:val="17"/>
        </w:rPr>
        <w:footnoteRef/>
      </w:r>
      <w:r w:rsidRPr="00B05983">
        <w:rPr>
          <w:sz w:val="17"/>
          <w:szCs w:val="17"/>
        </w:rPr>
        <w:t xml:space="preserve"> Álgebra I, Teorema de Pitágoras, https://es.khanacademy.org/mission/algebra (consultado el 30 septiembre de 2014)</w:t>
      </w:r>
    </w:p>
  </w:footnote>
  <w:footnote w:id="91">
    <w:p w:rsidR="000626C0" w:rsidRPr="00EC725B" w:rsidRDefault="000626C0" w:rsidP="004D6EA8">
      <w:pPr>
        <w:pStyle w:val="Textonotapie"/>
        <w:rPr>
          <w:sz w:val="17"/>
          <w:szCs w:val="17"/>
        </w:rPr>
      </w:pPr>
      <w:r w:rsidRPr="00EC725B">
        <w:rPr>
          <w:rStyle w:val="Refdenotaalpie"/>
          <w:sz w:val="17"/>
          <w:szCs w:val="17"/>
        </w:rPr>
        <w:footnoteRef/>
      </w:r>
      <w:r w:rsidRPr="00EC725B">
        <w:rPr>
          <w:sz w:val="17"/>
          <w:szCs w:val="17"/>
        </w:rPr>
        <w:t xml:space="preserve"> Coursera, Curso Introduction to Systematic Program Design – Part 1, https://class.coursera.org/programdesign-002 (consultado el 30 de septiembre de 2014)</w:t>
      </w:r>
    </w:p>
  </w:footnote>
  <w:footnote w:id="92">
    <w:p w:rsidR="000626C0" w:rsidRPr="000F74BA" w:rsidRDefault="000626C0" w:rsidP="000F74BA">
      <w:pPr>
        <w:pStyle w:val="Textonotapie"/>
        <w:rPr>
          <w:sz w:val="17"/>
          <w:szCs w:val="17"/>
        </w:rPr>
      </w:pPr>
      <w:r w:rsidRPr="000F74BA">
        <w:rPr>
          <w:rStyle w:val="Refdenotaalpie"/>
          <w:sz w:val="17"/>
          <w:szCs w:val="17"/>
        </w:rPr>
        <w:footnoteRef/>
      </w:r>
      <w:r w:rsidRPr="000F74BA">
        <w:rPr>
          <w:sz w:val="17"/>
          <w:szCs w:val="17"/>
        </w:rPr>
        <w:t xml:space="preserve"> Cuestionario de </w:t>
      </w:r>
      <w:r w:rsidRPr="000F74BA">
        <w:rPr>
          <w:rFonts w:cs="Arial"/>
          <w:sz w:val="17"/>
          <w:szCs w:val="17"/>
          <w:lang w:eastAsia="es-MX"/>
        </w:rPr>
        <w:t xml:space="preserve">Álgebra, </w:t>
      </w:r>
      <w:r w:rsidRPr="000F74BA">
        <w:rPr>
          <w:sz w:val="17"/>
          <w:szCs w:val="17"/>
        </w:rPr>
        <w:t xml:space="preserve"> http://dcb.fi-c.unam.mx/CoordinacionesAcademicas/Matematicas/CapsulasAntecedentes/operaciones_algebraicas.html (consultado el 29 de septiembre de 2014)</w:t>
      </w:r>
    </w:p>
    <w:p w:rsidR="000626C0" w:rsidRDefault="000626C0">
      <w:pPr>
        <w:pStyle w:val="Textonotapie"/>
      </w:pPr>
    </w:p>
  </w:footnote>
  <w:footnote w:id="93">
    <w:p w:rsidR="000626C0" w:rsidRPr="00F16E08" w:rsidRDefault="000626C0">
      <w:pPr>
        <w:pStyle w:val="Textonotapie"/>
        <w:rPr>
          <w:sz w:val="17"/>
          <w:szCs w:val="17"/>
        </w:rPr>
      </w:pPr>
      <w:r w:rsidRPr="00F16E08">
        <w:rPr>
          <w:rStyle w:val="Refdenotaalpie"/>
          <w:sz w:val="17"/>
          <w:szCs w:val="17"/>
        </w:rPr>
        <w:footnoteRef/>
      </w:r>
      <w:r w:rsidRPr="00F16E08">
        <w:rPr>
          <w:sz w:val="17"/>
          <w:szCs w:val="17"/>
        </w:rPr>
        <w:t xml:space="preserve"> Ejercicios creados en WeScheme, http://www.wescheme.org/openEditor?publicId=JjZp3nDmUv (consultado el 30 de septiembre de 2014)</w:t>
      </w:r>
    </w:p>
  </w:footnote>
  <w:footnote w:id="94">
    <w:p w:rsidR="000626C0" w:rsidRPr="00D13237" w:rsidRDefault="000626C0">
      <w:pPr>
        <w:pStyle w:val="Textonotapie"/>
        <w:rPr>
          <w:sz w:val="17"/>
          <w:szCs w:val="17"/>
        </w:rPr>
      </w:pPr>
      <w:r w:rsidRPr="00D13237">
        <w:rPr>
          <w:rStyle w:val="Refdenotaalpie"/>
          <w:sz w:val="17"/>
          <w:szCs w:val="17"/>
        </w:rPr>
        <w:footnoteRef/>
      </w:r>
      <w:r w:rsidRPr="00D13237">
        <w:rPr>
          <w:sz w:val="17"/>
          <w:szCs w:val="17"/>
        </w:rPr>
        <w:t xml:space="preserve"> How to design programs 2da edición, Receta de diseño, http://www.ccs.neu.edu/home/matthias/HtDP2e/part_one.html#%28part._ch~3ahtdp%29 (consultado el 30 de septiembre de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Pr="000F1135" w:rsidRDefault="000626C0" w:rsidP="000F1135">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Pr="000F1135" w:rsidRDefault="000626C0" w:rsidP="000F113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Pr="000F1135" w:rsidRDefault="000626C0" w:rsidP="00807A06">
    <w:pPr>
      <w:pStyle w:val="Ttulo1"/>
      <w:numPr>
        <w:ilvl w:val="0"/>
        <w:numId w:val="0"/>
      </w:num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Pr="000F1135" w:rsidRDefault="000626C0" w:rsidP="000F1135">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Pr="000F1135" w:rsidRDefault="000626C0" w:rsidP="000F1135">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Pr="000F1135" w:rsidRDefault="000626C0" w:rsidP="00FA48A8">
    <w:pPr>
      <w:pStyle w:val="Ttulo1"/>
      <w:numPr>
        <w:ilvl w:val="0"/>
        <w:numId w:val="0"/>
      </w:numPr>
      <w:ind w:left="43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Pr="000F1135" w:rsidRDefault="000626C0" w:rsidP="000F1135">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Pr="000F1135" w:rsidRDefault="000626C0" w:rsidP="000F1135">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Pr="000F1135" w:rsidRDefault="000626C0" w:rsidP="000F1135">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6C0" w:rsidRPr="000F1135" w:rsidRDefault="000626C0" w:rsidP="00D8140A">
    <w:pPr>
      <w:pStyle w:val="Ttulo1"/>
      <w:numPr>
        <w:ilvl w:val="0"/>
        <w:numId w:val="0"/>
      </w:numPr>
      <w:ind w:left="432" w:hanging="4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D"/>
    <w:multiLevelType w:val="multilevel"/>
    <w:tmpl w:val="31CE2708"/>
    <w:lvl w:ilvl="0">
      <w:start w:val="2"/>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04B2601F"/>
    <w:multiLevelType w:val="multilevel"/>
    <w:tmpl w:val="C090E71E"/>
    <w:lvl w:ilvl="0">
      <w:start w:val="2"/>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04F02D7E"/>
    <w:multiLevelType w:val="multilevel"/>
    <w:tmpl w:val="D326024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60A6773"/>
    <w:multiLevelType w:val="multilevel"/>
    <w:tmpl w:val="A68A7562"/>
    <w:numStyleLink w:val="Estilo2"/>
  </w:abstractNum>
  <w:abstractNum w:abstractNumId="4">
    <w:nsid w:val="060C22F6"/>
    <w:multiLevelType w:val="multilevel"/>
    <w:tmpl w:val="79CA9D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81A7D4E"/>
    <w:multiLevelType w:val="multilevel"/>
    <w:tmpl w:val="8BF24E6A"/>
    <w:lvl w:ilvl="0">
      <w:start w:val="1"/>
      <w:numFmt w:val="decimal"/>
      <w:lvlText w:val="%1."/>
      <w:lvlJc w:val="left"/>
      <w:pPr>
        <w:ind w:left="360" w:hanging="360"/>
      </w:pPr>
    </w:lvl>
    <w:lvl w:ilvl="1">
      <w:start w:val="1"/>
      <w:numFmt w:val="decimal"/>
      <w:pStyle w:val="SUBTEM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90E12E6"/>
    <w:multiLevelType w:val="multilevel"/>
    <w:tmpl w:val="09322E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ED529AD"/>
    <w:multiLevelType w:val="multilevel"/>
    <w:tmpl w:val="221AA7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3F96594"/>
    <w:multiLevelType w:val="multilevel"/>
    <w:tmpl w:val="7360C416"/>
    <w:lvl w:ilvl="0">
      <w:start w:val="1"/>
      <w:numFmt w:val="bullet"/>
      <w:lvlText w:val="●"/>
      <w:lvlJc w:val="left"/>
      <w:pPr>
        <w:ind w:left="1794" w:firstLine="1080"/>
      </w:pPr>
      <w:rPr>
        <w:rFonts w:ascii="Arial" w:eastAsia="Arial" w:hAnsi="Arial" w:cs="Arial"/>
      </w:rPr>
    </w:lvl>
    <w:lvl w:ilvl="1">
      <w:start w:val="1"/>
      <w:numFmt w:val="bullet"/>
      <w:lvlText w:val="o"/>
      <w:lvlJc w:val="left"/>
      <w:pPr>
        <w:ind w:left="2514" w:firstLine="2520"/>
      </w:pPr>
      <w:rPr>
        <w:rFonts w:ascii="Arial" w:eastAsia="Arial" w:hAnsi="Arial" w:cs="Arial"/>
      </w:rPr>
    </w:lvl>
    <w:lvl w:ilvl="2">
      <w:start w:val="1"/>
      <w:numFmt w:val="bullet"/>
      <w:lvlText w:val="▪"/>
      <w:lvlJc w:val="left"/>
      <w:pPr>
        <w:ind w:left="3234" w:firstLine="3960"/>
      </w:pPr>
      <w:rPr>
        <w:rFonts w:ascii="Arial" w:eastAsia="Arial" w:hAnsi="Arial" w:cs="Arial"/>
      </w:rPr>
    </w:lvl>
    <w:lvl w:ilvl="3">
      <w:start w:val="1"/>
      <w:numFmt w:val="bullet"/>
      <w:lvlText w:val="●"/>
      <w:lvlJc w:val="left"/>
      <w:pPr>
        <w:ind w:left="3954" w:firstLine="5400"/>
      </w:pPr>
      <w:rPr>
        <w:rFonts w:ascii="Arial" w:eastAsia="Arial" w:hAnsi="Arial" w:cs="Arial"/>
      </w:rPr>
    </w:lvl>
    <w:lvl w:ilvl="4">
      <w:start w:val="1"/>
      <w:numFmt w:val="bullet"/>
      <w:lvlText w:val="o"/>
      <w:lvlJc w:val="left"/>
      <w:pPr>
        <w:ind w:left="4674" w:firstLine="6840"/>
      </w:pPr>
      <w:rPr>
        <w:rFonts w:ascii="Arial" w:eastAsia="Arial" w:hAnsi="Arial" w:cs="Arial"/>
      </w:rPr>
    </w:lvl>
    <w:lvl w:ilvl="5">
      <w:start w:val="1"/>
      <w:numFmt w:val="bullet"/>
      <w:lvlText w:val="▪"/>
      <w:lvlJc w:val="left"/>
      <w:pPr>
        <w:ind w:left="5394" w:firstLine="8280"/>
      </w:pPr>
      <w:rPr>
        <w:rFonts w:ascii="Arial" w:eastAsia="Arial" w:hAnsi="Arial" w:cs="Arial"/>
      </w:rPr>
    </w:lvl>
    <w:lvl w:ilvl="6">
      <w:start w:val="1"/>
      <w:numFmt w:val="bullet"/>
      <w:lvlText w:val="●"/>
      <w:lvlJc w:val="left"/>
      <w:pPr>
        <w:ind w:left="6114" w:firstLine="9720"/>
      </w:pPr>
      <w:rPr>
        <w:rFonts w:ascii="Arial" w:eastAsia="Arial" w:hAnsi="Arial" w:cs="Arial"/>
      </w:rPr>
    </w:lvl>
    <w:lvl w:ilvl="7">
      <w:start w:val="1"/>
      <w:numFmt w:val="bullet"/>
      <w:lvlText w:val="o"/>
      <w:lvlJc w:val="left"/>
      <w:pPr>
        <w:ind w:left="6834" w:firstLine="11160"/>
      </w:pPr>
      <w:rPr>
        <w:rFonts w:ascii="Arial" w:eastAsia="Arial" w:hAnsi="Arial" w:cs="Arial"/>
      </w:rPr>
    </w:lvl>
    <w:lvl w:ilvl="8">
      <w:start w:val="1"/>
      <w:numFmt w:val="bullet"/>
      <w:lvlText w:val="▪"/>
      <w:lvlJc w:val="left"/>
      <w:pPr>
        <w:ind w:left="7554" w:firstLine="12600"/>
      </w:pPr>
      <w:rPr>
        <w:rFonts w:ascii="Arial" w:eastAsia="Arial" w:hAnsi="Arial" w:cs="Arial"/>
      </w:rPr>
    </w:lvl>
  </w:abstractNum>
  <w:abstractNum w:abstractNumId="9">
    <w:nsid w:val="15B31AD4"/>
    <w:multiLevelType w:val="hybridMultilevel"/>
    <w:tmpl w:val="1552727E"/>
    <w:lvl w:ilvl="0" w:tplc="6F6E692C">
      <w:start w:val="25"/>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C034873"/>
    <w:multiLevelType w:val="multilevel"/>
    <w:tmpl w:val="FD66F6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C454499"/>
    <w:multiLevelType w:val="multilevel"/>
    <w:tmpl w:val="D6B0D8DA"/>
    <w:lvl w:ilvl="0">
      <w:start w:val="1"/>
      <w:numFmt w:val="decimal"/>
      <w:lvlText w:val="%1."/>
      <w:lvlJc w:val="left"/>
      <w:pPr>
        <w:ind w:left="720" w:firstLine="360"/>
      </w:pPr>
      <w:rPr>
        <w:rFonts w:ascii="Arial" w:eastAsia="Arial" w:hAnsi="Arial" w:cs="Arial"/>
      </w:rPr>
    </w:lvl>
    <w:lvl w:ilvl="1">
      <w:start w:val="1"/>
      <w:numFmt w:val="decimal"/>
      <w:lvlText w:val="%1.%2"/>
      <w:lvlJc w:val="left"/>
      <w:pPr>
        <w:ind w:left="-10" w:firstLine="720"/>
      </w:pPr>
      <w:rPr>
        <w:rFonts w:ascii="Arial" w:eastAsia="Arial" w:hAnsi="Arial" w:cs="Arial"/>
      </w:rPr>
    </w:lvl>
    <w:lvl w:ilvl="2">
      <w:start w:val="1"/>
      <w:numFmt w:val="decimal"/>
      <w:lvlText w:val="%1.%2.%3"/>
      <w:lvlJc w:val="left"/>
      <w:pPr>
        <w:ind w:left="1800" w:firstLine="1080"/>
      </w:pPr>
      <w:rPr>
        <w:rFonts w:ascii="Arial" w:eastAsia="Arial" w:hAnsi="Arial" w:cs="Arial"/>
      </w:rPr>
    </w:lvl>
    <w:lvl w:ilvl="3">
      <w:start w:val="1"/>
      <w:numFmt w:val="decimal"/>
      <w:lvlText w:val="%1.%2.%3.%4"/>
      <w:lvlJc w:val="left"/>
      <w:pPr>
        <w:ind w:left="2160" w:firstLine="1440"/>
      </w:pPr>
      <w:rPr>
        <w:rFonts w:ascii="Arial" w:eastAsia="Arial" w:hAnsi="Arial" w:cs="Arial"/>
      </w:rPr>
    </w:lvl>
    <w:lvl w:ilvl="4">
      <w:start w:val="1"/>
      <w:numFmt w:val="decimal"/>
      <w:lvlText w:val="%1.%2.%3.%4.%5"/>
      <w:lvlJc w:val="left"/>
      <w:pPr>
        <w:ind w:left="2880" w:firstLine="1800"/>
      </w:pPr>
      <w:rPr>
        <w:rFonts w:ascii="Arial" w:eastAsia="Arial" w:hAnsi="Arial" w:cs="Arial"/>
      </w:rPr>
    </w:lvl>
    <w:lvl w:ilvl="5">
      <w:start w:val="1"/>
      <w:numFmt w:val="decimal"/>
      <w:lvlText w:val="%1.%2.%3.%4.%5.%6"/>
      <w:lvlJc w:val="left"/>
      <w:pPr>
        <w:ind w:left="3240" w:firstLine="2160"/>
      </w:pPr>
      <w:rPr>
        <w:rFonts w:ascii="Arial" w:eastAsia="Arial" w:hAnsi="Arial" w:cs="Arial"/>
      </w:rPr>
    </w:lvl>
    <w:lvl w:ilvl="6">
      <w:start w:val="1"/>
      <w:numFmt w:val="decimal"/>
      <w:lvlText w:val="%1.%2.%3.%4.%5.%6.%7"/>
      <w:lvlJc w:val="left"/>
      <w:pPr>
        <w:ind w:left="3960" w:firstLine="2520"/>
      </w:pPr>
      <w:rPr>
        <w:rFonts w:ascii="Arial" w:eastAsia="Arial" w:hAnsi="Arial" w:cs="Arial"/>
      </w:rPr>
    </w:lvl>
    <w:lvl w:ilvl="7">
      <w:start w:val="1"/>
      <w:numFmt w:val="decimal"/>
      <w:lvlText w:val="%1.%2.%3.%4.%5.%6.%7.%8"/>
      <w:lvlJc w:val="left"/>
      <w:pPr>
        <w:ind w:left="4320" w:firstLine="2880"/>
      </w:pPr>
      <w:rPr>
        <w:rFonts w:ascii="Arial" w:eastAsia="Arial" w:hAnsi="Arial" w:cs="Arial"/>
      </w:rPr>
    </w:lvl>
    <w:lvl w:ilvl="8">
      <w:start w:val="1"/>
      <w:numFmt w:val="decimal"/>
      <w:lvlText w:val="%1.%2.%3.%4.%5.%6.%7.%8.%9"/>
      <w:lvlJc w:val="left"/>
      <w:pPr>
        <w:ind w:left="5040" w:firstLine="3240"/>
      </w:pPr>
      <w:rPr>
        <w:rFonts w:ascii="Arial" w:eastAsia="Arial" w:hAnsi="Arial" w:cs="Arial"/>
      </w:rPr>
    </w:lvl>
  </w:abstractNum>
  <w:abstractNum w:abstractNumId="12">
    <w:nsid w:val="22247696"/>
    <w:multiLevelType w:val="multilevel"/>
    <w:tmpl w:val="A68A7562"/>
    <w:numStyleLink w:val="Estilo2"/>
  </w:abstractNum>
  <w:abstractNum w:abstractNumId="13">
    <w:nsid w:val="2544595A"/>
    <w:multiLevelType w:val="multilevel"/>
    <w:tmpl w:val="79CA9D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07B09E8"/>
    <w:multiLevelType w:val="multilevel"/>
    <w:tmpl w:val="79CA9D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874726E"/>
    <w:multiLevelType w:val="multilevel"/>
    <w:tmpl w:val="A68A7562"/>
    <w:styleLink w:val="Estilo2"/>
    <w:lvl w:ilvl="0">
      <w:start w:val="3"/>
      <w:numFmt w:val="decimal"/>
      <w:lvlText w:val="%1"/>
      <w:lvlJc w:val="left"/>
      <w:pPr>
        <w:ind w:left="360" w:hanging="360"/>
      </w:pPr>
      <w:rPr>
        <w:rFonts w:ascii="Times New Roman" w:hAnsi="Times New Roman" w:hint="default"/>
        <w:color w:val="auto"/>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95373E2"/>
    <w:multiLevelType w:val="multilevel"/>
    <w:tmpl w:val="A68A7562"/>
    <w:numStyleLink w:val="Estilo2"/>
  </w:abstractNum>
  <w:abstractNum w:abstractNumId="17">
    <w:nsid w:val="3D1D50AB"/>
    <w:multiLevelType w:val="multilevel"/>
    <w:tmpl w:val="1E8E79F6"/>
    <w:lvl w:ilvl="0">
      <w:start w:val="1"/>
      <w:numFmt w:val="decimal"/>
      <w:lvlText w:val="%1"/>
      <w:lvlJc w:val="left"/>
      <w:pPr>
        <w:ind w:left="360" w:firstLine="0"/>
      </w:pPr>
      <w:rPr>
        <w:rFonts w:ascii="Arial" w:eastAsia="Arial" w:hAnsi="Arial" w:cs="Arial"/>
      </w:rPr>
    </w:lvl>
    <w:lvl w:ilvl="1">
      <w:start w:val="1"/>
      <w:numFmt w:val="decimal"/>
      <w:pStyle w:val="SUBTEMASTESIS"/>
      <w:lvlText w:val="%1.%2"/>
      <w:lvlJc w:val="left"/>
      <w:pPr>
        <w:ind w:left="360" w:firstLine="0"/>
      </w:pPr>
      <w:rPr>
        <w:rFonts w:ascii="Arial" w:eastAsia="Arial" w:hAnsi="Arial" w:cs="Arial"/>
      </w:rPr>
    </w:lvl>
    <w:lvl w:ilvl="2">
      <w:start w:val="1"/>
      <w:numFmt w:val="decimal"/>
      <w:lvlText w:val="%1.%2.%3"/>
      <w:lvlJc w:val="left"/>
      <w:pPr>
        <w:ind w:left="720" w:firstLine="0"/>
      </w:pPr>
      <w:rPr>
        <w:rFonts w:ascii="Arial" w:eastAsia="Arial" w:hAnsi="Arial" w:cs="Arial"/>
      </w:rPr>
    </w:lvl>
    <w:lvl w:ilvl="3">
      <w:start w:val="1"/>
      <w:numFmt w:val="decimal"/>
      <w:lvlText w:val="%1.%2.%3.%4"/>
      <w:lvlJc w:val="left"/>
      <w:pPr>
        <w:ind w:left="720" w:firstLine="0"/>
      </w:pPr>
      <w:rPr>
        <w:rFonts w:ascii="Arial" w:eastAsia="Arial" w:hAnsi="Arial" w:cs="Arial"/>
      </w:rPr>
    </w:lvl>
    <w:lvl w:ilvl="4">
      <w:start w:val="1"/>
      <w:numFmt w:val="decimal"/>
      <w:lvlText w:val="%1.%2.%3.%4.%5"/>
      <w:lvlJc w:val="left"/>
      <w:pPr>
        <w:ind w:left="1080" w:firstLine="0"/>
      </w:pPr>
      <w:rPr>
        <w:rFonts w:ascii="Arial" w:eastAsia="Arial" w:hAnsi="Arial" w:cs="Arial"/>
      </w:rPr>
    </w:lvl>
    <w:lvl w:ilvl="5">
      <w:start w:val="1"/>
      <w:numFmt w:val="decimal"/>
      <w:lvlText w:val="%1.%2.%3.%4.%5.%6"/>
      <w:lvlJc w:val="left"/>
      <w:pPr>
        <w:ind w:left="1080" w:firstLine="0"/>
      </w:pPr>
      <w:rPr>
        <w:rFonts w:ascii="Arial" w:eastAsia="Arial" w:hAnsi="Arial" w:cs="Arial"/>
      </w:rPr>
    </w:lvl>
    <w:lvl w:ilvl="6">
      <w:start w:val="1"/>
      <w:numFmt w:val="decimal"/>
      <w:lvlText w:val="%1.%2.%3.%4.%5.%6.%7"/>
      <w:lvlJc w:val="left"/>
      <w:pPr>
        <w:ind w:left="1440" w:firstLine="0"/>
      </w:pPr>
      <w:rPr>
        <w:rFonts w:ascii="Arial" w:eastAsia="Arial" w:hAnsi="Arial" w:cs="Arial"/>
      </w:rPr>
    </w:lvl>
    <w:lvl w:ilvl="7">
      <w:start w:val="1"/>
      <w:numFmt w:val="decimal"/>
      <w:lvlText w:val="%1.%2.%3.%4.%5.%6.%7.%8"/>
      <w:lvlJc w:val="left"/>
      <w:pPr>
        <w:ind w:left="1440" w:firstLine="0"/>
      </w:pPr>
      <w:rPr>
        <w:rFonts w:ascii="Arial" w:eastAsia="Arial" w:hAnsi="Arial" w:cs="Arial"/>
      </w:rPr>
    </w:lvl>
    <w:lvl w:ilvl="8">
      <w:start w:val="1"/>
      <w:numFmt w:val="decimal"/>
      <w:lvlText w:val="%1.%2.%3.%4.%5.%6.%7.%8.%9"/>
      <w:lvlJc w:val="left"/>
      <w:pPr>
        <w:ind w:left="1800" w:firstLine="0"/>
      </w:pPr>
      <w:rPr>
        <w:rFonts w:ascii="Arial" w:eastAsia="Arial" w:hAnsi="Arial" w:cs="Arial"/>
      </w:rPr>
    </w:lvl>
  </w:abstractNum>
  <w:abstractNum w:abstractNumId="18">
    <w:nsid w:val="3D440FBC"/>
    <w:multiLevelType w:val="multilevel"/>
    <w:tmpl w:val="1E7E1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2AD2577"/>
    <w:multiLevelType w:val="multilevel"/>
    <w:tmpl w:val="41DCEBBA"/>
    <w:lvl w:ilvl="0">
      <w:start w:val="1"/>
      <w:numFmt w:val="none"/>
      <w:pStyle w:val="SUBTEMAS-231"/>
      <w:lvlText w:val="2.3.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43473279"/>
    <w:multiLevelType w:val="multilevel"/>
    <w:tmpl w:val="F314C5F6"/>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21">
    <w:nsid w:val="45156985"/>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61C53D1"/>
    <w:multiLevelType w:val="multilevel"/>
    <w:tmpl w:val="CB0417F6"/>
    <w:lvl w:ilvl="0">
      <w:start w:val="2"/>
      <w:numFmt w:val="decimal"/>
      <w:pStyle w:val="SUBTEMAS-2-2-1"/>
      <w:lvlText w:val="%1.2.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6C82C46"/>
    <w:multiLevelType w:val="hybridMultilevel"/>
    <w:tmpl w:val="1B863E1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7EA193F"/>
    <w:multiLevelType w:val="multilevel"/>
    <w:tmpl w:val="79CA9D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B733DB0"/>
    <w:multiLevelType w:val="multilevel"/>
    <w:tmpl w:val="5BB0C3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D963696"/>
    <w:multiLevelType w:val="multilevel"/>
    <w:tmpl w:val="D326024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1F9147B"/>
    <w:multiLevelType w:val="hybridMultilevel"/>
    <w:tmpl w:val="627A4C1C"/>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6095223"/>
    <w:multiLevelType w:val="multilevel"/>
    <w:tmpl w:val="A61AB3D4"/>
    <w:lvl w:ilvl="0">
      <w:start w:val="1"/>
      <w:numFmt w:val="decimal"/>
      <w:lvlText w:val="%1."/>
      <w:lvlJc w:val="left"/>
      <w:pPr>
        <w:ind w:left="360" w:hanging="360"/>
      </w:pPr>
    </w:lvl>
    <w:lvl w:ilvl="1">
      <w:start w:val="1"/>
      <w:numFmt w:val="decimal"/>
      <w:pStyle w:val="SUBTEMAS"/>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8F6130F"/>
    <w:multiLevelType w:val="multilevel"/>
    <w:tmpl w:val="4468AFE0"/>
    <w:lvl w:ilvl="0">
      <w:start w:val="1"/>
      <w:numFmt w:val="decimal"/>
      <w:pStyle w:val="Ttulo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Ttulo2"/>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0">
    <w:nsid w:val="593474E9"/>
    <w:multiLevelType w:val="multilevel"/>
    <w:tmpl w:val="7CB6F1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C282414"/>
    <w:multiLevelType w:val="multilevel"/>
    <w:tmpl w:val="C3B8FD5E"/>
    <w:lvl w:ilvl="0">
      <w:start w:val="2"/>
      <w:numFmt w:val="none"/>
      <w:pStyle w:val="SUBTEMAS-23"/>
      <w:lvlText w:val="2.3"/>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60416BB6"/>
    <w:multiLevelType w:val="hybridMultilevel"/>
    <w:tmpl w:val="2DFA5AEE"/>
    <w:lvl w:ilvl="0" w:tplc="F4D419A6">
      <w:start w:val="1"/>
      <w:numFmt w:val="upperRoman"/>
      <w:pStyle w:val="TITULOTESIS"/>
      <w:lvlText w:val="Capitulo.%1"/>
      <w:lvlJc w:val="left"/>
      <w:pPr>
        <w:ind w:left="720" w:hanging="360"/>
      </w:pPr>
      <w:rPr>
        <w:rFonts w:ascii="Arial" w:hAnsi="Arial" w:hint="default"/>
        <w:b/>
        <w:i w:val="0"/>
        <w:sz w:val="4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638B0D75"/>
    <w:multiLevelType w:val="multilevel"/>
    <w:tmpl w:val="8A8C7CE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pStyle w:val="SUBTEMAS-21"/>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69122304"/>
    <w:multiLevelType w:val="multilevel"/>
    <w:tmpl w:val="214CAC04"/>
    <w:lvl w:ilvl="0">
      <w:start w:val="2"/>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nsid w:val="6BAD096D"/>
    <w:multiLevelType w:val="hybridMultilevel"/>
    <w:tmpl w:val="FDC8799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6CAA797A"/>
    <w:multiLevelType w:val="multilevel"/>
    <w:tmpl w:val="F5B85D2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74547C76"/>
    <w:multiLevelType w:val="multilevel"/>
    <w:tmpl w:val="1D802EB4"/>
    <w:styleLink w:val="Estilo1"/>
    <w:lvl w:ilvl="0">
      <w:start w:val="1"/>
      <w:numFmt w:val="none"/>
      <w:lvlText w:val="2.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76795D09"/>
    <w:multiLevelType w:val="multilevel"/>
    <w:tmpl w:val="E918F0D4"/>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39">
    <w:nsid w:val="78BB629F"/>
    <w:multiLevelType w:val="hybridMultilevel"/>
    <w:tmpl w:val="83CCC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9255D5F"/>
    <w:multiLevelType w:val="multilevel"/>
    <w:tmpl w:val="C0BEF014"/>
    <w:lvl w:ilvl="0">
      <w:start w:val="1"/>
      <w:numFmt w:val="decimal"/>
      <w:lvlText w:val="%1."/>
      <w:lvlJc w:val="left"/>
      <w:pPr>
        <w:ind w:left="720" w:firstLine="360"/>
      </w:pPr>
      <w:rPr>
        <w:rFonts w:ascii="Arial" w:eastAsia="Arial" w:hAnsi="Arial" w:cs="Arial"/>
      </w:rPr>
    </w:lvl>
    <w:lvl w:ilvl="1">
      <w:start w:val="1"/>
      <w:numFmt w:val="decimal"/>
      <w:pStyle w:val="11Descripcindeltrabajo"/>
      <w:lvlText w:val="%1.%2"/>
      <w:lvlJc w:val="left"/>
      <w:pPr>
        <w:ind w:left="1080" w:firstLine="720"/>
      </w:pPr>
      <w:rPr>
        <w:rFonts w:ascii="Arial" w:eastAsia="Arial" w:hAnsi="Arial" w:cs="Arial"/>
      </w:rPr>
    </w:lvl>
    <w:lvl w:ilvl="2">
      <w:start w:val="1"/>
      <w:numFmt w:val="decimal"/>
      <w:lvlText w:val="%1.%2.%3"/>
      <w:lvlJc w:val="left"/>
      <w:pPr>
        <w:ind w:left="1800" w:firstLine="1080"/>
      </w:pPr>
      <w:rPr>
        <w:rFonts w:ascii="Arial" w:eastAsia="Arial" w:hAnsi="Arial" w:cs="Arial"/>
      </w:rPr>
    </w:lvl>
    <w:lvl w:ilvl="3">
      <w:start w:val="1"/>
      <w:numFmt w:val="decimal"/>
      <w:lvlText w:val="%1.%2.%3.%4"/>
      <w:lvlJc w:val="left"/>
      <w:pPr>
        <w:ind w:left="2160" w:firstLine="1440"/>
      </w:pPr>
      <w:rPr>
        <w:rFonts w:ascii="Arial" w:eastAsia="Arial" w:hAnsi="Arial" w:cs="Arial"/>
      </w:rPr>
    </w:lvl>
    <w:lvl w:ilvl="4">
      <w:start w:val="1"/>
      <w:numFmt w:val="decimal"/>
      <w:lvlText w:val="%1.%2.%3.%4.%5"/>
      <w:lvlJc w:val="left"/>
      <w:pPr>
        <w:ind w:left="2880" w:firstLine="1800"/>
      </w:pPr>
      <w:rPr>
        <w:rFonts w:ascii="Arial" w:eastAsia="Arial" w:hAnsi="Arial" w:cs="Arial"/>
      </w:rPr>
    </w:lvl>
    <w:lvl w:ilvl="5">
      <w:start w:val="1"/>
      <w:numFmt w:val="decimal"/>
      <w:lvlText w:val="%1.%2.%3.%4.%5.%6"/>
      <w:lvlJc w:val="left"/>
      <w:pPr>
        <w:ind w:left="3240" w:firstLine="2160"/>
      </w:pPr>
      <w:rPr>
        <w:rFonts w:ascii="Arial" w:eastAsia="Arial" w:hAnsi="Arial" w:cs="Arial"/>
      </w:rPr>
    </w:lvl>
    <w:lvl w:ilvl="6">
      <w:start w:val="1"/>
      <w:numFmt w:val="decimal"/>
      <w:lvlText w:val="%1.%2.%3.%4.%5.%6.%7"/>
      <w:lvlJc w:val="left"/>
      <w:pPr>
        <w:ind w:left="3960" w:firstLine="2520"/>
      </w:pPr>
      <w:rPr>
        <w:rFonts w:ascii="Arial" w:eastAsia="Arial" w:hAnsi="Arial" w:cs="Arial"/>
      </w:rPr>
    </w:lvl>
    <w:lvl w:ilvl="7">
      <w:start w:val="1"/>
      <w:numFmt w:val="decimal"/>
      <w:lvlText w:val="%1.%2.%3.%4.%5.%6.%7.%8"/>
      <w:lvlJc w:val="left"/>
      <w:pPr>
        <w:ind w:left="4320" w:firstLine="2880"/>
      </w:pPr>
      <w:rPr>
        <w:rFonts w:ascii="Arial" w:eastAsia="Arial" w:hAnsi="Arial" w:cs="Arial"/>
      </w:rPr>
    </w:lvl>
    <w:lvl w:ilvl="8">
      <w:start w:val="1"/>
      <w:numFmt w:val="decimal"/>
      <w:lvlText w:val="%1.%2.%3.%4.%5.%6.%7.%8.%9"/>
      <w:lvlJc w:val="left"/>
      <w:pPr>
        <w:ind w:left="5040" w:firstLine="3240"/>
      </w:pPr>
      <w:rPr>
        <w:rFonts w:ascii="Arial" w:eastAsia="Arial" w:hAnsi="Arial" w:cs="Arial"/>
      </w:rPr>
    </w:lvl>
  </w:abstractNum>
  <w:abstractNum w:abstractNumId="41">
    <w:nsid w:val="7B29380E"/>
    <w:multiLevelType w:val="multilevel"/>
    <w:tmpl w:val="D326024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26"/>
  </w:num>
  <w:num w:numId="3">
    <w:abstractNumId w:val="40"/>
  </w:num>
  <w:num w:numId="4">
    <w:abstractNumId w:val="39"/>
  </w:num>
  <w:num w:numId="5">
    <w:abstractNumId w:val="8"/>
  </w:num>
  <w:num w:numId="6">
    <w:abstractNumId w:val="1"/>
  </w:num>
  <w:num w:numId="7">
    <w:abstractNumId w:val="38"/>
  </w:num>
  <w:num w:numId="8">
    <w:abstractNumId w:val="0"/>
  </w:num>
  <w:num w:numId="9">
    <w:abstractNumId w:val="34"/>
  </w:num>
  <w:num w:numId="10">
    <w:abstractNumId w:val="20"/>
  </w:num>
  <w:num w:numId="11">
    <w:abstractNumId w:val="9"/>
  </w:num>
  <w:num w:numId="12">
    <w:abstractNumId w:val="32"/>
  </w:num>
  <w:num w:numId="13">
    <w:abstractNumId w:val="28"/>
  </w:num>
  <w:num w:numId="14">
    <w:abstractNumId w:val="3"/>
  </w:num>
  <w:num w:numId="15">
    <w:abstractNumId w:val="33"/>
  </w:num>
  <w:num w:numId="16">
    <w:abstractNumId w:val="22"/>
  </w:num>
  <w:num w:numId="17">
    <w:abstractNumId w:val="31"/>
  </w:num>
  <w:num w:numId="18">
    <w:abstractNumId w:val="37"/>
  </w:num>
  <w:num w:numId="19">
    <w:abstractNumId w:val="19"/>
  </w:num>
  <w:num w:numId="20">
    <w:abstractNumId w:val="15"/>
  </w:num>
  <w:num w:numId="21">
    <w:abstractNumId w:val="12"/>
  </w:num>
  <w:num w:numId="22">
    <w:abstractNumId w:val="16"/>
  </w:num>
  <w:num w:numId="23">
    <w:abstractNumId w:val="5"/>
  </w:num>
  <w:num w:numId="24">
    <w:abstractNumId w:val="2"/>
  </w:num>
  <w:num w:numId="25">
    <w:abstractNumId w:val="41"/>
  </w:num>
  <w:num w:numId="26">
    <w:abstractNumId w:val="30"/>
  </w:num>
  <w:num w:numId="27">
    <w:abstractNumId w:val="4"/>
  </w:num>
  <w:num w:numId="28">
    <w:abstractNumId w:val="14"/>
  </w:num>
  <w:num w:numId="29">
    <w:abstractNumId w:val="24"/>
  </w:num>
  <w:num w:numId="30">
    <w:abstractNumId w:val="25"/>
  </w:num>
  <w:num w:numId="31">
    <w:abstractNumId w:val="6"/>
  </w:num>
  <w:num w:numId="32">
    <w:abstractNumId w:val="7"/>
  </w:num>
  <w:num w:numId="33">
    <w:abstractNumId w:val="13"/>
  </w:num>
  <w:num w:numId="34">
    <w:abstractNumId w:val="36"/>
  </w:num>
  <w:num w:numId="35">
    <w:abstractNumId w:val="17"/>
  </w:num>
  <w:num w:numId="36">
    <w:abstractNumId w:val="10"/>
  </w:num>
  <w:num w:numId="37">
    <w:abstractNumId w:val="18"/>
  </w:num>
  <w:num w:numId="38">
    <w:abstractNumId w:val="21"/>
  </w:num>
  <w:num w:numId="39">
    <w:abstractNumId w:val="29"/>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29"/>
    <w:lvlOverride w:ilvl="0">
      <w:startOverride w:val="3"/>
    </w:lvlOverride>
    <w:lvlOverride w:ilvl="1">
      <w:startOverride w:val="1"/>
    </w:lvlOverride>
  </w:num>
  <w:num w:numId="44">
    <w:abstractNumId w:val="23"/>
  </w:num>
  <w:num w:numId="45">
    <w:abstractNumId w:val="2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AA3419"/>
    <w:rsid w:val="0000208E"/>
    <w:rsid w:val="00003416"/>
    <w:rsid w:val="0000557E"/>
    <w:rsid w:val="00006920"/>
    <w:rsid w:val="000075F8"/>
    <w:rsid w:val="00007980"/>
    <w:rsid w:val="00007E8B"/>
    <w:rsid w:val="0001097A"/>
    <w:rsid w:val="0001250B"/>
    <w:rsid w:val="000154D9"/>
    <w:rsid w:val="00016647"/>
    <w:rsid w:val="00017860"/>
    <w:rsid w:val="00022755"/>
    <w:rsid w:val="00022B79"/>
    <w:rsid w:val="000233C2"/>
    <w:rsid w:val="000244C2"/>
    <w:rsid w:val="000256DF"/>
    <w:rsid w:val="00030964"/>
    <w:rsid w:val="00031270"/>
    <w:rsid w:val="00033AD8"/>
    <w:rsid w:val="00033E57"/>
    <w:rsid w:val="0003405A"/>
    <w:rsid w:val="00034EF8"/>
    <w:rsid w:val="00035EF3"/>
    <w:rsid w:val="00035FFA"/>
    <w:rsid w:val="000361CE"/>
    <w:rsid w:val="000373DD"/>
    <w:rsid w:val="00040460"/>
    <w:rsid w:val="000406F2"/>
    <w:rsid w:val="00040E9A"/>
    <w:rsid w:val="00041247"/>
    <w:rsid w:val="00041881"/>
    <w:rsid w:val="00041F76"/>
    <w:rsid w:val="00041FAA"/>
    <w:rsid w:val="0004200A"/>
    <w:rsid w:val="00043A55"/>
    <w:rsid w:val="00044AA9"/>
    <w:rsid w:val="0004722D"/>
    <w:rsid w:val="000501F4"/>
    <w:rsid w:val="00050A1C"/>
    <w:rsid w:val="000521CC"/>
    <w:rsid w:val="00052929"/>
    <w:rsid w:val="00053D02"/>
    <w:rsid w:val="00054452"/>
    <w:rsid w:val="00054DB5"/>
    <w:rsid w:val="0005768E"/>
    <w:rsid w:val="0005778A"/>
    <w:rsid w:val="00057B90"/>
    <w:rsid w:val="00060F27"/>
    <w:rsid w:val="000626C0"/>
    <w:rsid w:val="00062A9E"/>
    <w:rsid w:val="00062C62"/>
    <w:rsid w:val="0006789D"/>
    <w:rsid w:val="000728F7"/>
    <w:rsid w:val="000738A9"/>
    <w:rsid w:val="000743AC"/>
    <w:rsid w:val="00074CF2"/>
    <w:rsid w:val="00075C89"/>
    <w:rsid w:val="0007734F"/>
    <w:rsid w:val="00080F11"/>
    <w:rsid w:val="0008152C"/>
    <w:rsid w:val="00082B0E"/>
    <w:rsid w:val="0008359A"/>
    <w:rsid w:val="000905BF"/>
    <w:rsid w:val="00090C51"/>
    <w:rsid w:val="00090E83"/>
    <w:rsid w:val="00096791"/>
    <w:rsid w:val="00096C75"/>
    <w:rsid w:val="000970D1"/>
    <w:rsid w:val="000971EE"/>
    <w:rsid w:val="000A04B0"/>
    <w:rsid w:val="000A0B27"/>
    <w:rsid w:val="000A0DEC"/>
    <w:rsid w:val="000A19AA"/>
    <w:rsid w:val="000A1FEF"/>
    <w:rsid w:val="000A2739"/>
    <w:rsid w:val="000B0A52"/>
    <w:rsid w:val="000B1303"/>
    <w:rsid w:val="000B3615"/>
    <w:rsid w:val="000B40AB"/>
    <w:rsid w:val="000B40B3"/>
    <w:rsid w:val="000B646B"/>
    <w:rsid w:val="000B6A08"/>
    <w:rsid w:val="000B6CE1"/>
    <w:rsid w:val="000B6F33"/>
    <w:rsid w:val="000C0016"/>
    <w:rsid w:val="000C1BE4"/>
    <w:rsid w:val="000C2D25"/>
    <w:rsid w:val="000C417B"/>
    <w:rsid w:val="000C4A3C"/>
    <w:rsid w:val="000C6CC8"/>
    <w:rsid w:val="000D018D"/>
    <w:rsid w:val="000D0234"/>
    <w:rsid w:val="000D026F"/>
    <w:rsid w:val="000D0C9A"/>
    <w:rsid w:val="000D27B0"/>
    <w:rsid w:val="000D2C55"/>
    <w:rsid w:val="000D4CE2"/>
    <w:rsid w:val="000D4EC0"/>
    <w:rsid w:val="000D5EE7"/>
    <w:rsid w:val="000D6A60"/>
    <w:rsid w:val="000E0D30"/>
    <w:rsid w:val="000E1E49"/>
    <w:rsid w:val="000E1F4A"/>
    <w:rsid w:val="000E28FD"/>
    <w:rsid w:val="000E43AB"/>
    <w:rsid w:val="000E5ED7"/>
    <w:rsid w:val="000F0205"/>
    <w:rsid w:val="000F1135"/>
    <w:rsid w:val="000F12A4"/>
    <w:rsid w:val="000F1AEE"/>
    <w:rsid w:val="000F2A5B"/>
    <w:rsid w:val="000F453A"/>
    <w:rsid w:val="000F6775"/>
    <w:rsid w:val="000F6C21"/>
    <w:rsid w:val="000F74BA"/>
    <w:rsid w:val="0010200E"/>
    <w:rsid w:val="00102B92"/>
    <w:rsid w:val="00102E51"/>
    <w:rsid w:val="00105757"/>
    <w:rsid w:val="001100DB"/>
    <w:rsid w:val="00113079"/>
    <w:rsid w:val="00113FE1"/>
    <w:rsid w:val="00115028"/>
    <w:rsid w:val="00115630"/>
    <w:rsid w:val="0011628F"/>
    <w:rsid w:val="00116FEB"/>
    <w:rsid w:val="00117539"/>
    <w:rsid w:val="00117788"/>
    <w:rsid w:val="00117A28"/>
    <w:rsid w:val="0012083C"/>
    <w:rsid w:val="00121BC9"/>
    <w:rsid w:val="00122D8D"/>
    <w:rsid w:val="001237A2"/>
    <w:rsid w:val="0012408E"/>
    <w:rsid w:val="00124F8B"/>
    <w:rsid w:val="001260F1"/>
    <w:rsid w:val="00126BB2"/>
    <w:rsid w:val="001279CE"/>
    <w:rsid w:val="00132486"/>
    <w:rsid w:val="00136B71"/>
    <w:rsid w:val="00137145"/>
    <w:rsid w:val="00144D78"/>
    <w:rsid w:val="001455AE"/>
    <w:rsid w:val="00147B32"/>
    <w:rsid w:val="001508BC"/>
    <w:rsid w:val="00151627"/>
    <w:rsid w:val="00154A11"/>
    <w:rsid w:val="00154E44"/>
    <w:rsid w:val="00161E24"/>
    <w:rsid w:val="00161F49"/>
    <w:rsid w:val="001621B1"/>
    <w:rsid w:val="00162D87"/>
    <w:rsid w:val="00163415"/>
    <w:rsid w:val="001644E7"/>
    <w:rsid w:val="00165D8F"/>
    <w:rsid w:val="00166308"/>
    <w:rsid w:val="00167444"/>
    <w:rsid w:val="00170D18"/>
    <w:rsid w:val="001727E9"/>
    <w:rsid w:val="00172B9C"/>
    <w:rsid w:val="0017355A"/>
    <w:rsid w:val="00175418"/>
    <w:rsid w:val="001800FD"/>
    <w:rsid w:val="00180BF1"/>
    <w:rsid w:val="00180E4D"/>
    <w:rsid w:val="001814C9"/>
    <w:rsid w:val="001832C3"/>
    <w:rsid w:val="00184446"/>
    <w:rsid w:val="00184A53"/>
    <w:rsid w:val="001863BD"/>
    <w:rsid w:val="001872F5"/>
    <w:rsid w:val="001909AE"/>
    <w:rsid w:val="00191888"/>
    <w:rsid w:val="00193130"/>
    <w:rsid w:val="001967C2"/>
    <w:rsid w:val="001A1E18"/>
    <w:rsid w:val="001A2F2E"/>
    <w:rsid w:val="001A32C0"/>
    <w:rsid w:val="001A4FA8"/>
    <w:rsid w:val="001B0AC0"/>
    <w:rsid w:val="001B0D57"/>
    <w:rsid w:val="001B0FAB"/>
    <w:rsid w:val="001B26DD"/>
    <w:rsid w:val="001B2E11"/>
    <w:rsid w:val="001B3BA7"/>
    <w:rsid w:val="001B43CB"/>
    <w:rsid w:val="001B57BD"/>
    <w:rsid w:val="001B63A6"/>
    <w:rsid w:val="001B6D13"/>
    <w:rsid w:val="001B6F4B"/>
    <w:rsid w:val="001B7C6A"/>
    <w:rsid w:val="001B7FD5"/>
    <w:rsid w:val="001C042A"/>
    <w:rsid w:val="001C1773"/>
    <w:rsid w:val="001C4CC8"/>
    <w:rsid w:val="001C5A4B"/>
    <w:rsid w:val="001C5ACF"/>
    <w:rsid w:val="001D04D7"/>
    <w:rsid w:val="001D1674"/>
    <w:rsid w:val="001D2B88"/>
    <w:rsid w:val="001D2FCA"/>
    <w:rsid w:val="001D3801"/>
    <w:rsid w:val="001E1C75"/>
    <w:rsid w:val="001E1D92"/>
    <w:rsid w:val="001E2735"/>
    <w:rsid w:val="001E3753"/>
    <w:rsid w:val="001E5FFA"/>
    <w:rsid w:val="001E79E3"/>
    <w:rsid w:val="001F043D"/>
    <w:rsid w:val="001F15F1"/>
    <w:rsid w:val="001F225B"/>
    <w:rsid w:val="001F3001"/>
    <w:rsid w:val="001F3078"/>
    <w:rsid w:val="001F391E"/>
    <w:rsid w:val="001F4D6D"/>
    <w:rsid w:val="001F4ECB"/>
    <w:rsid w:val="001F58C9"/>
    <w:rsid w:val="001F6579"/>
    <w:rsid w:val="001F77A3"/>
    <w:rsid w:val="002000FB"/>
    <w:rsid w:val="00202B9C"/>
    <w:rsid w:val="00203027"/>
    <w:rsid w:val="00204958"/>
    <w:rsid w:val="00206851"/>
    <w:rsid w:val="00207FD1"/>
    <w:rsid w:val="00210508"/>
    <w:rsid w:val="0021126B"/>
    <w:rsid w:val="0021199A"/>
    <w:rsid w:val="0021300F"/>
    <w:rsid w:val="00213944"/>
    <w:rsid w:val="00214688"/>
    <w:rsid w:val="002148A0"/>
    <w:rsid w:val="0021534B"/>
    <w:rsid w:val="0021598F"/>
    <w:rsid w:val="00215B29"/>
    <w:rsid w:val="002208D6"/>
    <w:rsid w:val="002216F1"/>
    <w:rsid w:val="00226BC5"/>
    <w:rsid w:val="00232B06"/>
    <w:rsid w:val="0023323F"/>
    <w:rsid w:val="002341DB"/>
    <w:rsid w:val="002353F1"/>
    <w:rsid w:val="00237146"/>
    <w:rsid w:val="00240B25"/>
    <w:rsid w:val="00242036"/>
    <w:rsid w:val="00245353"/>
    <w:rsid w:val="002454CB"/>
    <w:rsid w:val="00245D08"/>
    <w:rsid w:val="0025086A"/>
    <w:rsid w:val="00251F1A"/>
    <w:rsid w:val="00252851"/>
    <w:rsid w:val="00253079"/>
    <w:rsid w:val="00254F42"/>
    <w:rsid w:val="00256EA6"/>
    <w:rsid w:val="002575DE"/>
    <w:rsid w:val="002635E4"/>
    <w:rsid w:val="00263BFA"/>
    <w:rsid w:val="00264AAB"/>
    <w:rsid w:val="00264FF3"/>
    <w:rsid w:val="00265C2D"/>
    <w:rsid w:val="0026774D"/>
    <w:rsid w:val="00272F52"/>
    <w:rsid w:val="0027604C"/>
    <w:rsid w:val="00277BC5"/>
    <w:rsid w:val="00277C3E"/>
    <w:rsid w:val="00280B26"/>
    <w:rsid w:val="002819B7"/>
    <w:rsid w:val="00282CA7"/>
    <w:rsid w:val="0028474F"/>
    <w:rsid w:val="0028519C"/>
    <w:rsid w:val="0028557C"/>
    <w:rsid w:val="00285D49"/>
    <w:rsid w:val="002861D0"/>
    <w:rsid w:val="0029038C"/>
    <w:rsid w:val="00291F32"/>
    <w:rsid w:val="00293580"/>
    <w:rsid w:val="00293B11"/>
    <w:rsid w:val="0029443B"/>
    <w:rsid w:val="00296626"/>
    <w:rsid w:val="0029743E"/>
    <w:rsid w:val="002A2757"/>
    <w:rsid w:val="002A2854"/>
    <w:rsid w:val="002A2E89"/>
    <w:rsid w:val="002A3FA8"/>
    <w:rsid w:val="002A535D"/>
    <w:rsid w:val="002A5E02"/>
    <w:rsid w:val="002A7731"/>
    <w:rsid w:val="002A77E8"/>
    <w:rsid w:val="002B15DF"/>
    <w:rsid w:val="002B1778"/>
    <w:rsid w:val="002B1AFC"/>
    <w:rsid w:val="002B385D"/>
    <w:rsid w:val="002B6CA9"/>
    <w:rsid w:val="002B740B"/>
    <w:rsid w:val="002C1800"/>
    <w:rsid w:val="002C3F3B"/>
    <w:rsid w:val="002C4204"/>
    <w:rsid w:val="002C421D"/>
    <w:rsid w:val="002D0971"/>
    <w:rsid w:val="002D1570"/>
    <w:rsid w:val="002D1BD1"/>
    <w:rsid w:val="002D1E30"/>
    <w:rsid w:val="002D22DF"/>
    <w:rsid w:val="002D26DD"/>
    <w:rsid w:val="002D34D0"/>
    <w:rsid w:val="002D48BA"/>
    <w:rsid w:val="002D4DBF"/>
    <w:rsid w:val="002D5F57"/>
    <w:rsid w:val="002D7B13"/>
    <w:rsid w:val="002E0D16"/>
    <w:rsid w:val="002E0FD1"/>
    <w:rsid w:val="002E141A"/>
    <w:rsid w:val="002E3A88"/>
    <w:rsid w:val="002E4082"/>
    <w:rsid w:val="002E44E4"/>
    <w:rsid w:val="002E4B6A"/>
    <w:rsid w:val="002E6D9F"/>
    <w:rsid w:val="002E72CD"/>
    <w:rsid w:val="002E7A06"/>
    <w:rsid w:val="002F010C"/>
    <w:rsid w:val="002F1E0F"/>
    <w:rsid w:val="002F320B"/>
    <w:rsid w:val="002F36AA"/>
    <w:rsid w:val="002F3AAF"/>
    <w:rsid w:val="002F4C86"/>
    <w:rsid w:val="002F6287"/>
    <w:rsid w:val="002F6CAE"/>
    <w:rsid w:val="002F77F6"/>
    <w:rsid w:val="002F79DC"/>
    <w:rsid w:val="002F7AAA"/>
    <w:rsid w:val="003038E3"/>
    <w:rsid w:val="00304A64"/>
    <w:rsid w:val="00310D72"/>
    <w:rsid w:val="003210BD"/>
    <w:rsid w:val="0032176A"/>
    <w:rsid w:val="0032262D"/>
    <w:rsid w:val="00324958"/>
    <w:rsid w:val="00326A8B"/>
    <w:rsid w:val="00330CCC"/>
    <w:rsid w:val="00331486"/>
    <w:rsid w:val="00332931"/>
    <w:rsid w:val="0033669E"/>
    <w:rsid w:val="00340161"/>
    <w:rsid w:val="00341655"/>
    <w:rsid w:val="00341727"/>
    <w:rsid w:val="00342720"/>
    <w:rsid w:val="00342AC2"/>
    <w:rsid w:val="00342F8E"/>
    <w:rsid w:val="003432CA"/>
    <w:rsid w:val="0034346A"/>
    <w:rsid w:val="00344460"/>
    <w:rsid w:val="003470E3"/>
    <w:rsid w:val="0035041F"/>
    <w:rsid w:val="0035295C"/>
    <w:rsid w:val="00353E9F"/>
    <w:rsid w:val="00355599"/>
    <w:rsid w:val="00356B9D"/>
    <w:rsid w:val="003571E1"/>
    <w:rsid w:val="00357EBE"/>
    <w:rsid w:val="00360009"/>
    <w:rsid w:val="00363FB1"/>
    <w:rsid w:val="0036412C"/>
    <w:rsid w:val="00364308"/>
    <w:rsid w:val="003659AB"/>
    <w:rsid w:val="0036652F"/>
    <w:rsid w:val="003713D9"/>
    <w:rsid w:val="00371C4E"/>
    <w:rsid w:val="0037334F"/>
    <w:rsid w:val="003739EB"/>
    <w:rsid w:val="00373D64"/>
    <w:rsid w:val="00377C5B"/>
    <w:rsid w:val="00380522"/>
    <w:rsid w:val="00380AE0"/>
    <w:rsid w:val="00381B19"/>
    <w:rsid w:val="0038561E"/>
    <w:rsid w:val="003857A6"/>
    <w:rsid w:val="00387955"/>
    <w:rsid w:val="00390B4B"/>
    <w:rsid w:val="00391A57"/>
    <w:rsid w:val="00392E0C"/>
    <w:rsid w:val="00394A1F"/>
    <w:rsid w:val="00397BF0"/>
    <w:rsid w:val="003A0CD5"/>
    <w:rsid w:val="003A11AC"/>
    <w:rsid w:val="003A1C9A"/>
    <w:rsid w:val="003A1E13"/>
    <w:rsid w:val="003A1EDF"/>
    <w:rsid w:val="003A1FC4"/>
    <w:rsid w:val="003A43BB"/>
    <w:rsid w:val="003B38F2"/>
    <w:rsid w:val="003B4496"/>
    <w:rsid w:val="003B4B65"/>
    <w:rsid w:val="003B4D7C"/>
    <w:rsid w:val="003B5C04"/>
    <w:rsid w:val="003B5DD6"/>
    <w:rsid w:val="003C0896"/>
    <w:rsid w:val="003C0B2E"/>
    <w:rsid w:val="003C1D71"/>
    <w:rsid w:val="003C2AA2"/>
    <w:rsid w:val="003C3DB6"/>
    <w:rsid w:val="003C68D4"/>
    <w:rsid w:val="003C71D6"/>
    <w:rsid w:val="003D22F9"/>
    <w:rsid w:val="003D23EA"/>
    <w:rsid w:val="003D37EA"/>
    <w:rsid w:val="003D3FFC"/>
    <w:rsid w:val="003D4792"/>
    <w:rsid w:val="003D5264"/>
    <w:rsid w:val="003D6D2E"/>
    <w:rsid w:val="003E204F"/>
    <w:rsid w:val="003E2236"/>
    <w:rsid w:val="003E2475"/>
    <w:rsid w:val="003E3B6E"/>
    <w:rsid w:val="003E433A"/>
    <w:rsid w:val="003E4C2E"/>
    <w:rsid w:val="003E6CE9"/>
    <w:rsid w:val="003E77F9"/>
    <w:rsid w:val="003F102C"/>
    <w:rsid w:val="003F298E"/>
    <w:rsid w:val="003F495D"/>
    <w:rsid w:val="003F65BC"/>
    <w:rsid w:val="003F7604"/>
    <w:rsid w:val="003F7F9E"/>
    <w:rsid w:val="00402B0A"/>
    <w:rsid w:val="00402FA8"/>
    <w:rsid w:val="004044ED"/>
    <w:rsid w:val="004063BD"/>
    <w:rsid w:val="00406761"/>
    <w:rsid w:val="004077C2"/>
    <w:rsid w:val="004114AB"/>
    <w:rsid w:val="004118F7"/>
    <w:rsid w:val="00411CFB"/>
    <w:rsid w:val="00415F93"/>
    <w:rsid w:val="004163D8"/>
    <w:rsid w:val="00417884"/>
    <w:rsid w:val="00422836"/>
    <w:rsid w:val="00423D7C"/>
    <w:rsid w:val="00424103"/>
    <w:rsid w:val="0042444F"/>
    <w:rsid w:val="00424AE0"/>
    <w:rsid w:val="00425880"/>
    <w:rsid w:val="00427611"/>
    <w:rsid w:val="0042765E"/>
    <w:rsid w:val="00430D0A"/>
    <w:rsid w:val="00431BDD"/>
    <w:rsid w:val="00433765"/>
    <w:rsid w:val="00433D0F"/>
    <w:rsid w:val="00433D9F"/>
    <w:rsid w:val="00434AD1"/>
    <w:rsid w:val="00434D68"/>
    <w:rsid w:val="00436129"/>
    <w:rsid w:val="00436AA3"/>
    <w:rsid w:val="00440E09"/>
    <w:rsid w:val="00443376"/>
    <w:rsid w:val="004452E7"/>
    <w:rsid w:val="00445A01"/>
    <w:rsid w:val="00451D23"/>
    <w:rsid w:val="00452975"/>
    <w:rsid w:val="0045325E"/>
    <w:rsid w:val="00454E90"/>
    <w:rsid w:val="00457398"/>
    <w:rsid w:val="00457488"/>
    <w:rsid w:val="00457E42"/>
    <w:rsid w:val="004618BF"/>
    <w:rsid w:val="004654DC"/>
    <w:rsid w:val="00466CEE"/>
    <w:rsid w:val="00467661"/>
    <w:rsid w:val="004705EB"/>
    <w:rsid w:val="00470E8B"/>
    <w:rsid w:val="004721F1"/>
    <w:rsid w:val="004724F1"/>
    <w:rsid w:val="004725FB"/>
    <w:rsid w:val="00473419"/>
    <w:rsid w:val="00474F67"/>
    <w:rsid w:val="00477F03"/>
    <w:rsid w:val="00477FC2"/>
    <w:rsid w:val="00481E99"/>
    <w:rsid w:val="004827A8"/>
    <w:rsid w:val="004828B8"/>
    <w:rsid w:val="0048375D"/>
    <w:rsid w:val="00484F18"/>
    <w:rsid w:val="00486A3C"/>
    <w:rsid w:val="00486D71"/>
    <w:rsid w:val="0049025D"/>
    <w:rsid w:val="00490CD3"/>
    <w:rsid w:val="004924C8"/>
    <w:rsid w:val="00493DB8"/>
    <w:rsid w:val="00494038"/>
    <w:rsid w:val="00494441"/>
    <w:rsid w:val="00495471"/>
    <w:rsid w:val="0049556C"/>
    <w:rsid w:val="00495B7F"/>
    <w:rsid w:val="004A0811"/>
    <w:rsid w:val="004A1A82"/>
    <w:rsid w:val="004A24AF"/>
    <w:rsid w:val="004A2B60"/>
    <w:rsid w:val="004A342F"/>
    <w:rsid w:val="004A4750"/>
    <w:rsid w:val="004A5224"/>
    <w:rsid w:val="004A557C"/>
    <w:rsid w:val="004A5870"/>
    <w:rsid w:val="004A6DF1"/>
    <w:rsid w:val="004A7931"/>
    <w:rsid w:val="004A7DB5"/>
    <w:rsid w:val="004B0639"/>
    <w:rsid w:val="004C3565"/>
    <w:rsid w:val="004C377B"/>
    <w:rsid w:val="004C42DD"/>
    <w:rsid w:val="004C463E"/>
    <w:rsid w:val="004C5C8F"/>
    <w:rsid w:val="004C6C2C"/>
    <w:rsid w:val="004C70BD"/>
    <w:rsid w:val="004D0BD8"/>
    <w:rsid w:val="004D10C5"/>
    <w:rsid w:val="004D1AAF"/>
    <w:rsid w:val="004D3051"/>
    <w:rsid w:val="004D4AEB"/>
    <w:rsid w:val="004D6613"/>
    <w:rsid w:val="004D6E80"/>
    <w:rsid w:val="004D6EA8"/>
    <w:rsid w:val="004D7929"/>
    <w:rsid w:val="004D7BCD"/>
    <w:rsid w:val="004E3074"/>
    <w:rsid w:val="004E4262"/>
    <w:rsid w:val="004E4685"/>
    <w:rsid w:val="004E6564"/>
    <w:rsid w:val="004F0F5C"/>
    <w:rsid w:val="004F2773"/>
    <w:rsid w:val="004F3624"/>
    <w:rsid w:val="004F4740"/>
    <w:rsid w:val="004F6300"/>
    <w:rsid w:val="004F6E32"/>
    <w:rsid w:val="004F74F4"/>
    <w:rsid w:val="004F77F2"/>
    <w:rsid w:val="004F7E6C"/>
    <w:rsid w:val="005000EB"/>
    <w:rsid w:val="005014F5"/>
    <w:rsid w:val="0050324F"/>
    <w:rsid w:val="00503377"/>
    <w:rsid w:val="00505C8D"/>
    <w:rsid w:val="00505D0D"/>
    <w:rsid w:val="005065C9"/>
    <w:rsid w:val="0050672E"/>
    <w:rsid w:val="00507192"/>
    <w:rsid w:val="005117F2"/>
    <w:rsid w:val="005130FC"/>
    <w:rsid w:val="00513A4F"/>
    <w:rsid w:val="00514021"/>
    <w:rsid w:val="0051535C"/>
    <w:rsid w:val="0052023A"/>
    <w:rsid w:val="005203F7"/>
    <w:rsid w:val="005222D3"/>
    <w:rsid w:val="00524625"/>
    <w:rsid w:val="00531111"/>
    <w:rsid w:val="00536714"/>
    <w:rsid w:val="00536E1F"/>
    <w:rsid w:val="00537FA1"/>
    <w:rsid w:val="00540659"/>
    <w:rsid w:val="00540832"/>
    <w:rsid w:val="00540EF3"/>
    <w:rsid w:val="00542B2B"/>
    <w:rsid w:val="005444FD"/>
    <w:rsid w:val="00544B23"/>
    <w:rsid w:val="00545631"/>
    <w:rsid w:val="00545B2B"/>
    <w:rsid w:val="00551106"/>
    <w:rsid w:val="00551682"/>
    <w:rsid w:val="005521C8"/>
    <w:rsid w:val="0055256F"/>
    <w:rsid w:val="00555820"/>
    <w:rsid w:val="00557451"/>
    <w:rsid w:val="0055753F"/>
    <w:rsid w:val="00557B76"/>
    <w:rsid w:val="00560B36"/>
    <w:rsid w:val="00562B91"/>
    <w:rsid w:val="0056396A"/>
    <w:rsid w:val="00564FE8"/>
    <w:rsid w:val="005655A9"/>
    <w:rsid w:val="0056751F"/>
    <w:rsid w:val="005700AB"/>
    <w:rsid w:val="00570654"/>
    <w:rsid w:val="00570879"/>
    <w:rsid w:val="00571367"/>
    <w:rsid w:val="00571452"/>
    <w:rsid w:val="0057357A"/>
    <w:rsid w:val="00573B10"/>
    <w:rsid w:val="005751B3"/>
    <w:rsid w:val="0057752D"/>
    <w:rsid w:val="00577ED4"/>
    <w:rsid w:val="005801CB"/>
    <w:rsid w:val="0058029C"/>
    <w:rsid w:val="00581BCD"/>
    <w:rsid w:val="00581DD0"/>
    <w:rsid w:val="005824B6"/>
    <w:rsid w:val="00582F16"/>
    <w:rsid w:val="0058324A"/>
    <w:rsid w:val="00584949"/>
    <w:rsid w:val="0058692C"/>
    <w:rsid w:val="00592B87"/>
    <w:rsid w:val="00592E69"/>
    <w:rsid w:val="005A046F"/>
    <w:rsid w:val="005A07E5"/>
    <w:rsid w:val="005A1E9E"/>
    <w:rsid w:val="005A3721"/>
    <w:rsid w:val="005A3AAB"/>
    <w:rsid w:val="005A3CDE"/>
    <w:rsid w:val="005A4AE4"/>
    <w:rsid w:val="005A5F3C"/>
    <w:rsid w:val="005A6A56"/>
    <w:rsid w:val="005A71E5"/>
    <w:rsid w:val="005A7269"/>
    <w:rsid w:val="005A730D"/>
    <w:rsid w:val="005A7D1A"/>
    <w:rsid w:val="005B2620"/>
    <w:rsid w:val="005B4651"/>
    <w:rsid w:val="005B5B2F"/>
    <w:rsid w:val="005B6DCC"/>
    <w:rsid w:val="005B70DE"/>
    <w:rsid w:val="005B7858"/>
    <w:rsid w:val="005C0916"/>
    <w:rsid w:val="005C2693"/>
    <w:rsid w:val="005C3923"/>
    <w:rsid w:val="005C4646"/>
    <w:rsid w:val="005C4E99"/>
    <w:rsid w:val="005C59C4"/>
    <w:rsid w:val="005C6208"/>
    <w:rsid w:val="005C6965"/>
    <w:rsid w:val="005C6BA4"/>
    <w:rsid w:val="005D1250"/>
    <w:rsid w:val="005D15F1"/>
    <w:rsid w:val="005D303A"/>
    <w:rsid w:val="005D3260"/>
    <w:rsid w:val="005D3374"/>
    <w:rsid w:val="005D5440"/>
    <w:rsid w:val="005D5CC3"/>
    <w:rsid w:val="005D5ECD"/>
    <w:rsid w:val="005D6F78"/>
    <w:rsid w:val="005D7786"/>
    <w:rsid w:val="005E384B"/>
    <w:rsid w:val="005E4F4D"/>
    <w:rsid w:val="005E61E8"/>
    <w:rsid w:val="005E635C"/>
    <w:rsid w:val="005E77D0"/>
    <w:rsid w:val="005F0198"/>
    <w:rsid w:val="005F13E2"/>
    <w:rsid w:val="005F2C01"/>
    <w:rsid w:val="005F3986"/>
    <w:rsid w:val="005F3BA6"/>
    <w:rsid w:val="005F4823"/>
    <w:rsid w:val="005F6999"/>
    <w:rsid w:val="005F7093"/>
    <w:rsid w:val="005F773B"/>
    <w:rsid w:val="0060100C"/>
    <w:rsid w:val="00603BBE"/>
    <w:rsid w:val="00606659"/>
    <w:rsid w:val="00607C16"/>
    <w:rsid w:val="00610A0E"/>
    <w:rsid w:val="00614E0B"/>
    <w:rsid w:val="00615790"/>
    <w:rsid w:val="006211F2"/>
    <w:rsid w:val="00621728"/>
    <w:rsid w:val="00621C79"/>
    <w:rsid w:val="00625A3C"/>
    <w:rsid w:val="00626443"/>
    <w:rsid w:val="0063027C"/>
    <w:rsid w:val="0063101F"/>
    <w:rsid w:val="00633A88"/>
    <w:rsid w:val="00633B41"/>
    <w:rsid w:val="006353D3"/>
    <w:rsid w:val="006378E2"/>
    <w:rsid w:val="00637B6B"/>
    <w:rsid w:val="00640273"/>
    <w:rsid w:val="00641382"/>
    <w:rsid w:val="0064352E"/>
    <w:rsid w:val="00644668"/>
    <w:rsid w:val="00646289"/>
    <w:rsid w:val="006462E9"/>
    <w:rsid w:val="006544DC"/>
    <w:rsid w:val="0065493B"/>
    <w:rsid w:val="00655082"/>
    <w:rsid w:val="00655414"/>
    <w:rsid w:val="006555BF"/>
    <w:rsid w:val="00657102"/>
    <w:rsid w:val="0065798A"/>
    <w:rsid w:val="00660339"/>
    <w:rsid w:val="00660992"/>
    <w:rsid w:val="00660D4B"/>
    <w:rsid w:val="006617A4"/>
    <w:rsid w:val="006625A2"/>
    <w:rsid w:val="00663A6D"/>
    <w:rsid w:val="006642BE"/>
    <w:rsid w:val="006644D5"/>
    <w:rsid w:val="00665027"/>
    <w:rsid w:val="00666879"/>
    <w:rsid w:val="006668AB"/>
    <w:rsid w:val="00667922"/>
    <w:rsid w:val="00670683"/>
    <w:rsid w:val="00670DC7"/>
    <w:rsid w:val="006713F4"/>
    <w:rsid w:val="0067687C"/>
    <w:rsid w:val="0068155D"/>
    <w:rsid w:val="00683F43"/>
    <w:rsid w:val="006849B8"/>
    <w:rsid w:val="00684C35"/>
    <w:rsid w:val="00685AF6"/>
    <w:rsid w:val="006873D3"/>
    <w:rsid w:val="00690AAE"/>
    <w:rsid w:val="00690C24"/>
    <w:rsid w:val="00691FC4"/>
    <w:rsid w:val="00693635"/>
    <w:rsid w:val="00693654"/>
    <w:rsid w:val="00693BC8"/>
    <w:rsid w:val="00694444"/>
    <w:rsid w:val="00694789"/>
    <w:rsid w:val="006969E7"/>
    <w:rsid w:val="006A0885"/>
    <w:rsid w:val="006A09B8"/>
    <w:rsid w:val="006A3615"/>
    <w:rsid w:val="006A3D6D"/>
    <w:rsid w:val="006B0A97"/>
    <w:rsid w:val="006B0BC9"/>
    <w:rsid w:val="006B16A2"/>
    <w:rsid w:val="006B23AD"/>
    <w:rsid w:val="006B3098"/>
    <w:rsid w:val="006B30F9"/>
    <w:rsid w:val="006B34A8"/>
    <w:rsid w:val="006B3DA9"/>
    <w:rsid w:val="006B3DFE"/>
    <w:rsid w:val="006B65FA"/>
    <w:rsid w:val="006B7111"/>
    <w:rsid w:val="006B717E"/>
    <w:rsid w:val="006C2240"/>
    <w:rsid w:val="006C245E"/>
    <w:rsid w:val="006C344D"/>
    <w:rsid w:val="006C38AA"/>
    <w:rsid w:val="006C3DA7"/>
    <w:rsid w:val="006C4DB0"/>
    <w:rsid w:val="006D2FA3"/>
    <w:rsid w:val="006D393D"/>
    <w:rsid w:val="006D3FE8"/>
    <w:rsid w:val="006D4A10"/>
    <w:rsid w:val="006D6477"/>
    <w:rsid w:val="006D6EA9"/>
    <w:rsid w:val="006D6F76"/>
    <w:rsid w:val="006D771C"/>
    <w:rsid w:val="006E146E"/>
    <w:rsid w:val="006E1E0B"/>
    <w:rsid w:val="006E2F4D"/>
    <w:rsid w:val="006E4565"/>
    <w:rsid w:val="006E538A"/>
    <w:rsid w:val="006E6C1D"/>
    <w:rsid w:val="006E721E"/>
    <w:rsid w:val="006F06A0"/>
    <w:rsid w:val="006F0C24"/>
    <w:rsid w:val="006F1DEF"/>
    <w:rsid w:val="006F411A"/>
    <w:rsid w:val="006F432D"/>
    <w:rsid w:val="006F4709"/>
    <w:rsid w:val="006F49D4"/>
    <w:rsid w:val="006F64BF"/>
    <w:rsid w:val="006F72CB"/>
    <w:rsid w:val="00702352"/>
    <w:rsid w:val="00702CFA"/>
    <w:rsid w:val="00702DE6"/>
    <w:rsid w:val="00703182"/>
    <w:rsid w:val="007040CC"/>
    <w:rsid w:val="00705500"/>
    <w:rsid w:val="00706F91"/>
    <w:rsid w:val="00707BAF"/>
    <w:rsid w:val="007105CC"/>
    <w:rsid w:val="00712010"/>
    <w:rsid w:val="0071301C"/>
    <w:rsid w:val="0071320A"/>
    <w:rsid w:val="007139EF"/>
    <w:rsid w:val="007147B9"/>
    <w:rsid w:val="00714BEF"/>
    <w:rsid w:val="00715DBD"/>
    <w:rsid w:val="00716AB0"/>
    <w:rsid w:val="00717A33"/>
    <w:rsid w:val="00720304"/>
    <w:rsid w:val="00724B29"/>
    <w:rsid w:val="00725567"/>
    <w:rsid w:val="00725B3E"/>
    <w:rsid w:val="007266A5"/>
    <w:rsid w:val="00727BB7"/>
    <w:rsid w:val="00731014"/>
    <w:rsid w:val="0073302B"/>
    <w:rsid w:val="0073461D"/>
    <w:rsid w:val="00734759"/>
    <w:rsid w:val="00735ED6"/>
    <w:rsid w:val="00740B0E"/>
    <w:rsid w:val="00742BEB"/>
    <w:rsid w:val="0074366A"/>
    <w:rsid w:val="007453D3"/>
    <w:rsid w:val="00746C2B"/>
    <w:rsid w:val="00747262"/>
    <w:rsid w:val="007474CA"/>
    <w:rsid w:val="00747B5B"/>
    <w:rsid w:val="0075051D"/>
    <w:rsid w:val="00750DB7"/>
    <w:rsid w:val="00753D64"/>
    <w:rsid w:val="00753DA3"/>
    <w:rsid w:val="007559A3"/>
    <w:rsid w:val="007573F7"/>
    <w:rsid w:val="0076133A"/>
    <w:rsid w:val="00761CBF"/>
    <w:rsid w:val="00763D47"/>
    <w:rsid w:val="007641BD"/>
    <w:rsid w:val="007658BB"/>
    <w:rsid w:val="007666BC"/>
    <w:rsid w:val="00770BCE"/>
    <w:rsid w:val="00771042"/>
    <w:rsid w:val="00772090"/>
    <w:rsid w:val="00773444"/>
    <w:rsid w:val="007738B5"/>
    <w:rsid w:val="00774600"/>
    <w:rsid w:val="00774BB6"/>
    <w:rsid w:val="00774F6D"/>
    <w:rsid w:val="007756E8"/>
    <w:rsid w:val="00775923"/>
    <w:rsid w:val="00776442"/>
    <w:rsid w:val="007773FE"/>
    <w:rsid w:val="007779D6"/>
    <w:rsid w:val="007807DE"/>
    <w:rsid w:val="007814B2"/>
    <w:rsid w:val="007826DA"/>
    <w:rsid w:val="00785706"/>
    <w:rsid w:val="007860B3"/>
    <w:rsid w:val="00787EDE"/>
    <w:rsid w:val="007909A2"/>
    <w:rsid w:val="00793C23"/>
    <w:rsid w:val="007A1DDF"/>
    <w:rsid w:val="007A25DE"/>
    <w:rsid w:val="007A28ED"/>
    <w:rsid w:val="007A3297"/>
    <w:rsid w:val="007A56AD"/>
    <w:rsid w:val="007A7497"/>
    <w:rsid w:val="007B1174"/>
    <w:rsid w:val="007B128B"/>
    <w:rsid w:val="007B137D"/>
    <w:rsid w:val="007B174F"/>
    <w:rsid w:val="007B2753"/>
    <w:rsid w:val="007B2A41"/>
    <w:rsid w:val="007B44BF"/>
    <w:rsid w:val="007B47FA"/>
    <w:rsid w:val="007B4941"/>
    <w:rsid w:val="007B5079"/>
    <w:rsid w:val="007B51A0"/>
    <w:rsid w:val="007B5F65"/>
    <w:rsid w:val="007B682D"/>
    <w:rsid w:val="007B72D2"/>
    <w:rsid w:val="007B7CC1"/>
    <w:rsid w:val="007C01C3"/>
    <w:rsid w:val="007C0749"/>
    <w:rsid w:val="007C09A1"/>
    <w:rsid w:val="007C15C7"/>
    <w:rsid w:val="007C2249"/>
    <w:rsid w:val="007C64BA"/>
    <w:rsid w:val="007D0E60"/>
    <w:rsid w:val="007D2512"/>
    <w:rsid w:val="007D261C"/>
    <w:rsid w:val="007D3139"/>
    <w:rsid w:val="007D363C"/>
    <w:rsid w:val="007D37E8"/>
    <w:rsid w:val="007D4AA0"/>
    <w:rsid w:val="007D715D"/>
    <w:rsid w:val="007D7349"/>
    <w:rsid w:val="007D7537"/>
    <w:rsid w:val="007E2292"/>
    <w:rsid w:val="007E244D"/>
    <w:rsid w:val="007E4784"/>
    <w:rsid w:val="007E479C"/>
    <w:rsid w:val="007E681C"/>
    <w:rsid w:val="007E70AC"/>
    <w:rsid w:val="007E7B92"/>
    <w:rsid w:val="007F078D"/>
    <w:rsid w:val="007F0D8B"/>
    <w:rsid w:val="007F2B3F"/>
    <w:rsid w:val="007F303E"/>
    <w:rsid w:val="007F4201"/>
    <w:rsid w:val="007F5AB5"/>
    <w:rsid w:val="007F5FE6"/>
    <w:rsid w:val="007F6DF3"/>
    <w:rsid w:val="007F794E"/>
    <w:rsid w:val="00800AD4"/>
    <w:rsid w:val="00800C4B"/>
    <w:rsid w:val="00801A6D"/>
    <w:rsid w:val="008029D7"/>
    <w:rsid w:val="00803525"/>
    <w:rsid w:val="0080402F"/>
    <w:rsid w:val="008043DF"/>
    <w:rsid w:val="008061A8"/>
    <w:rsid w:val="00806272"/>
    <w:rsid w:val="0080748F"/>
    <w:rsid w:val="00807559"/>
    <w:rsid w:val="00807A06"/>
    <w:rsid w:val="00807FEF"/>
    <w:rsid w:val="00811DC0"/>
    <w:rsid w:val="00811F7F"/>
    <w:rsid w:val="00816089"/>
    <w:rsid w:val="0081729C"/>
    <w:rsid w:val="00817F9E"/>
    <w:rsid w:val="00820B2A"/>
    <w:rsid w:val="00822C23"/>
    <w:rsid w:val="00822ED7"/>
    <w:rsid w:val="00823F18"/>
    <w:rsid w:val="0082452C"/>
    <w:rsid w:val="00825A5B"/>
    <w:rsid w:val="00827584"/>
    <w:rsid w:val="008278E3"/>
    <w:rsid w:val="00827E3F"/>
    <w:rsid w:val="00830F27"/>
    <w:rsid w:val="0083183A"/>
    <w:rsid w:val="00840D7C"/>
    <w:rsid w:val="00840FBA"/>
    <w:rsid w:val="0084121F"/>
    <w:rsid w:val="008418DD"/>
    <w:rsid w:val="00841D8F"/>
    <w:rsid w:val="00843A22"/>
    <w:rsid w:val="00844B75"/>
    <w:rsid w:val="00845E5D"/>
    <w:rsid w:val="008466E4"/>
    <w:rsid w:val="0084740E"/>
    <w:rsid w:val="008506D3"/>
    <w:rsid w:val="008510D1"/>
    <w:rsid w:val="00852984"/>
    <w:rsid w:val="008562BC"/>
    <w:rsid w:val="00856BD8"/>
    <w:rsid w:val="0085737F"/>
    <w:rsid w:val="008628BC"/>
    <w:rsid w:val="00863097"/>
    <w:rsid w:val="00863BDB"/>
    <w:rsid w:val="00864BB6"/>
    <w:rsid w:val="008669BB"/>
    <w:rsid w:val="00866A1D"/>
    <w:rsid w:val="00870D0C"/>
    <w:rsid w:val="0087245E"/>
    <w:rsid w:val="00873958"/>
    <w:rsid w:val="00875109"/>
    <w:rsid w:val="008769EB"/>
    <w:rsid w:val="00876A81"/>
    <w:rsid w:val="00876B91"/>
    <w:rsid w:val="00877A4C"/>
    <w:rsid w:val="00880074"/>
    <w:rsid w:val="00880A7E"/>
    <w:rsid w:val="0088125A"/>
    <w:rsid w:val="008830DD"/>
    <w:rsid w:val="00885ADF"/>
    <w:rsid w:val="00886293"/>
    <w:rsid w:val="0088630F"/>
    <w:rsid w:val="008867BC"/>
    <w:rsid w:val="008874C7"/>
    <w:rsid w:val="008877BF"/>
    <w:rsid w:val="008901E1"/>
    <w:rsid w:val="00892265"/>
    <w:rsid w:val="0089260F"/>
    <w:rsid w:val="00892ADF"/>
    <w:rsid w:val="008930D2"/>
    <w:rsid w:val="00894E56"/>
    <w:rsid w:val="008A068A"/>
    <w:rsid w:val="008A0961"/>
    <w:rsid w:val="008A170A"/>
    <w:rsid w:val="008A1A50"/>
    <w:rsid w:val="008B0BB0"/>
    <w:rsid w:val="008B225C"/>
    <w:rsid w:val="008B2932"/>
    <w:rsid w:val="008B7312"/>
    <w:rsid w:val="008B791C"/>
    <w:rsid w:val="008C3621"/>
    <w:rsid w:val="008D0FFC"/>
    <w:rsid w:val="008D3B7C"/>
    <w:rsid w:val="008D5DAC"/>
    <w:rsid w:val="008E0BAE"/>
    <w:rsid w:val="008E1455"/>
    <w:rsid w:val="008E1615"/>
    <w:rsid w:val="008E27EA"/>
    <w:rsid w:val="008E2D2E"/>
    <w:rsid w:val="008E6A66"/>
    <w:rsid w:val="008E7BF8"/>
    <w:rsid w:val="008F04F1"/>
    <w:rsid w:val="008F090C"/>
    <w:rsid w:val="008F1699"/>
    <w:rsid w:val="008F1DE2"/>
    <w:rsid w:val="008F2D96"/>
    <w:rsid w:val="008F3163"/>
    <w:rsid w:val="008F69A6"/>
    <w:rsid w:val="00901A96"/>
    <w:rsid w:val="00901B5B"/>
    <w:rsid w:val="009056BF"/>
    <w:rsid w:val="00905A92"/>
    <w:rsid w:val="00905FF8"/>
    <w:rsid w:val="009070A6"/>
    <w:rsid w:val="009124DD"/>
    <w:rsid w:val="009141AB"/>
    <w:rsid w:val="00914C8A"/>
    <w:rsid w:val="00916479"/>
    <w:rsid w:val="009168B5"/>
    <w:rsid w:val="009169AB"/>
    <w:rsid w:val="009211C1"/>
    <w:rsid w:val="00922439"/>
    <w:rsid w:val="00926FAC"/>
    <w:rsid w:val="00932B0E"/>
    <w:rsid w:val="00933C71"/>
    <w:rsid w:val="00934923"/>
    <w:rsid w:val="00935444"/>
    <w:rsid w:val="0094055C"/>
    <w:rsid w:val="009410D4"/>
    <w:rsid w:val="00941959"/>
    <w:rsid w:val="00941D77"/>
    <w:rsid w:val="00942EAC"/>
    <w:rsid w:val="00950DE1"/>
    <w:rsid w:val="009514F0"/>
    <w:rsid w:val="00952F65"/>
    <w:rsid w:val="00954360"/>
    <w:rsid w:val="0095628B"/>
    <w:rsid w:val="00957232"/>
    <w:rsid w:val="00960723"/>
    <w:rsid w:val="00964459"/>
    <w:rsid w:val="009651BC"/>
    <w:rsid w:val="00967717"/>
    <w:rsid w:val="00971BD4"/>
    <w:rsid w:val="0097516D"/>
    <w:rsid w:val="00975D4E"/>
    <w:rsid w:val="00977A50"/>
    <w:rsid w:val="0098092C"/>
    <w:rsid w:val="00981FB7"/>
    <w:rsid w:val="00983AC0"/>
    <w:rsid w:val="00984412"/>
    <w:rsid w:val="00984C20"/>
    <w:rsid w:val="00984C3E"/>
    <w:rsid w:val="009861E4"/>
    <w:rsid w:val="00987007"/>
    <w:rsid w:val="0099020B"/>
    <w:rsid w:val="00991D40"/>
    <w:rsid w:val="009938CA"/>
    <w:rsid w:val="009938EE"/>
    <w:rsid w:val="00994AE8"/>
    <w:rsid w:val="009961A8"/>
    <w:rsid w:val="00996980"/>
    <w:rsid w:val="00996C15"/>
    <w:rsid w:val="009A4035"/>
    <w:rsid w:val="009A4592"/>
    <w:rsid w:val="009A6248"/>
    <w:rsid w:val="009B0066"/>
    <w:rsid w:val="009B2FA2"/>
    <w:rsid w:val="009B3B73"/>
    <w:rsid w:val="009B4740"/>
    <w:rsid w:val="009B5061"/>
    <w:rsid w:val="009B5B7F"/>
    <w:rsid w:val="009B7A88"/>
    <w:rsid w:val="009B7BA4"/>
    <w:rsid w:val="009C28F1"/>
    <w:rsid w:val="009C420A"/>
    <w:rsid w:val="009C5ED1"/>
    <w:rsid w:val="009C6694"/>
    <w:rsid w:val="009C6A9B"/>
    <w:rsid w:val="009D034E"/>
    <w:rsid w:val="009D1929"/>
    <w:rsid w:val="009D1AEC"/>
    <w:rsid w:val="009D33BD"/>
    <w:rsid w:val="009D4895"/>
    <w:rsid w:val="009D5153"/>
    <w:rsid w:val="009D5445"/>
    <w:rsid w:val="009D62C4"/>
    <w:rsid w:val="009E0B5C"/>
    <w:rsid w:val="009E1214"/>
    <w:rsid w:val="009E1DEA"/>
    <w:rsid w:val="009E3509"/>
    <w:rsid w:val="009E4A36"/>
    <w:rsid w:val="009E54F4"/>
    <w:rsid w:val="009E5595"/>
    <w:rsid w:val="009E6D20"/>
    <w:rsid w:val="009E7AC1"/>
    <w:rsid w:val="009E7E2E"/>
    <w:rsid w:val="009F1529"/>
    <w:rsid w:val="009F211D"/>
    <w:rsid w:val="009F3098"/>
    <w:rsid w:val="009F53C0"/>
    <w:rsid w:val="009F55A9"/>
    <w:rsid w:val="00A01224"/>
    <w:rsid w:val="00A01713"/>
    <w:rsid w:val="00A0186F"/>
    <w:rsid w:val="00A01895"/>
    <w:rsid w:val="00A02693"/>
    <w:rsid w:val="00A03981"/>
    <w:rsid w:val="00A04395"/>
    <w:rsid w:val="00A053C0"/>
    <w:rsid w:val="00A06A2D"/>
    <w:rsid w:val="00A11195"/>
    <w:rsid w:val="00A13BC3"/>
    <w:rsid w:val="00A1425E"/>
    <w:rsid w:val="00A15E00"/>
    <w:rsid w:val="00A200F5"/>
    <w:rsid w:val="00A20A35"/>
    <w:rsid w:val="00A21843"/>
    <w:rsid w:val="00A25160"/>
    <w:rsid w:val="00A253C3"/>
    <w:rsid w:val="00A339C5"/>
    <w:rsid w:val="00A36584"/>
    <w:rsid w:val="00A36918"/>
    <w:rsid w:val="00A40602"/>
    <w:rsid w:val="00A40FF3"/>
    <w:rsid w:val="00A4171F"/>
    <w:rsid w:val="00A437B5"/>
    <w:rsid w:val="00A442CE"/>
    <w:rsid w:val="00A450AF"/>
    <w:rsid w:val="00A453DE"/>
    <w:rsid w:val="00A45631"/>
    <w:rsid w:val="00A46B8F"/>
    <w:rsid w:val="00A47B98"/>
    <w:rsid w:val="00A5067C"/>
    <w:rsid w:val="00A52292"/>
    <w:rsid w:val="00A532C5"/>
    <w:rsid w:val="00A536C2"/>
    <w:rsid w:val="00A54287"/>
    <w:rsid w:val="00A56856"/>
    <w:rsid w:val="00A56CD7"/>
    <w:rsid w:val="00A57887"/>
    <w:rsid w:val="00A607FD"/>
    <w:rsid w:val="00A61224"/>
    <w:rsid w:val="00A63324"/>
    <w:rsid w:val="00A633D9"/>
    <w:rsid w:val="00A6362A"/>
    <w:rsid w:val="00A67A7F"/>
    <w:rsid w:val="00A67F5D"/>
    <w:rsid w:val="00A7005E"/>
    <w:rsid w:val="00A72178"/>
    <w:rsid w:val="00A74562"/>
    <w:rsid w:val="00A75AAC"/>
    <w:rsid w:val="00A75E58"/>
    <w:rsid w:val="00A776B4"/>
    <w:rsid w:val="00A77AD1"/>
    <w:rsid w:val="00A8096A"/>
    <w:rsid w:val="00A81AF7"/>
    <w:rsid w:val="00A83107"/>
    <w:rsid w:val="00A833DC"/>
    <w:rsid w:val="00A836CF"/>
    <w:rsid w:val="00A8383B"/>
    <w:rsid w:val="00A83C90"/>
    <w:rsid w:val="00A840D9"/>
    <w:rsid w:val="00A84181"/>
    <w:rsid w:val="00A841BA"/>
    <w:rsid w:val="00A90817"/>
    <w:rsid w:val="00A926AA"/>
    <w:rsid w:val="00A92CB7"/>
    <w:rsid w:val="00A93546"/>
    <w:rsid w:val="00A9697F"/>
    <w:rsid w:val="00A976C3"/>
    <w:rsid w:val="00AA191F"/>
    <w:rsid w:val="00AA3419"/>
    <w:rsid w:val="00AA4F66"/>
    <w:rsid w:val="00AA6112"/>
    <w:rsid w:val="00AA6C98"/>
    <w:rsid w:val="00AB124A"/>
    <w:rsid w:val="00AB13C4"/>
    <w:rsid w:val="00AB1627"/>
    <w:rsid w:val="00AB2ABC"/>
    <w:rsid w:val="00AB5BD2"/>
    <w:rsid w:val="00AB6B89"/>
    <w:rsid w:val="00AB6C8A"/>
    <w:rsid w:val="00AC0150"/>
    <w:rsid w:val="00AC22F3"/>
    <w:rsid w:val="00AC43D2"/>
    <w:rsid w:val="00AC4495"/>
    <w:rsid w:val="00AC46F5"/>
    <w:rsid w:val="00AC4A85"/>
    <w:rsid w:val="00AC6175"/>
    <w:rsid w:val="00AC7E5D"/>
    <w:rsid w:val="00AD17AE"/>
    <w:rsid w:val="00AD1F53"/>
    <w:rsid w:val="00AD2795"/>
    <w:rsid w:val="00AD4BE5"/>
    <w:rsid w:val="00AD4F32"/>
    <w:rsid w:val="00AD5C1C"/>
    <w:rsid w:val="00AD6095"/>
    <w:rsid w:val="00AE1116"/>
    <w:rsid w:val="00AE44F9"/>
    <w:rsid w:val="00AE4EEC"/>
    <w:rsid w:val="00AE6BAE"/>
    <w:rsid w:val="00AE704F"/>
    <w:rsid w:val="00AF017B"/>
    <w:rsid w:val="00AF0B36"/>
    <w:rsid w:val="00AF2B43"/>
    <w:rsid w:val="00AF2D0E"/>
    <w:rsid w:val="00AF3105"/>
    <w:rsid w:val="00AF3849"/>
    <w:rsid w:val="00AF42D4"/>
    <w:rsid w:val="00AF5341"/>
    <w:rsid w:val="00B012C5"/>
    <w:rsid w:val="00B0346F"/>
    <w:rsid w:val="00B03871"/>
    <w:rsid w:val="00B046EB"/>
    <w:rsid w:val="00B0590D"/>
    <w:rsid w:val="00B05983"/>
    <w:rsid w:val="00B05D68"/>
    <w:rsid w:val="00B065F0"/>
    <w:rsid w:val="00B0666A"/>
    <w:rsid w:val="00B067B8"/>
    <w:rsid w:val="00B069EA"/>
    <w:rsid w:val="00B072CE"/>
    <w:rsid w:val="00B12A91"/>
    <w:rsid w:val="00B13818"/>
    <w:rsid w:val="00B13C95"/>
    <w:rsid w:val="00B14391"/>
    <w:rsid w:val="00B16E01"/>
    <w:rsid w:val="00B17220"/>
    <w:rsid w:val="00B175EB"/>
    <w:rsid w:val="00B176A6"/>
    <w:rsid w:val="00B219FD"/>
    <w:rsid w:val="00B22949"/>
    <w:rsid w:val="00B24C18"/>
    <w:rsid w:val="00B27149"/>
    <w:rsid w:val="00B27815"/>
    <w:rsid w:val="00B315F0"/>
    <w:rsid w:val="00B31F86"/>
    <w:rsid w:val="00B3317A"/>
    <w:rsid w:val="00B3318B"/>
    <w:rsid w:val="00B34547"/>
    <w:rsid w:val="00B36E29"/>
    <w:rsid w:val="00B3734E"/>
    <w:rsid w:val="00B37FA7"/>
    <w:rsid w:val="00B4082F"/>
    <w:rsid w:val="00B51506"/>
    <w:rsid w:val="00B51889"/>
    <w:rsid w:val="00B51CCE"/>
    <w:rsid w:val="00B52B9E"/>
    <w:rsid w:val="00B530AC"/>
    <w:rsid w:val="00B551AB"/>
    <w:rsid w:val="00B55A4C"/>
    <w:rsid w:val="00B576B4"/>
    <w:rsid w:val="00B60A82"/>
    <w:rsid w:val="00B62B02"/>
    <w:rsid w:val="00B63319"/>
    <w:rsid w:val="00B64D09"/>
    <w:rsid w:val="00B651CF"/>
    <w:rsid w:val="00B65F13"/>
    <w:rsid w:val="00B67FA9"/>
    <w:rsid w:val="00B711D6"/>
    <w:rsid w:val="00B71CCD"/>
    <w:rsid w:val="00B726F4"/>
    <w:rsid w:val="00B7356A"/>
    <w:rsid w:val="00B74289"/>
    <w:rsid w:val="00B7592F"/>
    <w:rsid w:val="00B76B59"/>
    <w:rsid w:val="00B777A9"/>
    <w:rsid w:val="00B825D5"/>
    <w:rsid w:val="00B837AE"/>
    <w:rsid w:val="00B83C46"/>
    <w:rsid w:val="00B83FCD"/>
    <w:rsid w:val="00B85086"/>
    <w:rsid w:val="00B90F3A"/>
    <w:rsid w:val="00B9570A"/>
    <w:rsid w:val="00B96C31"/>
    <w:rsid w:val="00BA0215"/>
    <w:rsid w:val="00BA3792"/>
    <w:rsid w:val="00BB28E9"/>
    <w:rsid w:val="00BB3178"/>
    <w:rsid w:val="00BB4C96"/>
    <w:rsid w:val="00BB53DB"/>
    <w:rsid w:val="00BB5F8A"/>
    <w:rsid w:val="00BB6141"/>
    <w:rsid w:val="00BC1218"/>
    <w:rsid w:val="00BC3842"/>
    <w:rsid w:val="00BC3D18"/>
    <w:rsid w:val="00BC4BF8"/>
    <w:rsid w:val="00BC51F4"/>
    <w:rsid w:val="00BD0ADA"/>
    <w:rsid w:val="00BD0BFC"/>
    <w:rsid w:val="00BD0DEF"/>
    <w:rsid w:val="00BD11E9"/>
    <w:rsid w:val="00BD7574"/>
    <w:rsid w:val="00BE0743"/>
    <w:rsid w:val="00BE2937"/>
    <w:rsid w:val="00BE308C"/>
    <w:rsid w:val="00BE5EF9"/>
    <w:rsid w:val="00BE64E5"/>
    <w:rsid w:val="00BE6B6E"/>
    <w:rsid w:val="00BE77D3"/>
    <w:rsid w:val="00BE7FF3"/>
    <w:rsid w:val="00BF25A7"/>
    <w:rsid w:val="00BF26E2"/>
    <w:rsid w:val="00BF5FBF"/>
    <w:rsid w:val="00BF64ED"/>
    <w:rsid w:val="00BF6656"/>
    <w:rsid w:val="00BF685B"/>
    <w:rsid w:val="00BF6C51"/>
    <w:rsid w:val="00BF782A"/>
    <w:rsid w:val="00C01700"/>
    <w:rsid w:val="00C031C7"/>
    <w:rsid w:val="00C03DB5"/>
    <w:rsid w:val="00C045D4"/>
    <w:rsid w:val="00C06034"/>
    <w:rsid w:val="00C11A0F"/>
    <w:rsid w:val="00C11D7F"/>
    <w:rsid w:val="00C12D02"/>
    <w:rsid w:val="00C13ADC"/>
    <w:rsid w:val="00C146E7"/>
    <w:rsid w:val="00C15E54"/>
    <w:rsid w:val="00C171DA"/>
    <w:rsid w:val="00C24FA8"/>
    <w:rsid w:val="00C270C3"/>
    <w:rsid w:val="00C27244"/>
    <w:rsid w:val="00C30023"/>
    <w:rsid w:val="00C3189B"/>
    <w:rsid w:val="00C31954"/>
    <w:rsid w:val="00C31C62"/>
    <w:rsid w:val="00C32FFD"/>
    <w:rsid w:val="00C33841"/>
    <w:rsid w:val="00C33A30"/>
    <w:rsid w:val="00C35355"/>
    <w:rsid w:val="00C37EA4"/>
    <w:rsid w:val="00C4343B"/>
    <w:rsid w:val="00C43DDC"/>
    <w:rsid w:val="00C457AE"/>
    <w:rsid w:val="00C47F65"/>
    <w:rsid w:val="00C51511"/>
    <w:rsid w:val="00C54A49"/>
    <w:rsid w:val="00C55373"/>
    <w:rsid w:val="00C556D8"/>
    <w:rsid w:val="00C55892"/>
    <w:rsid w:val="00C56505"/>
    <w:rsid w:val="00C57919"/>
    <w:rsid w:val="00C602D1"/>
    <w:rsid w:val="00C606EC"/>
    <w:rsid w:val="00C6159F"/>
    <w:rsid w:val="00C62889"/>
    <w:rsid w:val="00C6289F"/>
    <w:rsid w:val="00C6455E"/>
    <w:rsid w:val="00C70D82"/>
    <w:rsid w:val="00C710C1"/>
    <w:rsid w:val="00C71122"/>
    <w:rsid w:val="00C714DE"/>
    <w:rsid w:val="00C76F4C"/>
    <w:rsid w:val="00C77215"/>
    <w:rsid w:val="00C81BDD"/>
    <w:rsid w:val="00C836A2"/>
    <w:rsid w:val="00C86F68"/>
    <w:rsid w:val="00C875DE"/>
    <w:rsid w:val="00C907F4"/>
    <w:rsid w:val="00C911FA"/>
    <w:rsid w:val="00C91209"/>
    <w:rsid w:val="00C92149"/>
    <w:rsid w:val="00C9299A"/>
    <w:rsid w:val="00C964D2"/>
    <w:rsid w:val="00C9783A"/>
    <w:rsid w:val="00CA0C5C"/>
    <w:rsid w:val="00CA15B6"/>
    <w:rsid w:val="00CA1EDB"/>
    <w:rsid w:val="00CA207D"/>
    <w:rsid w:val="00CA228A"/>
    <w:rsid w:val="00CA4A0F"/>
    <w:rsid w:val="00CA5F31"/>
    <w:rsid w:val="00CA681C"/>
    <w:rsid w:val="00CB0004"/>
    <w:rsid w:val="00CB13FB"/>
    <w:rsid w:val="00CB1E1E"/>
    <w:rsid w:val="00CB249F"/>
    <w:rsid w:val="00CB3862"/>
    <w:rsid w:val="00CB4BCF"/>
    <w:rsid w:val="00CB63E7"/>
    <w:rsid w:val="00CB6628"/>
    <w:rsid w:val="00CC03BD"/>
    <w:rsid w:val="00CC040A"/>
    <w:rsid w:val="00CC1F76"/>
    <w:rsid w:val="00CC6566"/>
    <w:rsid w:val="00CC70C7"/>
    <w:rsid w:val="00CD13E1"/>
    <w:rsid w:val="00CD1ABA"/>
    <w:rsid w:val="00CD3983"/>
    <w:rsid w:val="00CD4783"/>
    <w:rsid w:val="00CD723C"/>
    <w:rsid w:val="00CE086B"/>
    <w:rsid w:val="00CE1056"/>
    <w:rsid w:val="00CE1820"/>
    <w:rsid w:val="00CE1AC7"/>
    <w:rsid w:val="00CE412C"/>
    <w:rsid w:val="00CE557B"/>
    <w:rsid w:val="00CE6087"/>
    <w:rsid w:val="00CE60D0"/>
    <w:rsid w:val="00CE6A42"/>
    <w:rsid w:val="00CE7F5C"/>
    <w:rsid w:val="00CF0971"/>
    <w:rsid w:val="00CF0E87"/>
    <w:rsid w:val="00CF15FA"/>
    <w:rsid w:val="00CF2660"/>
    <w:rsid w:val="00CF27D1"/>
    <w:rsid w:val="00CF2D79"/>
    <w:rsid w:val="00CF311E"/>
    <w:rsid w:val="00CF3ABB"/>
    <w:rsid w:val="00CF49C9"/>
    <w:rsid w:val="00CF64C1"/>
    <w:rsid w:val="00CF6A09"/>
    <w:rsid w:val="00CF6D54"/>
    <w:rsid w:val="00D0128A"/>
    <w:rsid w:val="00D02252"/>
    <w:rsid w:val="00D04372"/>
    <w:rsid w:val="00D06F44"/>
    <w:rsid w:val="00D06F7A"/>
    <w:rsid w:val="00D07F57"/>
    <w:rsid w:val="00D13237"/>
    <w:rsid w:val="00D15FEE"/>
    <w:rsid w:val="00D17D0D"/>
    <w:rsid w:val="00D22CE3"/>
    <w:rsid w:val="00D231EC"/>
    <w:rsid w:val="00D246E7"/>
    <w:rsid w:val="00D25479"/>
    <w:rsid w:val="00D257D2"/>
    <w:rsid w:val="00D25931"/>
    <w:rsid w:val="00D2675F"/>
    <w:rsid w:val="00D30CA6"/>
    <w:rsid w:val="00D31643"/>
    <w:rsid w:val="00D31CED"/>
    <w:rsid w:val="00D32021"/>
    <w:rsid w:val="00D333BF"/>
    <w:rsid w:val="00D343AF"/>
    <w:rsid w:val="00D350EE"/>
    <w:rsid w:val="00D35D2B"/>
    <w:rsid w:val="00D36ECA"/>
    <w:rsid w:val="00D376C5"/>
    <w:rsid w:val="00D4648B"/>
    <w:rsid w:val="00D50F14"/>
    <w:rsid w:val="00D51786"/>
    <w:rsid w:val="00D51869"/>
    <w:rsid w:val="00D54B7F"/>
    <w:rsid w:val="00D563D0"/>
    <w:rsid w:val="00D57422"/>
    <w:rsid w:val="00D60288"/>
    <w:rsid w:val="00D60A12"/>
    <w:rsid w:val="00D618E0"/>
    <w:rsid w:val="00D61E62"/>
    <w:rsid w:val="00D64B7F"/>
    <w:rsid w:val="00D7484D"/>
    <w:rsid w:val="00D8140A"/>
    <w:rsid w:val="00D82C7A"/>
    <w:rsid w:val="00D83943"/>
    <w:rsid w:val="00D849D6"/>
    <w:rsid w:val="00D84C7A"/>
    <w:rsid w:val="00D85A4D"/>
    <w:rsid w:val="00D87F40"/>
    <w:rsid w:val="00D9034E"/>
    <w:rsid w:val="00D91564"/>
    <w:rsid w:val="00D93034"/>
    <w:rsid w:val="00D934B7"/>
    <w:rsid w:val="00D9375C"/>
    <w:rsid w:val="00D9491B"/>
    <w:rsid w:val="00D95DCC"/>
    <w:rsid w:val="00D963F8"/>
    <w:rsid w:val="00DA10BA"/>
    <w:rsid w:val="00DA2A55"/>
    <w:rsid w:val="00DA3118"/>
    <w:rsid w:val="00DA3A27"/>
    <w:rsid w:val="00DA3D5C"/>
    <w:rsid w:val="00DA6014"/>
    <w:rsid w:val="00DB0A34"/>
    <w:rsid w:val="00DB34DE"/>
    <w:rsid w:val="00DB51E5"/>
    <w:rsid w:val="00DB719D"/>
    <w:rsid w:val="00DC0070"/>
    <w:rsid w:val="00DC10BA"/>
    <w:rsid w:val="00DC2CDC"/>
    <w:rsid w:val="00DC4106"/>
    <w:rsid w:val="00DC467F"/>
    <w:rsid w:val="00DC4B6D"/>
    <w:rsid w:val="00DD0E45"/>
    <w:rsid w:val="00DD165B"/>
    <w:rsid w:val="00DD4889"/>
    <w:rsid w:val="00DD4E6C"/>
    <w:rsid w:val="00DD551E"/>
    <w:rsid w:val="00DD7DA7"/>
    <w:rsid w:val="00DE0646"/>
    <w:rsid w:val="00DE704F"/>
    <w:rsid w:val="00DE7AE5"/>
    <w:rsid w:val="00DF003D"/>
    <w:rsid w:val="00DF01B5"/>
    <w:rsid w:val="00DF205A"/>
    <w:rsid w:val="00DF6339"/>
    <w:rsid w:val="00DF66E5"/>
    <w:rsid w:val="00DF70B8"/>
    <w:rsid w:val="00DF7711"/>
    <w:rsid w:val="00DF7FE9"/>
    <w:rsid w:val="00E004A6"/>
    <w:rsid w:val="00E01503"/>
    <w:rsid w:val="00E02471"/>
    <w:rsid w:val="00E025EB"/>
    <w:rsid w:val="00E0312C"/>
    <w:rsid w:val="00E05278"/>
    <w:rsid w:val="00E06389"/>
    <w:rsid w:val="00E063B9"/>
    <w:rsid w:val="00E11E74"/>
    <w:rsid w:val="00E12C82"/>
    <w:rsid w:val="00E132BE"/>
    <w:rsid w:val="00E13A41"/>
    <w:rsid w:val="00E145F5"/>
    <w:rsid w:val="00E2151E"/>
    <w:rsid w:val="00E24642"/>
    <w:rsid w:val="00E25938"/>
    <w:rsid w:val="00E26B55"/>
    <w:rsid w:val="00E30E71"/>
    <w:rsid w:val="00E311D4"/>
    <w:rsid w:val="00E325B3"/>
    <w:rsid w:val="00E34282"/>
    <w:rsid w:val="00E35FB0"/>
    <w:rsid w:val="00E36310"/>
    <w:rsid w:val="00E40F23"/>
    <w:rsid w:val="00E42932"/>
    <w:rsid w:val="00E4580D"/>
    <w:rsid w:val="00E45DFE"/>
    <w:rsid w:val="00E46A9E"/>
    <w:rsid w:val="00E52070"/>
    <w:rsid w:val="00E53C49"/>
    <w:rsid w:val="00E5474F"/>
    <w:rsid w:val="00E5509E"/>
    <w:rsid w:val="00E56F24"/>
    <w:rsid w:val="00E57C9C"/>
    <w:rsid w:val="00E62C66"/>
    <w:rsid w:val="00E658A1"/>
    <w:rsid w:val="00E66D7E"/>
    <w:rsid w:val="00E66D84"/>
    <w:rsid w:val="00E70567"/>
    <w:rsid w:val="00E705AF"/>
    <w:rsid w:val="00E72CCA"/>
    <w:rsid w:val="00E753F4"/>
    <w:rsid w:val="00E76B9B"/>
    <w:rsid w:val="00E76C70"/>
    <w:rsid w:val="00E776DC"/>
    <w:rsid w:val="00E802C1"/>
    <w:rsid w:val="00E80381"/>
    <w:rsid w:val="00E8064D"/>
    <w:rsid w:val="00E8083D"/>
    <w:rsid w:val="00E81E5A"/>
    <w:rsid w:val="00E91749"/>
    <w:rsid w:val="00E92E8D"/>
    <w:rsid w:val="00E93F86"/>
    <w:rsid w:val="00E95EC7"/>
    <w:rsid w:val="00E96B9E"/>
    <w:rsid w:val="00E97231"/>
    <w:rsid w:val="00EA46A4"/>
    <w:rsid w:val="00EA5FDB"/>
    <w:rsid w:val="00EB0648"/>
    <w:rsid w:val="00EB14AC"/>
    <w:rsid w:val="00EB48D3"/>
    <w:rsid w:val="00EB5EB5"/>
    <w:rsid w:val="00EB6ED0"/>
    <w:rsid w:val="00EB737C"/>
    <w:rsid w:val="00EC50D4"/>
    <w:rsid w:val="00EC544F"/>
    <w:rsid w:val="00EC725B"/>
    <w:rsid w:val="00EC7C2C"/>
    <w:rsid w:val="00EC7F76"/>
    <w:rsid w:val="00EC7F9E"/>
    <w:rsid w:val="00ED0A6A"/>
    <w:rsid w:val="00ED389C"/>
    <w:rsid w:val="00ED692D"/>
    <w:rsid w:val="00EE0E5F"/>
    <w:rsid w:val="00EE1196"/>
    <w:rsid w:val="00EE1AAA"/>
    <w:rsid w:val="00EE35EA"/>
    <w:rsid w:val="00EE3B17"/>
    <w:rsid w:val="00EE5DF6"/>
    <w:rsid w:val="00EE7041"/>
    <w:rsid w:val="00EE76B5"/>
    <w:rsid w:val="00EF0E25"/>
    <w:rsid w:val="00EF23C2"/>
    <w:rsid w:val="00EF5091"/>
    <w:rsid w:val="00EF798E"/>
    <w:rsid w:val="00F00679"/>
    <w:rsid w:val="00F0305D"/>
    <w:rsid w:val="00F03858"/>
    <w:rsid w:val="00F04875"/>
    <w:rsid w:val="00F078FA"/>
    <w:rsid w:val="00F07B50"/>
    <w:rsid w:val="00F103AA"/>
    <w:rsid w:val="00F11C5D"/>
    <w:rsid w:val="00F11CD1"/>
    <w:rsid w:val="00F12E44"/>
    <w:rsid w:val="00F15539"/>
    <w:rsid w:val="00F15D64"/>
    <w:rsid w:val="00F16387"/>
    <w:rsid w:val="00F16E08"/>
    <w:rsid w:val="00F22679"/>
    <w:rsid w:val="00F27744"/>
    <w:rsid w:val="00F30A40"/>
    <w:rsid w:val="00F32733"/>
    <w:rsid w:val="00F32BC4"/>
    <w:rsid w:val="00F33748"/>
    <w:rsid w:val="00F34AD6"/>
    <w:rsid w:val="00F35207"/>
    <w:rsid w:val="00F37E31"/>
    <w:rsid w:val="00F409AE"/>
    <w:rsid w:val="00F44639"/>
    <w:rsid w:val="00F506A7"/>
    <w:rsid w:val="00F50BCD"/>
    <w:rsid w:val="00F50DFF"/>
    <w:rsid w:val="00F51C34"/>
    <w:rsid w:val="00F51FD3"/>
    <w:rsid w:val="00F52713"/>
    <w:rsid w:val="00F5272A"/>
    <w:rsid w:val="00F52DA8"/>
    <w:rsid w:val="00F57C4C"/>
    <w:rsid w:val="00F57CC0"/>
    <w:rsid w:val="00F6076D"/>
    <w:rsid w:val="00F607CD"/>
    <w:rsid w:val="00F60C36"/>
    <w:rsid w:val="00F613B1"/>
    <w:rsid w:val="00F649BA"/>
    <w:rsid w:val="00F652F3"/>
    <w:rsid w:val="00F65A78"/>
    <w:rsid w:val="00F71A5C"/>
    <w:rsid w:val="00F7714D"/>
    <w:rsid w:val="00F80ABC"/>
    <w:rsid w:val="00F83F0B"/>
    <w:rsid w:val="00F84A79"/>
    <w:rsid w:val="00F84B95"/>
    <w:rsid w:val="00F85211"/>
    <w:rsid w:val="00F85242"/>
    <w:rsid w:val="00F872CD"/>
    <w:rsid w:val="00F87FBD"/>
    <w:rsid w:val="00F90205"/>
    <w:rsid w:val="00F90599"/>
    <w:rsid w:val="00F909B3"/>
    <w:rsid w:val="00F90DE9"/>
    <w:rsid w:val="00F9121F"/>
    <w:rsid w:val="00F9262C"/>
    <w:rsid w:val="00F9375F"/>
    <w:rsid w:val="00F941CA"/>
    <w:rsid w:val="00F95D6D"/>
    <w:rsid w:val="00F97287"/>
    <w:rsid w:val="00FA0EF2"/>
    <w:rsid w:val="00FA12D8"/>
    <w:rsid w:val="00FA194E"/>
    <w:rsid w:val="00FA2C10"/>
    <w:rsid w:val="00FA48A8"/>
    <w:rsid w:val="00FA7212"/>
    <w:rsid w:val="00FA74C2"/>
    <w:rsid w:val="00FA7EC6"/>
    <w:rsid w:val="00FB0B55"/>
    <w:rsid w:val="00FB1FF5"/>
    <w:rsid w:val="00FB27C9"/>
    <w:rsid w:val="00FB2F0A"/>
    <w:rsid w:val="00FB3EB2"/>
    <w:rsid w:val="00FB412D"/>
    <w:rsid w:val="00FB47A1"/>
    <w:rsid w:val="00FB69AB"/>
    <w:rsid w:val="00FC0BB4"/>
    <w:rsid w:val="00FC1457"/>
    <w:rsid w:val="00FC21F2"/>
    <w:rsid w:val="00FC44F4"/>
    <w:rsid w:val="00FC4D84"/>
    <w:rsid w:val="00FC4E80"/>
    <w:rsid w:val="00FC5112"/>
    <w:rsid w:val="00FC6B97"/>
    <w:rsid w:val="00FD01DE"/>
    <w:rsid w:val="00FD2039"/>
    <w:rsid w:val="00FD472E"/>
    <w:rsid w:val="00FD6EDF"/>
    <w:rsid w:val="00FD74E9"/>
    <w:rsid w:val="00FD7F39"/>
    <w:rsid w:val="00FE0CB9"/>
    <w:rsid w:val="00FE1C51"/>
    <w:rsid w:val="00FE58F3"/>
    <w:rsid w:val="00FE6D92"/>
    <w:rsid w:val="00FE76D5"/>
    <w:rsid w:val="00FE7F8D"/>
    <w:rsid w:val="00FF56FC"/>
    <w:rsid w:val="00FF67AD"/>
    <w:rsid w:val="00FF6BEF"/>
    <w:rsid w:val="00FF71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rules v:ext="edit">
        <o:r id="V:Rule5" type="connector" idref="#Conector recto de flecha 95"/>
        <o:r id="V:Rule6" type="connector" idref="#Conector recto de flecha 96"/>
        <o:r id="V:Rule7" type="connector" idref="#Conector recto de flecha 92"/>
        <o:r id="V:Rule8" type="connector" idref="#Conector recto de flecha 533"/>
      </o:rules>
    </o:shapelayout>
  </w:shapeDefaults>
  <w:decimalSymbol w:val="."/>
  <w:listSeparator w:val=","/>
  <w15:docId w15:val="{77C58AA9-47E9-4957-B6FF-8662D7844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8F2"/>
    <w:pPr>
      <w:widowControl w:val="0"/>
      <w:suppressAutoHyphens/>
      <w:spacing w:after="0" w:line="240" w:lineRule="auto"/>
    </w:pPr>
    <w:rPr>
      <w:rFonts w:ascii="Times New Roman" w:eastAsia="DejaVu Sans" w:hAnsi="Times New Roman" w:cs="Lohit Hindi"/>
      <w:kern w:val="1"/>
      <w:sz w:val="24"/>
      <w:szCs w:val="24"/>
      <w:lang w:eastAsia="hi-IN" w:bidi="hi-IN"/>
    </w:rPr>
  </w:style>
  <w:style w:type="paragraph" w:styleId="Ttulo1">
    <w:name w:val="heading 1"/>
    <w:basedOn w:val="Normal"/>
    <w:next w:val="Normal"/>
    <w:link w:val="Ttulo1Car"/>
    <w:uiPriority w:val="9"/>
    <w:qFormat/>
    <w:rsid w:val="00BF26E2"/>
    <w:pPr>
      <w:numPr>
        <w:numId w:val="39"/>
      </w:numPr>
      <w:suppressAutoHyphens w:val="0"/>
      <w:spacing w:before="480" w:line="276" w:lineRule="auto"/>
      <w:outlineLvl w:val="0"/>
    </w:pPr>
    <w:rPr>
      <w:rFonts w:ascii="Arial" w:eastAsia="Cambria" w:hAnsi="Arial" w:cs="Cambria"/>
      <w:b/>
      <w:color w:val="365F91"/>
      <w:kern w:val="0"/>
      <w:sz w:val="50"/>
      <w:szCs w:val="22"/>
      <w:lang w:eastAsia="es-MX" w:bidi="ar-SA"/>
    </w:rPr>
  </w:style>
  <w:style w:type="paragraph" w:styleId="Ttulo2">
    <w:name w:val="heading 2"/>
    <w:basedOn w:val="Normal"/>
    <w:next w:val="Normal"/>
    <w:link w:val="Ttulo2Car"/>
    <w:qFormat/>
    <w:rsid w:val="00C31C62"/>
    <w:pPr>
      <w:numPr>
        <w:ilvl w:val="1"/>
        <w:numId w:val="39"/>
      </w:numPr>
      <w:suppressAutoHyphens w:val="0"/>
      <w:spacing w:before="100" w:after="100"/>
      <w:outlineLvl w:val="1"/>
    </w:pPr>
    <w:rPr>
      <w:rFonts w:ascii="Arial" w:eastAsia="Times New Roman" w:hAnsi="Arial" w:cs="Times New Roman"/>
      <w:b/>
      <w:color w:val="000000"/>
      <w:kern w:val="0"/>
      <w:szCs w:val="22"/>
      <w:lang w:eastAsia="es-MX" w:bidi="ar-SA"/>
    </w:rPr>
  </w:style>
  <w:style w:type="paragraph" w:styleId="Ttulo3">
    <w:name w:val="heading 3"/>
    <w:basedOn w:val="Normal"/>
    <w:next w:val="Normal"/>
    <w:link w:val="Ttulo3Car"/>
    <w:qFormat/>
    <w:rsid w:val="001B2E11"/>
    <w:pPr>
      <w:numPr>
        <w:ilvl w:val="2"/>
        <w:numId w:val="39"/>
      </w:numPr>
      <w:suppressAutoHyphens w:val="0"/>
      <w:spacing w:before="280" w:after="80" w:line="276" w:lineRule="auto"/>
      <w:ind w:left="2136"/>
      <w:outlineLvl w:val="2"/>
    </w:pPr>
    <w:rPr>
      <w:rFonts w:ascii="Arial" w:eastAsia="Calibri" w:hAnsi="Arial" w:cs="Calibri"/>
      <w:b/>
      <w:color w:val="000000"/>
      <w:kern w:val="0"/>
      <w:szCs w:val="22"/>
      <w:lang w:eastAsia="es-MX" w:bidi="ar-SA"/>
    </w:rPr>
  </w:style>
  <w:style w:type="paragraph" w:styleId="Ttulo4">
    <w:name w:val="heading 4"/>
    <w:basedOn w:val="Normal"/>
    <w:next w:val="Normal"/>
    <w:link w:val="Ttulo4Car"/>
    <w:qFormat/>
    <w:rsid w:val="009E7E2E"/>
    <w:pPr>
      <w:numPr>
        <w:ilvl w:val="3"/>
        <w:numId w:val="39"/>
      </w:numPr>
      <w:suppressAutoHyphens w:val="0"/>
      <w:spacing w:before="240" w:after="40" w:line="276" w:lineRule="auto"/>
      <w:outlineLvl w:val="3"/>
    </w:pPr>
    <w:rPr>
      <w:rFonts w:ascii="Calibri" w:eastAsia="Calibri" w:hAnsi="Calibri" w:cs="Calibri"/>
      <w:b/>
      <w:color w:val="000000"/>
      <w:kern w:val="0"/>
      <w:szCs w:val="22"/>
      <w:lang w:eastAsia="es-MX" w:bidi="ar-SA"/>
    </w:rPr>
  </w:style>
  <w:style w:type="paragraph" w:styleId="Ttulo5">
    <w:name w:val="heading 5"/>
    <w:basedOn w:val="Normal"/>
    <w:next w:val="Normal"/>
    <w:link w:val="Ttulo5Car"/>
    <w:rsid w:val="009E7E2E"/>
    <w:pPr>
      <w:numPr>
        <w:ilvl w:val="4"/>
        <w:numId w:val="39"/>
      </w:numPr>
      <w:suppressAutoHyphens w:val="0"/>
      <w:spacing w:before="220" w:after="40" w:line="276" w:lineRule="auto"/>
      <w:outlineLvl w:val="4"/>
    </w:pPr>
    <w:rPr>
      <w:rFonts w:ascii="Calibri" w:eastAsia="Calibri" w:hAnsi="Calibri" w:cs="Calibri"/>
      <w:b/>
      <w:color w:val="000000"/>
      <w:kern w:val="0"/>
      <w:sz w:val="22"/>
      <w:szCs w:val="22"/>
      <w:lang w:eastAsia="es-MX" w:bidi="ar-SA"/>
    </w:rPr>
  </w:style>
  <w:style w:type="paragraph" w:styleId="Ttulo6">
    <w:name w:val="heading 6"/>
    <w:basedOn w:val="Normal"/>
    <w:next w:val="Normal"/>
    <w:link w:val="Ttulo6Car"/>
    <w:rsid w:val="009E7E2E"/>
    <w:pPr>
      <w:numPr>
        <w:ilvl w:val="5"/>
        <w:numId w:val="39"/>
      </w:numPr>
      <w:suppressAutoHyphens w:val="0"/>
      <w:spacing w:before="200" w:after="40" w:line="276" w:lineRule="auto"/>
      <w:outlineLvl w:val="5"/>
    </w:pPr>
    <w:rPr>
      <w:rFonts w:ascii="Calibri" w:eastAsia="Calibri" w:hAnsi="Calibri" w:cs="Calibri"/>
      <w:b/>
      <w:color w:val="000000"/>
      <w:kern w:val="0"/>
      <w:sz w:val="20"/>
      <w:szCs w:val="22"/>
      <w:lang w:eastAsia="es-MX" w:bidi="ar-SA"/>
    </w:rPr>
  </w:style>
  <w:style w:type="paragraph" w:styleId="Ttulo7">
    <w:name w:val="heading 7"/>
    <w:basedOn w:val="Normal"/>
    <w:next w:val="Normal"/>
    <w:link w:val="Ttulo7Car"/>
    <w:uiPriority w:val="9"/>
    <w:semiHidden/>
    <w:unhideWhenUsed/>
    <w:qFormat/>
    <w:rsid w:val="00C31C62"/>
    <w:pPr>
      <w:keepNext/>
      <w:keepLines/>
      <w:numPr>
        <w:ilvl w:val="6"/>
        <w:numId w:val="39"/>
      </w:numPr>
      <w:spacing w:before="40"/>
      <w:outlineLvl w:val="6"/>
    </w:pPr>
    <w:rPr>
      <w:rFonts w:asciiTheme="majorHAnsi" w:eastAsiaTheme="majorEastAsia" w:hAnsiTheme="majorHAnsi" w:cs="Mangal"/>
      <w:i/>
      <w:iCs/>
      <w:color w:val="1F4D78" w:themeColor="accent1" w:themeShade="7F"/>
      <w:szCs w:val="21"/>
    </w:rPr>
  </w:style>
  <w:style w:type="paragraph" w:styleId="Ttulo8">
    <w:name w:val="heading 8"/>
    <w:basedOn w:val="Normal"/>
    <w:next w:val="Normal"/>
    <w:link w:val="Ttulo8Car"/>
    <w:uiPriority w:val="9"/>
    <w:semiHidden/>
    <w:unhideWhenUsed/>
    <w:qFormat/>
    <w:rsid w:val="00C31C62"/>
    <w:pPr>
      <w:keepNext/>
      <w:keepLines/>
      <w:numPr>
        <w:ilvl w:val="7"/>
        <w:numId w:val="39"/>
      </w:numPr>
      <w:spacing w:before="40"/>
      <w:outlineLvl w:val="7"/>
    </w:pPr>
    <w:rPr>
      <w:rFonts w:asciiTheme="majorHAnsi" w:eastAsiaTheme="majorEastAsia" w:hAnsiTheme="majorHAnsi" w:cs="Mangal"/>
      <w:color w:val="272727" w:themeColor="text1" w:themeTint="D8"/>
      <w:sz w:val="21"/>
      <w:szCs w:val="19"/>
    </w:rPr>
  </w:style>
  <w:style w:type="paragraph" w:styleId="Ttulo9">
    <w:name w:val="heading 9"/>
    <w:basedOn w:val="Normal"/>
    <w:next w:val="Normal"/>
    <w:link w:val="Ttulo9Car"/>
    <w:uiPriority w:val="9"/>
    <w:semiHidden/>
    <w:unhideWhenUsed/>
    <w:qFormat/>
    <w:rsid w:val="00C31C62"/>
    <w:pPr>
      <w:keepNext/>
      <w:keepLines/>
      <w:numPr>
        <w:ilvl w:val="8"/>
        <w:numId w:val="39"/>
      </w:numPr>
      <w:spacing w:before="40"/>
      <w:outlineLvl w:val="8"/>
    </w:pPr>
    <w:rPr>
      <w:rFonts w:asciiTheme="majorHAnsi" w:eastAsiaTheme="majorEastAsia" w:hAnsiTheme="majorHAnsi" w:cs="Mangal"/>
      <w:i/>
      <w:iCs/>
      <w:color w:val="272727" w:themeColor="text1" w:themeTint="D8"/>
      <w:sz w:val="21"/>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954360"/>
    <w:pPr>
      <w:suppressAutoHyphens w:val="0"/>
      <w:ind w:left="720"/>
      <w:contextualSpacing/>
    </w:pPr>
    <w:rPr>
      <w:rFonts w:eastAsia="Times New Roman" w:cs="Times New Roman"/>
      <w:color w:val="000000"/>
      <w:kern w:val="0"/>
      <w:szCs w:val="22"/>
      <w:lang w:eastAsia="es-MX" w:bidi="ar-SA"/>
    </w:rPr>
  </w:style>
  <w:style w:type="paragraph" w:styleId="Textonotapie">
    <w:name w:val="footnote text"/>
    <w:basedOn w:val="Normal"/>
    <w:link w:val="TextonotapieCar"/>
    <w:uiPriority w:val="99"/>
    <w:semiHidden/>
    <w:unhideWhenUsed/>
    <w:rsid w:val="00954360"/>
    <w:pPr>
      <w:widowControl/>
      <w:suppressAutoHyphens w:val="0"/>
    </w:pPr>
    <w:rPr>
      <w:rFonts w:asciiTheme="minorHAnsi" w:eastAsiaTheme="minorHAnsi" w:hAnsiTheme="minorHAnsi" w:cstheme="minorBidi"/>
      <w:kern w:val="0"/>
      <w:sz w:val="20"/>
      <w:szCs w:val="20"/>
      <w:lang w:eastAsia="en-US" w:bidi="ar-SA"/>
    </w:rPr>
  </w:style>
  <w:style w:type="character" w:customStyle="1" w:styleId="TextonotapieCar">
    <w:name w:val="Texto nota pie Car"/>
    <w:basedOn w:val="Fuentedeprrafopredeter"/>
    <w:link w:val="Textonotapie"/>
    <w:uiPriority w:val="99"/>
    <w:semiHidden/>
    <w:rsid w:val="00954360"/>
    <w:rPr>
      <w:sz w:val="20"/>
      <w:szCs w:val="20"/>
    </w:rPr>
  </w:style>
  <w:style w:type="character" w:styleId="Refdenotaalpie">
    <w:name w:val="footnote reference"/>
    <w:basedOn w:val="Fuentedeprrafopredeter"/>
    <w:uiPriority w:val="99"/>
    <w:semiHidden/>
    <w:unhideWhenUsed/>
    <w:rsid w:val="00954360"/>
    <w:rPr>
      <w:vertAlign w:val="superscript"/>
    </w:rPr>
  </w:style>
  <w:style w:type="character" w:customStyle="1" w:styleId="Ttulo1Car">
    <w:name w:val="Título 1 Car"/>
    <w:basedOn w:val="Fuentedeprrafopredeter"/>
    <w:link w:val="Ttulo1"/>
    <w:uiPriority w:val="9"/>
    <w:rsid w:val="00BF26E2"/>
    <w:rPr>
      <w:rFonts w:ascii="Arial" w:eastAsia="Cambria" w:hAnsi="Arial" w:cs="Cambria"/>
      <w:b/>
      <w:color w:val="365F91"/>
      <w:sz w:val="50"/>
      <w:lang w:eastAsia="es-MX"/>
    </w:rPr>
  </w:style>
  <w:style w:type="character" w:customStyle="1" w:styleId="Ttulo2Car">
    <w:name w:val="Título 2 Car"/>
    <w:basedOn w:val="Fuentedeprrafopredeter"/>
    <w:link w:val="Ttulo2"/>
    <w:rsid w:val="00C31C62"/>
    <w:rPr>
      <w:rFonts w:ascii="Arial" w:eastAsia="Times New Roman" w:hAnsi="Arial" w:cs="Times New Roman"/>
      <w:b/>
      <w:color w:val="000000"/>
      <w:sz w:val="24"/>
      <w:lang w:eastAsia="es-MX"/>
    </w:rPr>
  </w:style>
  <w:style w:type="character" w:customStyle="1" w:styleId="Ttulo3Car">
    <w:name w:val="Título 3 Car"/>
    <w:basedOn w:val="Fuentedeprrafopredeter"/>
    <w:link w:val="Ttulo3"/>
    <w:rsid w:val="001B2E11"/>
    <w:rPr>
      <w:rFonts w:ascii="Arial" w:eastAsia="Calibri" w:hAnsi="Arial" w:cs="Calibri"/>
      <w:b/>
      <w:color w:val="000000"/>
      <w:sz w:val="24"/>
      <w:lang w:eastAsia="es-MX"/>
    </w:rPr>
  </w:style>
  <w:style w:type="character" w:customStyle="1" w:styleId="Ttulo4Car">
    <w:name w:val="Título 4 Car"/>
    <w:basedOn w:val="Fuentedeprrafopredeter"/>
    <w:link w:val="Ttulo4"/>
    <w:rsid w:val="009E7E2E"/>
    <w:rPr>
      <w:rFonts w:ascii="Calibri" w:eastAsia="Calibri" w:hAnsi="Calibri" w:cs="Calibri"/>
      <w:b/>
      <w:color w:val="000000"/>
      <w:sz w:val="24"/>
      <w:lang w:eastAsia="es-MX"/>
    </w:rPr>
  </w:style>
  <w:style w:type="character" w:customStyle="1" w:styleId="Ttulo5Car">
    <w:name w:val="Título 5 Car"/>
    <w:basedOn w:val="Fuentedeprrafopredeter"/>
    <w:link w:val="Ttulo5"/>
    <w:rsid w:val="009E7E2E"/>
    <w:rPr>
      <w:rFonts w:ascii="Calibri" w:eastAsia="Calibri" w:hAnsi="Calibri" w:cs="Calibri"/>
      <w:b/>
      <w:color w:val="000000"/>
      <w:lang w:eastAsia="es-MX"/>
    </w:rPr>
  </w:style>
  <w:style w:type="character" w:customStyle="1" w:styleId="Ttulo6Car">
    <w:name w:val="Título 6 Car"/>
    <w:basedOn w:val="Fuentedeprrafopredeter"/>
    <w:link w:val="Ttulo6"/>
    <w:rsid w:val="009E7E2E"/>
    <w:rPr>
      <w:rFonts w:ascii="Calibri" w:eastAsia="Calibri" w:hAnsi="Calibri" w:cs="Calibri"/>
      <w:b/>
      <w:color w:val="000000"/>
      <w:sz w:val="20"/>
      <w:lang w:eastAsia="es-MX"/>
    </w:rPr>
  </w:style>
  <w:style w:type="paragraph" w:styleId="Textodeglobo">
    <w:name w:val="Balloon Text"/>
    <w:basedOn w:val="Normal"/>
    <w:link w:val="TextodegloboCar"/>
    <w:uiPriority w:val="99"/>
    <w:semiHidden/>
    <w:unhideWhenUsed/>
    <w:rsid w:val="009E7E2E"/>
    <w:pPr>
      <w:suppressAutoHyphens w:val="0"/>
    </w:pPr>
    <w:rPr>
      <w:rFonts w:ascii="Tahoma" w:eastAsia="Times New Roman" w:hAnsi="Tahoma" w:cs="Tahoma"/>
      <w:color w:val="000000"/>
      <w:kern w:val="0"/>
      <w:sz w:val="16"/>
      <w:szCs w:val="16"/>
      <w:lang w:eastAsia="es-MX" w:bidi="ar-SA"/>
    </w:rPr>
  </w:style>
  <w:style w:type="character" w:customStyle="1" w:styleId="TextodegloboCar">
    <w:name w:val="Texto de globo Car"/>
    <w:basedOn w:val="Fuentedeprrafopredeter"/>
    <w:link w:val="Textodeglobo"/>
    <w:uiPriority w:val="99"/>
    <w:semiHidden/>
    <w:rsid w:val="009E7E2E"/>
    <w:rPr>
      <w:rFonts w:ascii="Tahoma" w:eastAsia="Times New Roman" w:hAnsi="Tahoma" w:cs="Tahoma"/>
      <w:color w:val="000000"/>
      <w:sz w:val="16"/>
      <w:szCs w:val="16"/>
      <w:lang w:eastAsia="es-MX"/>
    </w:rPr>
  </w:style>
  <w:style w:type="character" w:customStyle="1" w:styleId="apple-converted-space">
    <w:name w:val="apple-converted-space"/>
    <w:basedOn w:val="Fuentedeprrafopredeter"/>
    <w:rsid w:val="009E7E2E"/>
  </w:style>
  <w:style w:type="character" w:styleId="MquinadeescribirHTML">
    <w:name w:val="HTML Typewriter"/>
    <w:basedOn w:val="Fuentedeprrafopredeter"/>
    <w:uiPriority w:val="99"/>
    <w:semiHidden/>
    <w:unhideWhenUsed/>
    <w:rsid w:val="009E7E2E"/>
    <w:rPr>
      <w:rFonts w:ascii="Courier New" w:eastAsia="Times New Roman" w:hAnsi="Courier New" w:cs="Courier New"/>
      <w:sz w:val="20"/>
      <w:szCs w:val="20"/>
    </w:rPr>
  </w:style>
  <w:style w:type="table" w:styleId="Tablaconcuadrcula">
    <w:name w:val="Table Grid"/>
    <w:basedOn w:val="Tablanormal"/>
    <w:uiPriority w:val="59"/>
    <w:rsid w:val="009E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E7E2E"/>
    <w:pPr>
      <w:widowControl/>
      <w:suppressAutoHyphens w:val="0"/>
      <w:spacing w:before="100" w:beforeAutospacing="1" w:after="100" w:afterAutospacing="1"/>
    </w:pPr>
    <w:rPr>
      <w:rFonts w:eastAsia="Times New Roman" w:cs="Times New Roman"/>
      <w:kern w:val="0"/>
      <w:lang w:eastAsia="es-MX" w:bidi="ar-SA"/>
    </w:rPr>
  </w:style>
  <w:style w:type="paragraph" w:styleId="Textoindependiente">
    <w:name w:val="Body Text"/>
    <w:basedOn w:val="Normal"/>
    <w:link w:val="TextoindependienteCar"/>
    <w:uiPriority w:val="99"/>
    <w:semiHidden/>
    <w:rsid w:val="009E7E2E"/>
    <w:pPr>
      <w:suppressAutoHyphens w:val="0"/>
      <w:autoSpaceDE w:val="0"/>
      <w:autoSpaceDN w:val="0"/>
      <w:adjustRightInd w:val="0"/>
      <w:spacing w:after="120"/>
    </w:pPr>
    <w:rPr>
      <w:rFonts w:eastAsia="Times New Roman" w:cs="Times New Roman"/>
      <w:kern w:val="0"/>
      <w:lang w:val="en-US" w:eastAsia="es-MX" w:bidi="ar-SA"/>
    </w:rPr>
  </w:style>
  <w:style w:type="character" w:customStyle="1" w:styleId="TextoindependienteCar">
    <w:name w:val="Texto independiente Car"/>
    <w:basedOn w:val="Fuentedeprrafopredeter"/>
    <w:link w:val="Textoindependiente"/>
    <w:uiPriority w:val="99"/>
    <w:semiHidden/>
    <w:rsid w:val="009E7E2E"/>
    <w:rPr>
      <w:rFonts w:ascii="Times New Roman" w:eastAsia="Times New Roman" w:hAnsi="Times New Roman" w:cs="Times New Roman"/>
      <w:sz w:val="24"/>
      <w:szCs w:val="24"/>
      <w:lang w:val="en-US" w:eastAsia="es-MX"/>
    </w:rPr>
  </w:style>
  <w:style w:type="character" w:styleId="Hipervnculo">
    <w:name w:val="Hyperlink"/>
    <w:basedOn w:val="Fuentedeprrafopredeter"/>
    <w:uiPriority w:val="99"/>
    <w:unhideWhenUsed/>
    <w:rsid w:val="009E7E2E"/>
    <w:rPr>
      <w:color w:val="0563C1" w:themeColor="hyperlink"/>
      <w:u w:val="single"/>
    </w:rPr>
  </w:style>
  <w:style w:type="character" w:customStyle="1" w:styleId="stt">
    <w:name w:val="stt"/>
    <w:basedOn w:val="Fuentedeprrafopredeter"/>
    <w:rsid w:val="009E7E2E"/>
  </w:style>
  <w:style w:type="character" w:customStyle="1" w:styleId="rktpn">
    <w:name w:val="rktpn"/>
    <w:basedOn w:val="Fuentedeprrafopredeter"/>
    <w:rsid w:val="009E7E2E"/>
  </w:style>
  <w:style w:type="character" w:customStyle="1" w:styleId="rktsym">
    <w:name w:val="rktsym"/>
    <w:basedOn w:val="Fuentedeprrafopredeter"/>
    <w:rsid w:val="009E7E2E"/>
  </w:style>
  <w:style w:type="character" w:customStyle="1" w:styleId="hspace">
    <w:name w:val="hspace"/>
    <w:basedOn w:val="Fuentedeprrafopredeter"/>
    <w:rsid w:val="009E7E2E"/>
  </w:style>
  <w:style w:type="character" w:customStyle="1" w:styleId="rktval">
    <w:name w:val="rktval"/>
    <w:basedOn w:val="Fuentedeprrafopredeter"/>
    <w:rsid w:val="009E7E2E"/>
  </w:style>
  <w:style w:type="character" w:customStyle="1" w:styleId="rktres">
    <w:name w:val="rktres"/>
    <w:basedOn w:val="Fuentedeprrafopredeter"/>
    <w:rsid w:val="009E7E2E"/>
  </w:style>
  <w:style w:type="character" w:styleId="Nmerodelnea">
    <w:name w:val="line number"/>
    <w:basedOn w:val="Fuentedeprrafopredeter"/>
    <w:uiPriority w:val="99"/>
    <w:semiHidden/>
    <w:unhideWhenUsed/>
    <w:rsid w:val="009E7E2E"/>
  </w:style>
  <w:style w:type="paragraph" w:styleId="Encabezado">
    <w:name w:val="header"/>
    <w:basedOn w:val="Normal"/>
    <w:link w:val="EncabezadoCar"/>
    <w:uiPriority w:val="99"/>
    <w:unhideWhenUsed/>
    <w:rsid w:val="009E7E2E"/>
    <w:pPr>
      <w:tabs>
        <w:tab w:val="center" w:pos="4419"/>
        <w:tab w:val="right" w:pos="8838"/>
      </w:tabs>
      <w:suppressAutoHyphens w:val="0"/>
    </w:pPr>
    <w:rPr>
      <w:rFonts w:eastAsia="Times New Roman" w:cs="Times New Roman"/>
      <w:color w:val="000000"/>
      <w:kern w:val="0"/>
      <w:szCs w:val="22"/>
      <w:lang w:eastAsia="es-MX" w:bidi="ar-SA"/>
    </w:rPr>
  </w:style>
  <w:style w:type="character" w:customStyle="1" w:styleId="EncabezadoCar">
    <w:name w:val="Encabezado Car"/>
    <w:basedOn w:val="Fuentedeprrafopredeter"/>
    <w:link w:val="Encabezado"/>
    <w:uiPriority w:val="99"/>
    <w:rsid w:val="009E7E2E"/>
    <w:rPr>
      <w:rFonts w:ascii="Times New Roman" w:eastAsia="Times New Roman" w:hAnsi="Times New Roman" w:cs="Times New Roman"/>
      <w:color w:val="000000"/>
      <w:sz w:val="24"/>
      <w:lang w:eastAsia="es-MX"/>
    </w:rPr>
  </w:style>
  <w:style w:type="paragraph" w:styleId="Piedepgina">
    <w:name w:val="footer"/>
    <w:basedOn w:val="Normal"/>
    <w:link w:val="PiedepginaCar"/>
    <w:uiPriority w:val="99"/>
    <w:unhideWhenUsed/>
    <w:rsid w:val="009E7E2E"/>
    <w:pPr>
      <w:tabs>
        <w:tab w:val="center" w:pos="4419"/>
        <w:tab w:val="right" w:pos="8838"/>
      </w:tabs>
      <w:suppressAutoHyphens w:val="0"/>
    </w:pPr>
    <w:rPr>
      <w:rFonts w:eastAsia="Times New Roman" w:cs="Times New Roman"/>
      <w:color w:val="000000"/>
      <w:kern w:val="0"/>
      <w:szCs w:val="22"/>
      <w:lang w:eastAsia="es-MX" w:bidi="ar-SA"/>
    </w:rPr>
  </w:style>
  <w:style w:type="character" w:customStyle="1" w:styleId="PiedepginaCar">
    <w:name w:val="Pie de página Car"/>
    <w:basedOn w:val="Fuentedeprrafopredeter"/>
    <w:link w:val="Piedepgina"/>
    <w:uiPriority w:val="99"/>
    <w:rsid w:val="009E7E2E"/>
    <w:rPr>
      <w:rFonts w:ascii="Times New Roman" w:eastAsia="Times New Roman" w:hAnsi="Times New Roman" w:cs="Times New Roman"/>
      <w:color w:val="000000"/>
      <w:sz w:val="24"/>
      <w:lang w:eastAsia="es-MX"/>
    </w:rPr>
  </w:style>
  <w:style w:type="paragraph" w:styleId="Puesto">
    <w:name w:val="Title"/>
    <w:basedOn w:val="Normal"/>
    <w:next w:val="Normal"/>
    <w:link w:val="PuestoCar"/>
    <w:rsid w:val="009E7E2E"/>
    <w:pPr>
      <w:suppressAutoHyphens w:val="0"/>
      <w:spacing w:before="480" w:after="120" w:line="276" w:lineRule="auto"/>
    </w:pPr>
    <w:rPr>
      <w:rFonts w:ascii="Calibri" w:eastAsia="Calibri" w:hAnsi="Calibri" w:cs="Calibri"/>
      <w:b/>
      <w:color w:val="000000"/>
      <w:kern w:val="0"/>
      <w:sz w:val="72"/>
      <w:szCs w:val="22"/>
      <w:lang w:eastAsia="es-MX" w:bidi="ar-SA"/>
    </w:rPr>
  </w:style>
  <w:style w:type="character" w:customStyle="1" w:styleId="PuestoCar">
    <w:name w:val="Puesto Car"/>
    <w:basedOn w:val="Fuentedeprrafopredeter"/>
    <w:link w:val="Puesto"/>
    <w:rsid w:val="009E7E2E"/>
    <w:rPr>
      <w:rFonts w:ascii="Calibri" w:eastAsia="Calibri" w:hAnsi="Calibri" w:cs="Calibri"/>
      <w:b/>
      <w:color w:val="000000"/>
      <w:sz w:val="72"/>
      <w:lang w:eastAsia="es-MX"/>
    </w:rPr>
  </w:style>
  <w:style w:type="paragraph" w:styleId="Subttulo">
    <w:name w:val="Subtitle"/>
    <w:basedOn w:val="Normal"/>
    <w:next w:val="Normal"/>
    <w:link w:val="SubttuloCar"/>
    <w:rsid w:val="009E7E2E"/>
    <w:pPr>
      <w:suppressAutoHyphens w:val="0"/>
      <w:spacing w:before="360" w:after="80" w:line="276" w:lineRule="auto"/>
    </w:pPr>
    <w:rPr>
      <w:rFonts w:ascii="Georgia" w:eastAsia="Georgia" w:hAnsi="Georgia" w:cs="Georgia"/>
      <w:i/>
      <w:color w:val="666666"/>
      <w:kern w:val="0"/>
      <w:sz w:val="48"/>
      <w:szCs w:val="22"/>
      <w:lang w:eastAsia="es-MX" w:bidi="ar-SA"/>
    </w:rPr>
  </w:style>
  <w:style w:type="character" w:customStyle="1" w:styleId="SubttuloCar">
    <w:name w:val="Subtítulo Car"/>
    <w:basedOn w:val="Fuentedeprrafopredeter"/>
    <w:link w:val="Subttulo"/>
    <w:rsid w:val="009E7E2E"/>
    <w:rPr>
      <w:rFonts w:ascii="Georgia" w:eastAsia="Georgia" w:hAnsi="Georgia" w:cs="Georgia"/>
      <w:i/>
      <w:color w:val="666666"/>
      <w:sz w:val="48"/>
      <w:lang w:eastAsia="es-MX"/>
    </w:rPr>
  </w:style>
  <w:style w:type="character" w:customStyle="1" w:styleId="rktvar">
    <w:name w:val="rktvar"/>
    <w:basedOn w:val="Fuentedeprrafopredeter"/>
    <w:rsid w:val="009E7E2E"/>
  </w:style>
  <w:style w:type="paragraph" w:styleId="Bibliografa">
    <w:name w:val="Bibliography"/>
    <w:basedOn w:val="Normal"/>
    <w:next w:val="Normal"/>
    <w:uiPriority w:val="37"/>
    <w:unhideWhenUsed/>
    <w:rsid w:val="009E7E2E"/>
    <w:rPr>
      <w:rFonts w:cs="Mangal"/>
      <w:szCs w:val="21"/>
    </w:rPr>
  </w:style>
  <w:style w:type="paragraph" w:styleId="ndice1">
    <w:name w:val="index 1"/>
    <w:basedOn w:val="Normal"/>
    <w:next w:val="Normal"/>
    <w:autoRedefine/>
    <w:uiPriority w:val="99"/>
    <w:semiHidden/>
    <w:unhideWhenUsed/>
    <w:rsid w:val="00310D72"/>
    <w:pPr>
      <w:ind w:left="240" w:hanging="240"/>
    </w:pPr>
    <w:rPr>
      <w:rFonts w:cs="Mangal"/>
      <w:szCs w:val="21"/>
    </w:rPr>
  </w:style>
  <w:style w:type="paragraph" w:styleId="ndice2">
    <w:name w:val="index 2"/>
    <w:basedOn w:val="Normal"/>
    <w:next w:val="Normal"/>
    <w:autoRedefine/>
    <w:uiPriority w:val="99"/>
    <w:semiHidden/>
    <w:unhideWhenUsed/>
    <w:rsid w:val="00310D72"/>
    <w:pPr>
      <w:ind w:left="480" w:hanging="240"/>
    </w:pPr>
    <w:rPr>
      <w:rFonts w:cs="Mangal"/>
      <w:szCs w:val="21"/>
    </w:rPr>
  </w:style>
  <w:style w:type="paragraph" w:styleId="TtulodeTDC">
    <w:name w:val="TOC Heading"/>
    <w:basedOn w:val="Ttulo1"/>
    <w:next w:val="Normal"/>
    <w:uiPriority w:val="39"/>
    <w:unhideWhenUsed/>
    <w:qFormat/>
    <w:rsid w:val="00310D72"/>
    <w:pPr>
      <w:keepNext/>
      <w:keepLines/>
      <w:widowControl/>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customStyle="1" w:styleId="TituloCapitulo">
    <w:name w:val="Titulo Capitulo"/>
    <w:basedOn w:val="Normal"/>
    <w:link w:val="TituloCapituloCar"/>
    <w:rsid w:val="00310D72"/>
    <w:pPr>
      <w:spacing w:line="360" w:lineRule="auto"/>
      <w:contextualSpacing/>
    </w:pPr>
    <w:rPr>
      <w:rFonts w:ascii="Arial" w:hAnsi="Arial" w:cs="Arial"/>
    </w:rPr>
  </w:style>
  <w:style w:type="paragraph" w:customStyle="1" w:styleId="CaptuloIIntroduccin">
    <w:name w:val="Capítulo I. Introducción"/>
    <w:basedOn w:val="TituloCapitulo"/>
    <w:link w:val="CaptuloIIntroduccinCar"/>
    <w:rsid w:val="00310D72"/>
    <w:rPr>
      <w:b/>
      <w:sz w:val="32"/>
    </w:rPr>
  </w:style>
  <w:style w:type="character" w:customStyle="1" w:styleId="TituloCapituloCar">
    <w:name w:val="Titulo Capitulo Car"/>
    <w:basedOn w:val="Fuentedeprrafopredeter"/>
    <w:link w:val="TituloCapitulo"/>
    <w:rsid w:val="00310D72"/>
    <w:rPr>
      <w:rFonts w:ascii="Arial" w:eastAsia="DejaVu Sans" w:hAnsi="Arial" w:cs="Arial"/>
      <w:kern w:val="1"/>
      <w:sz w:val="24"/>
      <w:szCs w:val="24"/>
      <w:lang w:eastAsia="hi-IN" w:bidi="hi-IN"/>
    </w:rPr>
  </w:style>
  <w:style w:type="paragraph" w:customStyle="1" w:styleId="11Descripcindeltrabajo">
    <w:name w:val="1.1 Descripción del trabajo"/>
    <w:basedOn w:val="Normal"/>
    <w:link w:val="11DescripcindeltrabajoCar"/>
    <w:rsid w:val="00655414"/>
    <w:pPr>
      <w:numPr>
        <w:ilvl w:val="1"/>
        <w:numId w:val="3"/>
      </w:numPr>
      <w:suppressAutoHyphens w:val="0"/>
      <w:spacing w:line="360" w:lineRule="auto"/>
      <w:ind w:left="0" w:firstLine="0"/>
      <w:contextualSpacing/>
      <w:jc w:val="both"/>
    </w:pPr>
    <w:rPr>
      <w:rFonts w:ascii="Arial" w:hAnsi="Arial" w:cs="Arial"/>
      <w:b/>
    </w:rPr>
  </w:style>
  <w:style w:type="character" w:customStyle="1" w:styleId="CaptuloIIntroduccinCar">
    <w:name w:val="Capítulo I. Introducción Car"/>
    <w:basedOn w:val="TituloCapituloCar"/>
    <w:link w:val="CaptuloIIntroduccin"/>
    <w:rsid w:val="00310D72"/>
    <w:rPr>
      <w:rFonts w:ascii="Arial" w:eastAsia="DejaVu Sans" w:hAnsi="Arial" w:cs="Arial"/>
      <w:b/>
      <w:kern w:val="1"/>
      <w:sz w:val="32"/>
      <w:szCs w:val="24"/>
      <w:lang w:eastAsia="hi-IN" w:bidi="hi-IN"/>
    </w:rPr>
  </w:style>
  <w:style w:type="paragraph" w:customStyle="1" w:styleId="CapituloI">
    <w:name w:val="Capitulo I"/>
    <w:basedOn w:val="Normal"/>
    <w:link w:val="CapituloICar"/>
    <w:rsid w:val="00DB719D"/>
    <w:rPr>
      <w:rFonts w:ascii="Arial" w:hAnsi="Arial" w:cs="Arial"/>
      <w:b/>
      <w:sz w:val="32"/>
      <w:szCs w:val="48"/>
    </w:rPr>
  </w:style>
  <w:style w:type="character" w:customStyle="1" w:styleId="11DescripcindeltrabajoCar">
    <w:name w:val="1.1 Descripción del trabajo Car"/>
    <w:basedOn w:val="Fuentedeprrafopredeter"/>
    <w:link w:val="11Descripcindeltrabajo"/>
    <w:rsid w:val="00655414"/>
    <w:rPr>
      <w:rFonts w:ascii="Arial" w:eastAsia="DejaVu Sans" w:hAnsi="Arial" w:cs="Arial"/>
      <w:b/>
      <w:kern w:val="1"/>
      <w:sz w:val="24"/>
      <w:szCs w:val="24"/>
      <w:lang w:eastAsia="hi-IN" w:bidi="hi-IN"/>
    </w:rPr>
  </w:style>
  <w:style w:type="paragraph" w:customStyle="1" w:styleId="TITULOTESIS">
    <w:name w:val="TITULO TESIS"/>
    <w:basedOn w:val="CapituloI"/>
    <w:link w:val="TITULOTESISCar"/>
    <w:qFormat/>
    <w:rsid w:val="007641BD"/>
    <w:pPr>
      <w:numPr>
        <w:numId w:val="12"/>
      </w:numPr>
      <w:jc w:val="center"/>
    </w:pPr>
    <w:rPr>
      <w:sz w:val="48"/>
    </w:rPr>
  </w:style>
  <w:style w:type="character" w:customStyle="1" w:styleId="CapituloICar">
    <w:name w:val="Capitulo I Car"/>
    <w:basedOn w:val="Fuentedeprrafopredeter"/>
    <w:link w:val="CapituloI"/>
    <w:rsid w:val="00DB719D"/>
    <w:rPr>
      <w:rFonts w:ascii="Arial" w:eastAsia="DejaVu Sans" w:hAnsi="Arial" w:cs="Arial"/>
      <w:b/>
      <w:kern w:val="1"/>
      <w:sz w:val="32"/>
      <w:szCs w:val="48"/>
      <w:lang w:eastAsia="hi-IN" w:bidi="hi-IN"/>
    </w:rPr>
  </w:style>
  <w:style w:type="paragraph" w:customStyle="1" w:styleId="SUBTEMAS">
    <w:name w:val="SUBTEMAS"/>
    <w:basedOn w:val="11Descripcindeltrabajo"/>
    <w:link w:val="SUBTEMASCar"/>
    <w:rsid w:val="005700AB"/>
    <w:pPr>
      <w:numPr>
        <w:numId w:val="13"/>
      </w:numPr>
    </w:pPr>
  </w:style>
  <w:style w:type="character" w:customStyle="1" w:styleId="TITULOTESISCar">
    <w:name w:val="TITULO TESIS Car"/>
    <w:basedOn w:val="CapituloICar"/>
    <w:link w:val="TITULOTESIS"/>
    <w:rsid w:val="007641BD"/>
    <w:rPr>
      <w:rFonts w:ascii="Arial" w:eastAsia="DejaVu Sans" w:hAnsi="Arial" w:cs="Arial"/>
      <w:b/>
      <w:kern w:val="1"/>
      <w:sz w:val="48"/>
      <w:szCs w:val="48"/>
      <w:lang w:eastAsia="hi-IN" w:bidi="hi-IN"/>
    </w:rPr>
  </w:style>
  <w:style w:type="paragraph" w:customStyle="1" w:styleId="SUBTEMAS2">
    <w:name w:val="SUBTEMAS2"/>
    <w:basedOn w:val="Prrafodelista"/>
    <w:link w:val="SUBTEMAS2Car"/>
    <w:rsid w:val="005700AB"/>
    <w:pPr>
      <w:spacing w:line="360" w:lineRule="auto"/>
      <w:ind w:left="0"/>
      <w:jc w:val="both"/>
    </w:pPr>
    <w:rPr>
      <w:rFonts w:ascii="Arial" w:hAnsi="Arial" w:cs="Arial"/>
      <w:b/>
    </w:rPr>
  </w:style>
  <w:style w:type="character" w:customStyle="1" w:styleId="SUBTEMASCar">
    <w:name w:val="SUBTEMAS Car"/>
    <w:basedOn w:val="11DescripcindeltrabajoCar"/>
    <w:link w:val="SUBTEMAS"/>
    <w:rsid w:val="005700AB"/>
    <w:rPr>
      <w:rFonts w:ascii="Arial" w:eastAsia="DejaVu Sans" w:hAnsi="Arial" w:cs="Arial"/>
      <w:b/>
      <w:kern w:val="1"/>
      <w:sz w:val="24"/>
      <w:szCs w:val="24"/>
      <w:lang w:eastAsia="hi-IN" w:bidi="hi-IN"/>
    </w:rPr>
  </w:style>
  <w:style w:type="paragraph" w:customStyle="1" w:styleId="SUBTEMAS-21">
    <w:name w:val="SUBTEMAS-2.1"/>
    <w:basedOn w:val="Prrafodelista"/>
    <w:link w:val="SUBTEMAS-21Car"/>
    <w:rsid w:val="005700AB"/>
    <w:pPr>
      <w:numPr>
        <w:ilvl w:val="2"/>
        <w:numId w:val="15"/>
      </w:numPr>
      <w:spacing w:line="360" w:lineRule="auto"/>
      <w:jc w:val="both"/>
    </w:pPr>
    <w:rPr>
      <w:rFonts w:ascii="Arial" w:hAnsi="Arial" w:cs="Arial"/>
      <w:b/>
    </w:rPr>
  </w:style>
  <w:style w:type="character" w:customStyle="1" w:styleId="PrrafodelistaCar">
    <w:name w:val="Párrafo de lista Car"/>
    <w:basedOn w:val="Fuentedeprrafopredeter"/>
    <w:link w:val="Prrafodelista"/>
    <w:uiPriority w:val="34"/>
    <w:rsid w:val="005700AB"/>
    <w:rPr>
      <w:rFonts w:ascii="Times New Roman" w:eastAsia="Times New Roman" w:hAnsi="Times New Roman" w:cs="Times New Roman"/>
      <w:color w:val="000000"/>
      <w:sz w:val="24"/>
      <w:lang w:eastAsia="es-MX"/>
    </w:rPr>
  </w:style>
  <w:style w:type="character" w:customStyle="1" w:styleId="SUBTEMAS2Car">
    <w:name w:val="SUBTEMAS2 Car"/>
    <w:basedOn w:val="PrrafodelistaCar"/>
    <w:link w:val="SUBTEMAS2"/>
    <w:rsid w:val="005700AB"/>
    <w:rPr>
      <w:rFonts w:ascii="Arial" w:eastAsia="Times New Roman" w:hAnsi="Arial" w:cs="Arial"/>
      <w:b/>
      <w:color w:val="000000"/>
      <w:sz w:val="24"/>
      <w:lang w:eastAsia="es-MX"/>
    </w:rPr>
  </w:style>
  <w:style w:type="paragraph" w:customStyle="1" w:styleId="SUBTEMAS-2-2-1">
    <w:name w:val="SUBTEMAS-2-2-1"/>
    <w:basedOn w:val="Prrafodelista"/>
    <w:link w:val="SUBTEMAS-2-2-1Car"/>
    <w:rsid w:val="0026774D"/>
    <w:pPr>
      <w:numPr>
        <w:numId w:val="16"/>
      </w:numPr>
      <w:spacing w:line="360" w:lineRule="auto"/>
      <w:jc w:val="both"/>
    </w:pPr>
    <w:rPr>
      <w:rFonts w:ascii="Arial" w:hAnsi="Arial" w:cs="Arial"/>
      <w:b/>
    </w:rPr>
  </w:style>
  <w:style w:type="character" w:customStyle="1" w:styleId="SUBTEMAS-21Car">
    <w:name w:val="SUBTEMAS-2.1 Car"/>
    <w:basedOn w:val="PrrafodelistaCar"/>
    <w:link w:val="SUBTEMAS-21"/>
    <w:rsid w:val="005700AB"/>
    <w:rPr>
      <w:rFonts w:ascii="Arial" w:eastAsia="Times New Roman" w:hAnsi="Arial" w:cs="Arial"/>
      <w:b/>
      <w:color w:val="000000"/>
      <w:sz w:val="24"/>
      <w:lang w:eastAsia="es-MX"/>
    </w:rPr>
  </w:style>
  <w:style w:type="paragraph" w:customStyle="1" w:styleId="SUBTEMAS-23">
    <w:name w:val="SUBTEMAS-2.3"/>
    <w:basedOn w:val="Prrafodelista"/>
    <w:link w:val="SUBTEMAS-23Car"/>
    <w:rsid w:val="007D7537"/>
    <w:pPr>
      <w:numPr>
        <w:numId w:val="17"/>
      </w:numPr>
      <w:spacing w:line="360" w:lineRule="auto"/>
      <w:jc w:val="both"/>
    </w:pPr>
    <w:rPr>
      <w:rFonts w:ascii="Arial" w:hAnsi="Arial" w:cs="Arial"/>
      <w:b/>
    </w:rPr>
  </w:style>
  <w:style w:type="character" w:customStyle="1" w:styleId="SUBTEMAS-2-2-1Car">
    <w:name w:val="SUBTEMAS-2-2-1 Car"/>
    <w:basedOn w:val="PrrafodelistaCar"/>
    <w:link w:val="SUBTEMAS-2-2-1"/>
    <w:rsid w:val="0026774D"/>
    <w:rPr>
      <w:rFonts w:ascii="Arial" w:eastAsia="Times New Roman" w:hAnsi="Arial" w:cs="Arial"/>
      <w:b/>
      <w:color w:val="000000"/>
      <w:sz w:val="24"/>
      <w:lang w:eastAsia="es-MX"/>
    </w:rPr>
  </w:style>
  <w:style w:type="numbering" w:customStyle="1" w:styleId="Estilo1">
    <w:name w:val="Estilo1"/>
    <w:uiPriority w:val="99"/>
    <w:rsid w:val="0084740E"/>
    <w:pPr>
      <w:numPr>
        <w:numId w:val="18"/>
      </w:numPr>
    </w:pPr>
  </w:style>
  <w:style w:type="character" w:customStyle="1" w:styleId="SUBTEMAS-23Car">
    <w:name w:val="SUBTEMAS-2.3 Car"/>
    <w:basedOn w:val="PrrafodelistaCar"/>
    <w:link w:val="SUBTEMAS-23"/>
    <w:rsid w:val="007D7537"/>
    <w:rPr>
      <w:rFonts w:ascii="Arial" w:eastAsia="Times New Roman" w:hAnsi="Arial" w:cs="Arial"/>
      <w:b/>
      <w:color w:val="000000"/>
      <w:sz w:val="24"/>
      <w:lang w:eastAsia="es-MX"/>
    </w:rPr>
  </w:style>
  <w:style w:type="paragraph" w:customStyle="1" w:styleId="SUBTEMAS-231">
    <w:name w:val="SUBTEMAS-2.3.1"/>
    <w:basedOn w:val="Prrafodelista"/>
    <w:link w:val="SUBTEMAS-231Car"/>
    <w:rsid w:val="003210BD"/>
    <w:pPr>
      <w:numPr>
        <w:numId w:val="19"/>
      </w:numPr>
      <w:spacing w:line="360" w:lineRule="auto"/>
      <w:jc w:val="both"/>
    </w:pPr>
    <w:rPr>
      <w:rFonts w:ascii="Arial" w:hAnsi="Arial" w:cs="Arial"/>
      <w:b/>
    </w:rPr>
  </w:style>
  <w:style w:type="character" w:customStyle="1" w:styleId="SUBTEMAS-231Car">
    <w:name w:val="SUBTEMAS-2.3.1 Car"/>
    <w:basedOn w:val="PrrafodelistaCar"/>
    <w:link w:val="SUBTEMAS-231"/>
    <w:rsid w:val="003210BD"/>
    <w:rPr>
      <w:rFonts w:ascii="Arial" w:eastAsia="Times New Roman" w:hAnsi="Arial" w:cs="Arial"/>
      <w:b/>
      <w:color w:val="000000"/>
      <w:sz w:val="24"/>
      <w:lang w:eastAsia="es-MX"/>
    </w:rPr>
  </w:style>
  <w:style w:type="numbering" w:customStyle="1" w:styleId="Estilo2">
    <w:name w:val="Estilo2"/>
    <w:uiPriority w:val="99"/>
    <w:rsid w:val="009C28F1"/>
    <w:pPr>
      <w:numPr>
        <w:numId w:val="20"/>
      </w:numPr>
    </w:pPr>
  </w:style>
  <w:style w:type="paragraph" w:customStyle="1" w:styleId="SUBTEMA">
    <w:name w:val="SUBTEMA"/>
    <w:basedOn w:val="SUBTEMAS"/>
    <w:link w:val="SUBTEMACar"/>
    <w:rsid w:val="00644668"/>
    <w:pPr>
      <w:numPr>
        <w:numId w:val="23"/>
      </w:numPr>
    </w:pPr>
  </w:style>
  <w:style w:type="paragraph" w:customStyle="1" w:styleId="SUBTEMA-1">
    <w:name w:val="SUBTEMA-1"/>
    <w:basedOn w:val="Normal"/>
    <w:rsid w:val="00581BCD"/>
  </w:style>
  <w:style w:type="character" w:customStyle="1" w:styleId="SUBTEMACar">
    <w:name w:val="SUBTEMA Car"/>
    <w:basedOn w:val="SUBTEMASCar"/>
    <w:link w:val="SUBTEMA"/>
    <w:rsid w:val="00644668"/>
    <w:rPr>
      <w:rFonts w:ascii="Arial" w:eastAsia="DejaVu Sans" w:hAnsi="Arial" w:cs="Arial"/>
      <w:b/>
      <w:kern w:val="1"/>
      <w:sz w:val="24"/>
      <w:szCs w:val="24"/>
      <w:lang w:eastAsia="hi-IN" w:bidi="hi-IN"/>
    </w:rPr>
  </w:style>
  <w:style w:type="paragraph" w:customStyle="1" w:styleId="SUBTEMASTESIS">
    <w:name w:val="SUBTEMAS TESIS"/>
    <w:basedOn w:val="SUBTEMA"/>
    <w:link w:val="SUBTEMASTESISCar"/>
    <w:rsid w:val="007C01C3"/>
    <w:pPr>
      <w:numPr>
        <w:numId w:val="35"/>
      </w:numPr>
    </w:pPr>
  </w:style>
  <w:style w:type="paragraph" w:customStyle="1" w:styleId="SUBTEMASTESIS1">
    <w:name w:val="SUBTEMAS TESIS1"/>
    <w:basedOn w:val="SUBTEMASTESIS"/>
    <w:link w:val="SUBTEMASTESIS1Car"/>
    <w:autoRedefine/>
    <w:rsid w:val="00BF782A"/>
    <w:pPr>
      <w:numPr>
        <w:ilvl w:val="0"/>
        <w:numId w:val="0"/>
      </w:numPr>
    </w:pPr>
  </w:style>
  <w:style w:type="character" w:customStyle="1" w:styleId="SUBTEMASTESISCar">
    <w:name w:val="SUBTEMAS TESIS Car"/>
    <w:basedOn w:val="SUBTEMACar"/>
    <w:link w:val="SUBTEMASTESIS"/>
    <w:rsid w:val="007C01C3"/>
    <w:rPr>
      <w:rFonts w:ascii="Arial" w:eastAsia="DejaVu Sans" w:hAnsi="Arial" w:cs="Arial"/>
      <w:b/>
      <w:kern w:val="1"/>
      <w:sz w:val="24"/>
      <w:szCs w:val="24"/>
      <w:lang w:eastAsia="hi-IN" w:bidi="hi-IN"/>
    </w:rPr>
  </w:style>
  <w:style w:type="paragraph" w:customStyle="1" w:styleId="SUBTEMASTESIS2">
    <w:name w:val="SUBTEMAS TESIS2"/>
    <w:basedOn w:val="SUBTEMASTESIS1"/>
    <w:link w:val="SUBTEMASTESIS2Car"/>
    <w:rsid w:val="001A32C0"/>
  </w:style>
  <w:style w:type="character" w:customStyle="1" w:styleId="SUBTEMASTESIS1Car">
    <w:name w:val="SUBTEMAS TESIS1 Car"/>
    <w:basedOn w:val="SUBTEMASTESISCar"/>
    <w:link w:val="SUBTEMASTESIS1"/>
    <w:rsid w:val="00BF782A"/>
    <w:rPr>
      <w:rFonts w:ascii="Arial" w:eastAsia="DejaVu Sans" w:hAnsi="Arial" w:cs="Arial"/>
      <w:b/>
      <w:kern w:val="1"/>
      <w:sz w:val="24"/>
      <w:szCs w:val="24"/>
      <w:lang w:eastAsia="hi-IN" w:bidi="hi-IN"/>
    </w:rPr>
  </w:style>
  <w:style w:type="character" w:customStyle="1" w:styleId="Ttulo7Car">
    <w:name w:val="Título 7 Car"/>
    <w:basedOn w:val="Fuentedeprrafopredeter"/>
    <w:link w:val="Ttulo7"/>
    <w:uiPriority w:val="9"/>
    <w:semiHidden/>
    <w:rsid w:val="00C31C62"/>
    <w:rPr>
      <w:rFonts w:asciiTheme="majorHAnsi" w:eastAsiaTheme="majorEastAsia" w:hAnsiTheme="majorHAnsi" w:cs="Mangal"/>
      <w:i/>
      <w:iCs/>
      <w:color w:val="1F4D78" w:themeColor="accent1" w:themeShade="7F"/>
      <w:kern w:val="1"/>
      <w:sz w:val="24"/>
      <w:szCs w:val="21"/>
      <w:lang w:eastAsia="hi-IN" w:bidi="hi-IN"/>
    </w:rPr>
  </w:style>
  <w:style w:type="character" w:customStyle="1" w:styleId="SUBTEMASTESIS2Car">
    <w:name w:val="SUBTEMAS TESIS2 Car"/>
    <w:basedOn w:val="SUBTEMASTESIS1Car"/>
    <w:link w:val="SUBTEMASTESIS2"/>
    <w:rsid w:val="001A32C0"/>
    <w:rPr>
      <w:rFonts w:ascii="Arial" w:eastAsia="DejaVu Sans" w:hAnsi="Arial" w:cs="Arial"/>
      <w:b/>
      <w:kern w:val="1"/>
      <w:sz w:val="24"/>
      <w:szCs w:val="24"/>
      <w:lang w:eastAsia="hi-IN" w:bidi="hi-IN"/>
    </w:rPr>
  </w:style>
  <w:style w:type="character" w:customStyle="1" w:styleId="Ttulo8Car">
    <w:name w:val="Título 8 Car"/>
    <w:basedOn w:val="Fuentedeprrafopredeter"/>
    <w:link w:val="Ttulo8"/>
    <w:uiPriority w:val="9"/>
    <w:semiHidden/>
    <w:rsid w:val="00C31C62"/>
    <w:rPr>
      <w:rFonts w:asciiTheme="majorHAnsi" w:eastAsiaTheme="majorEastAsia" w:hAnsiTheme="majorHAnsi" w:cs="Mangal"/>
      <w:color w:val="272727" w:themeColor="text1" w:themeTint="D8"/>
      <w:kern w:val="1"/>
      <w:sz w:val="21"/>
      <w:szCs w:val="19"/>
      <w:lang w:eastAsia="hi-IN" w:bidi="hi-IN"/>
    </w:rPr>
  </w:style>
  <w:style w:type="character" w:customStyle="1" w:styleId="Ttulo9Car">
    <w:name w:val="Título 9 Car"/>
    <w:basedOn w:val="Fuentedeprrafopredeter"/>
    <w:link w:val="Ttulo9"/>
    <w:uiPriority w:val="9"/>
    <w:semiHidden/>
    <w:rsid w:val="00C31C62"/>
    <w:rPr>
      <w:rFonts w:asciiTheme="majorHAnsi" w:eastAsiaTheme="majorEastAsia" w:hAnsiTheme="majorHAnsi" w:cs="Mangal"/>
      <w:i/>
      <w:iCs/>
      <w:color w:val="272727" w:themeColor="text1" w:themeTint="D8"/>
      <w:kern w:val="1"/>
      <w:sz w:val="21"/>
      <w:szCs w:val="19"/>
      <w:lang w:eastAsia="hi-IN" w:bidi="hi-IN"/>
    </w:rPr>
  </w:style>
  <w:style w:type="paragraph" w:styleId="TDC2">
    <w:name w:val="toc 2"/>
    <w:basedOn w:val="Normal"/>
    <w:next w:val="Normal"/>
    <w:autoRedefine/>
    <w:uiPriority w:val="39"/>
    <w:unhideWhenUsed/>
    <w:rsid w:val="00EB0648"/>
    <w:pPr>
      <w:tabs>
        <w:tab w:val="left" w:pos="880"/>
        <w:tab w:val="right" w:leader="dot" w:pos="10756"/>
      </w:tabs>
      <w:spacing w:after="100"/>
      <w:ind w:left="1276" w:hanging="567"/>
    </w:pPr>
    <w:rPr>
      <w:rFonts w:ascii="Arial" w:hAnsi="Arial" w:cs="Arial"/>
      <w:b/>
      <w:noProof/>
      <w:szCs w:val="21"/>
    </w:rPr>
  </w:style>
  <w:style w:type="paragraph" w:styleId="TDC1">
    <w:name w:val="toc 1"/>
    <w:basedOn w:val="Normal"/>
    <w:next w:val="Normal"/>
    <w:autoRedefine/>
    <w:uiPriority w:val="39"/>
    <w:unhideWhenUsed/>
    <w:rsid w:val="00C714DE"/>
    <w:pPr>
      <w:tabs>
        <w:tab w:val="right" w:leader="dot" w:pos="10756"/>
      </w:tabs>
      <w:spacing w:after="100"/>
    </w:pPr>
    <w:rPr>
      <w:rFonts w:ascii="Arial" w:hAnsi="Arial" w:cs="Arial"/>
      <w:b/>
      <w:noProof/>
      <w:szCs w:val="21"/>
      <w:lang w:val="es-ES"/>
    </w:rPr>
  </w:style>
  <w:style w:type="paragraph" w:styleId="TDC3">
    <w:name w:val="toc 3"/>
    <w:basedOn w:val="Normal"/>
    <w:next w:val="Normal"/>
    <w:autoRedefine/>
    <w:uiPriority w:val="39"/>
    <w:unhideWhenUsed/>
    <w:rsid w:val="00EB0648"/>
    <w:pPr>
      <w:tabs>
        <w:tab w:val="left" w:pos="1320"/>
        <w:tab w:val="right" w:leader="dot" w:pos="10756"/>
      </w:tabs>
      <w:spacing w:after="100"/>
      <w:ind w:left="1985" w:hanging="851"/>
    </w:pPr>
    <w:rPr>
      <w:rFonts w:ascii="Arial" w:hAnsi="Arial" w:cs="Arial"/>
      <w:noProof/>
      <w:szCs w:val="21"/>
    </w:rPr>
  </w:style>
  <w:style w:type="character" w:styleId="nfasis">
    <w:name w:val="Emphasis"/>
    <w:basedOn w:val="Fuentedeprrafopredeter"/>
    <w:uiPriority w:val="20"/>
    <w:qFormat/>
    <w:rsid w:val="00C62889"/>
    <w:rPr>
      <w:i/>
      <w:iCs/>
    </w:rPr>
  </w:style>
  <w:style w:type="character" w:styleId="Refdecomentario">
    <w:name w:val="annotation reference"/>
    <w:basedOn w:val="Fuentedeprrafopredeter"/>
    <w:uiPriority w:val="99"/>
    <w:semiHidden/>
    <w:unhideWhenUsed/>
    <w:rsid w:val="004B0639"/>
    <w:rPr>
      <w:sz w:val="16"/>
      <w:szCs w:val="16"/>
    </w:rPr>
  </w:style>
  <w:style w:type="paragraph" w:styleId="Textocomentario">
    <w:name w:val="annotation text"/>
    <w:basedOn w:val="Normal"/>
    <w:link w:val="TextocomentarioCar"/>
    <w:uiPriority w:val="99"/>
    <w:semiHidden/>
    <w:unhideWhenUsed/>
    <w:rsid w:val="004B0639"/>
    <w:rPr>
      <w:rFonts w:cs="Mangal"/>
      <w:sz w:val="20"/>
      <w:szCs w:val="18"/>
    </w:rPr>
  </w:style>
  <w:style w:type="character" w:customStyle="1" w:styleId="TextocomentarioCar">
    <w:name w:val="Texto comentario Car"/>
    <w:basedOn w:val="Fuentedeprrafopredeter"/>
    <w:link w:val="Textocomentario"/>
    <w:uiPriority w:val="99"/>
    <w:semiHidden/>
    <w:rsid w:val="004B0639"/>
    <w:rPr>
      <w:rFonts w:ascii="Times New Roman" w:eastAsia="DejaVu Sans" w:hAnsi="Times New Roman" w:cs="Mangal"/>
      <w:kern w:val="1"/>
      <w:sz w:val="20"/>
      <w:szCs w:val="18"/>
      <w:lang w:eastAsia="hi-IN" w:bidi="hi-IN"/>
    </w:rPr>
  </w:style>
  <w:style w:type="paragraph" w:styleId="Asuntodelcomentario">
    <w:name w:val="annotation subject"/>
    <w:basedOn w:val="Textocomentario"/>
    <w:next w:val="Textocomentario"/>
    <w:link w:val="AsuntodelcomentarioCar"/>
    <w:uiPriority w:val="99"/>
    <w:semiHidden/>
    <w:unhideWhenUsed/>
    <w:rsid w:val="004B0639"/>
    <w:rPr>
      <w:b/>
      <w:bCs/>
    </w:rPr>
  </w:style>
  <w:style w:type="character" w:customStyle="1" w:styleId="AsuntodelcomentarioCar">
    <w:name w:val="Asunto del comentario Car"/>
    <w:basedOn w:val="TextocomentarioCar"/>
    <w:link w:val="Asuntodelcomentario"/>
    <w:uiPriority w:val="99"/>
    <w:semiHidden/>
    <w:rsid w:val="004B0639"/>
    <w:rPr>
      <w:rFonts w:ascii="Times New Roman" w:eastAsia="DejaVu Sans" w:hAnsi="Times New Roman" w:cs="Mangal"/>
      <w:b/>
      <w:bCs/>
      <w:kern w:val="1"/>
      <w:sz w:val="20"/>
      <w:szCs w:val="18"/>
      <w:lang w:eastAsia="hi-IN" w:bidi="hi-IN"/>
    </w:rPr>
  </w:style>
  <w:style w:type="character" w:styleId="Hipervnculovisitado">
    <w:name w:val="FollowedHyperlink"/>
    <w:basedOn w:val="Fuentedeprrafopredeter"/>
    <w:uiPriority w:val="99"/>
    <w:semiHidden/>
    <w:unhideWhenUsed/>
    <w:rsid w:val="0004722D"/>
    <w:rPr>
      <w:color w:val="954F72" w:themeColor="followedHyperlink"/>
      <w:u w:val="single"/>
    </w:rPr>
  </w:style>
  <w:style w:type="paragraph" w:styleId="Descripcin">
    <w:name w:val="caption"/>
    <w:basedOn w:val="Normal"/>
    <w:next w:val="Normal"/>
    <w:uiPriority w:val="35"/>
    <w:unhideWhenUsed/>
    <w:qFormat/>
    <w:rsid w:val="0027604C"/>
    <w:pPr>
      <w:spacing w:after="200"/>
    </w:pPr>
    <w:rPr>
      <w:rFonts w:cs="Mangal"/>
      <w:i/>
      <w:iCs/>
      <w:color w:val="44546A" w:themeColor="text2"/>
      <w:sz w:val="18"/>
      <w:szCs w:val="16"/>
    </w:rPr>
  </w:style>
  <w:style w:type="character" w:customStyle="1" w:styleId="nobreak">
    <w:name w:val="nobreak"/>
    <w:basedOn w:val="Fuentedeprrafopredeter"/>
    <w:rsid w:val="00EC7F76"/>
  </w:style>
  <w:style w:type="character" w:styleId="Textodelmarcadordeposicin">
    <w:name w:val="Placeholder Text"/>
    <w:basedOn w:val="Fuentedeprrafopredeter"/>
    <w:uiPriority w:val="99"/>
    <w:semiHidden/>
    <w:rsid w:val="004A7DB5"/>
    <w:rPr>
      <w:color w:val="808080"/>
    </w:rPr>
  </w:style>
  <w:style w:type="paragraph" w:customStyle="1" w:styleId="location-paragraph">
    <w:name w:val="location-paragraph"/>
    <w:basedOn w:val="Normal"/>
    <w:rsid w:val="00A36918"/>
    <w:pPr>
      <w:widowControl/>
      <w:suppressAutoHyphens w:val="0"/>
      <w:spacing w:before="100" w:beforeAutospacing="1" w:after="100" w:afterAutospacing="1"/>
    </w:pPr>
    <w:rPr>
      <w:rFonts w:eastAsia="Times New Roman" w:cs="Times New Roman"/>
      <w:kern w:val="0"/>
      <w:lang w:eastAsia="es-MX" w:bidi="ar-SA"/>
    </w:rPr>
  </w:style>
  <w:style w:type="paragraph" w:styleId="Revisin">
    <w:name w:val="Revision"/>
    <w:hidden/>
    <w:uiPriority w:val="99"/>
    <w:semiHidden/>
    <w:rsid w:val="00C81BDD"/>
    <w:pPr>
      <w:spacing w:after="0" w:line="240" w:lineRule="auto"/>
    </w:pPr>
    <w:rPr>
      <w:rFonts w:ascii="Times New Roman" w:eastAsia="DejaVu San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7488">
      <w:bodyDiv w:val="1"/>
      <w:marLeft w:val="0"/>
      <w:marRight w:val="0"/>
      <w:marTop w:val="0"/>
      <w:marBottom w:val="0"/>
      <w:divBdr>
        <w:top w:val="none" w:sz="0" w:space="0" w:color="auto"/>
        <w:left w:val="none" w:sz="0" w:space="0" w:color="auto"/>
        <w:bottom w:val="none" w:sz="0" w:space="0" w:color="auto"/>
        <w:right w:val="none" w:sz="0" w:space="0" w:color="auto"/>
      </w:divBdr>
    </w:div>
    <w:div w:id="18092595">
      <w:bodyDiv w:val="1"/>
      <w:marLeft w:val="0"/>
      <w:marRight w:val="0"/>
      <w:marTop w:val="0"/>
      <w:marBottom w:val="0"/>
      <w:divBdr>
        <w:top w:val="none" w:sz="0" w:space="0" w:color="auto"/>
        <w:left w:val="none" w:sz="0" w:space="0" w:color="auto"/>
        <w:bottom w:val="none" w:sz="0" w:space="0" w:color="auto"/>
        <w:right w:val="none" w:sz="0" w:space="0" w:color="auto"/>
      </w:divBdr>
    </w:div>
    <w:div w:id="24791290">
      <w:bodyDiv w:val="1"/>
      <w:marLeft w:val="0"/>
      <w:marRight w:val="0"/>
      <w:marTop w:val="0"/>
      <w:marBottom w:val="0"/>
      <w:divBdr>
        <w:top w:val="none" w:sz="0" w:space="0" w:color="auto"/>
        <w:left w:val="none" w:sz="0" w:space="0" w:color="auto"/>
        <w:bottom w:val="none" w:sz="0" w:space="0" w:color="auto"/>
        <w:right w:val="none" w:sz="0" w:space="0" w:color="auto"/>
      </w:divBdr>
    </w:div>
    <w:div w:id="29960370">
      <w:bodyDiv w:val="1"/>
      <w:marLeft w:val="0"/>
      <w:marRight w:val="0"/>
      <w:marTop w:val="0"/>
      <w:marBottom w:val="0"/>
      <w:divBdr>
        <w:top w:val="none" w:sz="0" w:space="0" w:color="auto"/>
        <w:left w:val="none" w:sz="0" w:space="0" w:color="auto"/>
        <w:bottom w:val="none" w:sz="0" w:space="0" w:color="auto"/>
        <w:right w:val="none" w:sz="0" w:space="0" w:color="auto"/>
      </w:divBdr>
    </w:div>
    <w:div w:id="53553950">
      <w:bodyDiv w:val="1"/>
      <w:marLeft w:val="0"/>
      <w:marRight w:val="0"/>
      <w:marTop w:val="0"/>
      <w:marBottom w:val="0"/>
      <w:divBdr>
        <w:top w:val="none" w:sz="0" w:space="0" w:color="auto"/>
        <w:left w:val="none" w:sz="0" w:space="0" w:color="auto"/>
        <w:bottom w:val="none" w:sz="0" w:space="0" w:color="auto"/>
        <w:right w:val="none" w:sz="0" w:space="0" w:color="auto"/>
      </w:divBdr>
    </w:div>
    <w:div w:id="56898587">
      <w:bodyDiv w:val="1"/>
      <w:marLeft w:val="0"/>
      <w:marRight w:val="0"/>
      <w:marTop w:val="0"/>
      <w:marBottom w:val="0"/>
      <w:divBdr>
        <w:top w:val="none" w:sz="0" w:space="0" w:color="auto"/>
        <w:left w:val="none" w:sz="0" w:space="0" w:color="auto"/>
        <w:bottom w:val="none" w:sz="0" w:space="0" w:color="auto"/>
        <w:right w:val="none" w:sz="0" w:space="0" w:color="auto"/>
      </w:divBdr>
    </w:div>
    <w:div w:id="57871784">
      <w:bodyDiv w:val="1"/>
      <w:marLeft w:val="0"/>
      <w:marRight w:val="0"/>
      <w:marTop w:val="0"/>
      <w:marBottom w:val="0"/>
      <w:divBdr>
        <w:top w:val="none" w:sz="0" w:space="0" w:color="auto"/>
        <w:left w:val="none" w:sz="0" w:space="0" w:color="auto"/>
        <w:bottom w:val="none" w:sz="0" w:space="0" w:color="auto"/>
        <w:right w:val="none" w:sz="0" w:space="0" w:color="auto"/>
      </w:divBdr>
    </w:div>
    <w:div w:id="59713490">
      <w:bodyDiv w:val="1"/>
      <w:marLeft w:val="0"/>
      <w:marRight w:val="0"/>
      <w:marTop w:val="0"/>
      <w:marBottom w:val="0"/>
      <w:divBdr>
        <w:top w:val="none" w:sz="0" w:space="0" w:color="auto"/>
        <w:left w:val="none" w:sz="0" w:space="0" w:color="auto"/>
        <w:bottom w:val="none" w:sz="0" w:space="0" w:color="auto"/>
        <w:right w:val="none" w:sz="0" w:space="0" w:color="auto"/>
      </w:divBdr>
    </w:div>
    <w:div w:id="72095578">
      <w:bodyDiv w:val="1"/>
      <w:marLeft w:val="0"/>
      <w:marRight w:val="0"/>
      <w:marTop w:val="0"/>
      <w:marBottom w:val="0"/>
      <w:divBdr>
        <w:top w:val="none" w:sz="0" w:space="0" w:color="auto"/>
        <w:left w:val="none" w:sz="0" w:space="0" w:color="auto"/>
        <w:bottom w:val="none" w:sz="0" w:space="0" w:color="auto"/>
        <w:right w:val="none" w:sz="0" w:space="0" w:color="auto"/>
      </w:divBdr>
    </w:div>
    <w:div w:id="77410430">
      <w:bodyDiv w:val="1"/>
      <w:marLeft w:val="0"/>
      <w:marRight w:val="0"/>
      <w:marTop w:val="0"/>
      <w:marBottom w:val="0"/>
      <w:divBdr>
        <w:top w:val="none" w:sz="0" w:space="0" w:color="auto"/>
        <w:left w:val="none" w:sz="0" w:space="0" w:color="auto"/>
        <w:bottom w:val="none" w:sz="0" w:space="0" w:color="auto"/>
        <w:right w:val="none" w:sz="0" w:space="0" w:color="auto"/>
      </w:divBdr>
    </w:div>
    <w:div w:id="86200735">
      <w:bodyDiv w:val="1"/>
      <w:marLeft w:val="0"/>
      <w:marRight w:val="0"/>
      <w:marTop w:val="0"/>
      <w:marBottom w:val="0"/>
      <w:divBdr>
        <w:top w:val="none" w:sz="0" w:space="0" w:color="auto"/>
        <w:left w:val="none" w:sz="0" w:space="0" w:color="auto"/>
        <w:bottom w:val="none" w:sz="0" w:space="0" w:color="auto"/>
        <w:right w:val="none" w:sz="0" w:space="0" w:color="auto"/>
      </w:divBdr>
    </w:div>
    <w:div w:id="89666681">
      <w:bodyDiv w:val="1"/>
      <w:marLeft w:val="0"/>
      <w:marRight w:val="0"/>
      <w:marTop w:val="0"/>
      <w:marBottom w:val="0"/>
      <w:divBdr>
        <w:top w:val="none" w:sz="0" w:space="0" w:color="auto"/>
        <w:left w:val="none" w:sz="0" w:space="0" w:color="auto"/>
        <w:bottom w:val="none" w:sz="0" w:space="0" w:color="auto"/>
        <w:right w:val="none" w:sz="0" w:space="0" w:color="auto"/>
      </w:divBdr>
    </w:div>
    <w:div w:id="89930890">
      <w:bodyDiv w:val="1"/>
      <w:marLeft w:val="0"/>
      <w:marRight w:val="0"/>
      <w:marTop w:val="0"/>
      <w:marBottom w:val="0"/>
      <w:divBdr>
        <w:top w:val="none" w:sz="0" w:space="0" w:color="auto"/>
        <w:left w:val="none" w:sz="0" w:space="0" w:color="auto"/>
        <w:bottom w:val="none" w:sz="0" w:space="0" w:color="auto"/>
        <w:right w:val="none" w:sz="0" w:space="0" w:color="auto"/>
      </w:divBdr>
      <w:divsChild>
        <w:div w:id="542445156">
          <w:marLeft w:val="0"/>
          <w:marRight w:val="0"/>
          <w:marTop w:val="0"/>
          <w:marBottom w:val="240"/>
          <w:divBdr>
            <w:top w:val="none" w:sz="0" w:space="0" w:color="auto"/>
            <w:left w:val="none" w:sz="0" w:space="0" w:color="auto"/>
            <w:bottom w:val="none" w:sz="0" w:space="0" w:color="auto"/>
            <w:right w:val="none" w:sz="0" w:space="0" w:color="auto"/>
          </w:divBdr>
          <w:divsChild>
            <w:div w:id="940452124">
              <w:blockQuote w:val="1"/>
              <w:marLeft w:val="0"/>
              <w:marRight w:val="0"/>
              <w:marTop w:val="0"/>
              <w:marBottom w:val="0"/>
              <w:divBdr>
                <w:top w:val="none" w:sz="0" w:space="0" w:color="auto"/>
                <w:left w:val="none" w:sz="0" w:space="0" w:color="auto"/>
                <w:bottom w:val="none" w:sz="0" w:space="0" w:color="auto"/>
                <w:right w:val="none" w:sz="0" w:space="0" w:color="auto"/>
              </w:divBdr>
              <w:divsChild>
                <w:div w:id="189165298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098110">
          <w:marLeft w:val="0"/>
          <w:marRight w:val="0"/>
          <w:marTop w:val="0"/>
          <w:marBottom w:val="240"/>
          <w:divBdr>
            <w:top w:val="none" w:sz="0" w:space="0" w:color="auto"/>
            <w:left w:val="none" w:sz="0" w:space="0" w:color="auto"/>
            <w:bottom w:val="none" w:sz="0" w:space="0" w:color="auto"/>
            <w:right w:val="none" w:sz="0" w:space="0" w:color="auto"/>
          </w:divBdr>
        </w:div>
      </w:divsChild>
    </w:div>
    <w:div w:id="95829965">
      <w:bodyDiv w:val="1"/>
      <w:marLeft w:val="0"/>
      <w:marRight w:val="0"/>
      <w:marTop w:val="0"/>
      <w:marBottom w:val="0"/>
      <w:divBdr>
        <w:top w:val="none" w:sz="0" w:space="0" w:color="auto"/>
        <w:left w:val="none" w:sz="0" w:space="0" w:color="auto"/>
        <w:bottom w:val="none" w:sz="0" w:space="0" w:color="auto"/>
        <w:right w:val="none" w:sz="0" w:space="0" w:color="auto"/>
      </w:divBdr>
    </w:div>
    <w:div w:id="97458178">
      <w:bodyDiv w:val="1"/>
      <w:marLeft w:val="0"/>
      <w:marRight w:val="0"/>
      <w:marTop w:val="0"/>
      <w:marBottom w:val="0"/>
      <w:divBdr>
        <w:top w:val="none" w:sz="0" w:space="0" w:color="auto"/>
        <w:left w:val="none" w:sz="0" w:space="0" w:color="auto"/>
        <w:bottom w:val="none" w:sz="0" w:space="0" w:color="auto"/>
        <w:right w:val="none" w:sz="0" w:space="0" w:color="auto"/>
      </w:divBdr>
    </w:div>
    <w:div w:id="103041228">
      <w:bodyDiv w:val="1"/>
      <w:marLeft w:val="0"/>
      <w:marRight w:val="0"/>
      <w:marTop w:val="0"/>
      <w:marBottom w:val="0"/>
      <w:divBdr>
        <w:top w:val="none" w:sz="0" w:space="0" w:color="auto"/>
        <w:left w:val="none" w:sz="0" w:space="0" w:color="auto"/>
        <w:bottom w:val="none" w:sz="0" w:space="0" w:color="auto"/>
        <w:right w:val="none" w:sz="0" w:space="0" w:color="auto"/>
      </w:divBdr>
    </w:div>
    <w:div w:id="108207313">
      <w:bodyDiv w:val="1"/>
      <w:marLeft w:val="0"/>
      <w:marRight w:val="0"/>
      <w:marTop w:val="0"/>
      <w:marBottom w:val="0"/>
      <w:divBdr>
        <w:top w:val="none" w:sz="0" w:space="0" w:color="auto"/>
        <w:left w:val="none" w:sz="0" w:space="0" w:color="auto"/>
        <w:bottom w:val="none" w:sz="0" w:space="0" w:color="auto"/>
        <w:right w:val="none" w:sz="0" w:space="0" w:color="auto"/>
      </w:divBdr>
    </w:div>
    <w:div w:id="114175904">
      <w:bodyDiv w:val="1"/>
      <w:marLeft w:val="0"/>
      <w:marRight w:val="0"/>
      <w:marTop w:val="0"/>
      <w:marBottom w:val="0"/>
      <w:divBdr>
        <w:top w:val="none" w:sz="0" w:space="0" w:color="auto"/>
        <w:left w:val="none" w:sz="0" w:space="0" w:color="auto"/>
        <w:bottom w:val="none" w:sz="0" w:space="0" w:color="auto"/>
        <w:right w:val="none" w:sz="0" w:space="0" w:color="auto"/>
      </w:divBdr>
    </w:div>
    <w:div w:id="125009264">
      <w:bodyDiv w:val="1"/>
      <w:marLeft w:val="0"/>
      <w:marRight w:val="0"/>
      <w:marTop w:val="0"/>
      <w:marBottom w:val="0"/>
      <w:divBdr>
        <w:top w:val="none" w:sz="0" w:space="0" w:color="auto"/>
        <w:left w:val="none" w:sz="0" w:space="0" w:color="auto"/>
        <w:bottom w:val="none" w:sz="0" w:space="0" w:color="auto"/>
        <w:right w:val="none" w:sz="0" w:space="0" w:color="auto"/>
      </w:divBdr>
    </w:div>
    <w:div w:id="131027489">
      <w:bodyDiv w:val="1"/>
      <w:marLeft w:val="0"/>
      <w:marRight w:val="0"/>
      <w:marTop w:val="0"/>
      <w:marBottom w:val="0"/>
      <w:divBdr>
        <w:top w:val="none" w:sz="0" w:space="0" w:color="auto"/>
        <w:left w:val="none" w:sz="0" w:space="0" w:color="auto"/>
        <w:bottom w:val="none" w:sz="0" w:space="0" w:color="auto"/>
        <w:right w:val="none" w:sz="0" w:space="0" w:color="auto"/>
      </w:divBdr>
    </w:div>
    <w:div w:id="133955648">
      <w:bodyDiv w:val="1"/>
      <w:marLeft w:val="0"/>
      <w:marRight w:val="0"/>
      <w:marTop w:val="0"/>
      <w:marBottom w:val="0"/>
      <w:divBdr>
        <w:top w:val="none" w:sz="0" w:space="0" w:color="auto"/>
        <w:left w:val="none" w:sz="0" w:space="0" w:color="auto"/>
        <w:bottom w:val="none" w:sz="0" w:space="0" w:color="auto"/>
        <w:right w:val="none" w:sz="0" w:space="0" w:color="auto"/>
      </w:divBdr>
    </w:div>
    <w:div w:id="134224380">
      <w:bodyDiv w:val="1"/>
      <w:marLeft w:val="0"/>
      <w:marRight w:val="0"/>
      <w:marTop w:val="0"/>
      <w:marBottom w:val="0"/>
      <w:divBdr>
        <w:top w:val="none" w:sz="0" w:space="0" w:color="auto"/>
        <w:left w:val="none" w:sz="0" w:space="0" w:color="auto"/>
        <w:bottom w:val="none" w:sz="0" w:space="0" w:color="auto"/>
        <w:right w:val="none" w:sz="0" w:space="0" w:color="auto"/>
      </w:divBdr>
    </w:div>
    <w:div w:id="141628329">
      <w:bodyDiv w:val="1"/>
      <w:marLeft w:val="0"/>
      <w:marRight w:val="0"/>
      <w:marTop w:val="0"/>
      <w:marBottom w:val="0"/>
      <w:divBdr>
        <w:top w:val="none" w:sz="0" w:space="0" w:color="auto"/>
        <w:left w:val="none" w:sz="0" w:space="0" w:color="auto"/>
        <w:bottom w:val="none" w:sz="0" w:space="0" w:color="auto"/>
        <w:right w:val="none" w:sz="0" w:space="0" w:color="auto"/>
      </w:divBdr>
    </w:div>
    <w:div w:id="146480881">
      <w:bodyDiv w:val="1"/>
      <w:marLeft w:val="0"/>
      <w:marRight w:val="0"/>
      <w:marTop w:val="0"/>
      <w:marBottom w:val="0"/>
      <w:divBdr>
        <w:top w:val="none" w:sz="0" w:space="0" w:color="auto"/>
        <w:left w:val="none" w:sz="0" w:space="0" w:color="auto"/>
        <w:bottom w:val="none" w:sz="0" w:space="0" w:color="auto"/>
        <w:right w:val="none" w:sz="0" w:space="0" w:color="auto"/>
      </w:divBdr>
    </w:div>
    <w:div w:id="153225942">
      <w:bodyDiv w:val="1"/>
      <w:marLeft w:val="0"/>
      <w:marRight w:val="0"/>
      <w:marTop w:val="0"/>
      <w:marBottom w:val="0"/>
      <w:divBdr>
        <w:top w:val="none" w:sz="0" w:space="0" w:color="auto"/>
        <w:left w:val="none" w:sz="0" w:space="0" w:color="auto"/>
        <w:bottom w:val="none" w:sz="0" w:space="0" w:color="auto"/>
        <w:right w:val="none" w:sz="0" w:space="0" w:color="auto"/>
      </w:divBdr>
    </w:div>
    <w:div w:id="165286773">
      <w:bodyDiv w:val="1"/>
      <w:marLeft w:val="0"/>
      <w:marRight w:val="0"/>
      <w:marTop w:val="0"/>
      <w:marBottom w:val="0"/>
      <w:divBdr>
        <w:top w:val="none" w:sz="0" w:space="0" w:color="auto"/>
        <w:left w:val="none" w:sz="0" w:space="0" w:color="auto"/>
        <w:bottom w:val="none" w:sz="0" w:space="0" w:color="auto"/>
        <w:right w:val="none" w:sz="0" w:space="0" w:color="auto"/>
      </w:divBdr>
    </w:div>
    <w:div w:id="165362664">
      <w:bodyDiv w:val="1"/>
      <w:marLeft w:val="0"/>
      <w:marRight w:val="0"/>
      <w:marTop w:val="0"/>
      <w:marBottom w:val="0"/>
      <w:divBdr>
        <w:top w:val="none" w:sz="0" w:space="0" w:color="auto"/>
        <w:left w:val="none" w:sz="0" w:space="0" w:color="auto"/>
        <w:bottom w:val="none" w:sz="0" w:space="0" w:color="auto"/>
        <w:right w:val="none" w:sz="0" w:space="0" w:color="auto"/>
      </w:divBdr>
    </w:div>
    <w:div w:id="165441649">
      <w:bodyDiv w:val="1"/>
      <w:marLeft w:val="0"/>
      <w:marRight w:val="0"/>
      <w:marTop w:val="0"/>
      <w:marBottom w:val="0"/>
      <w:divBdr>
        <w:top w:val="none" w:sz="0" w:space="0" w:color="auto"/>
        <w:left w:val="none" w:sz="0" w:space="0" w:color="auto"/>
        <w:bottom w:val="none" w:sz="0" w:space="0" w:color="auto"/>
        <w:right w:val="none" w:sz="0" w:space="0" w:color="auto"/>
      </w:divBdr>
    </w:div>
    <w:div w:id="169563219">
      <w:bodyDiv w:val="1"/>
      <w:marLeft w:val="0"/>
      <w:marRight w:val="0"/>
      <w:marTop w:val="0"/>
      <w:marBottom w:val="0"/>
      <w:divBdr>
        <w:top w:val="none" w:sz="0" w:space="0" w:color="auto"/>
        <w:left w:val="none" w:sz="0" w:space="0" w:color="auto"/>
        <w:bottom w:val="none" w:sz="0" w:space="0" w:color="auto"/>
        <w:right w:val="none" w:sz="0" w:space="0" w:color="auto"/>
      </w:divBdr>
    </w:div>
    <w:div w:id="173309011">
      <w:bodyDiv w:val="1"/>
      <w:marLeft w:val="0"/>
      <w:marRight w:val="0"/>
      <w:marTop w:val="0"/>
      <w:marBottom w:val="0"/>
      <w:divBdr>
        <w:top w:val="none" w:sz="0" w:space="0" w:color="auto"/>
        <w:left w:val="none" w:sz="0" w:space="0" w:color="auto"/>
        <w:bottom w:val="none" w:sz="0" w:space="0" w:color="auto"/>
        <w:right w:val="none" w:sz="0" w:space="0" w:color="auto"/>
      </w:divBdr>
    </w:div>
    <w:div w:id="175779286">
      <w:bodyDiv w:val="1"/>
      <w:marLeft w:val="0"/>
      <w:marRight w:val="0"/>
      <w:marTop w:val="0"/>
      <w:marBottom w:val="0"/>
      <w:divBdr>
        <w:top w:val="none" w:sz="0" w:space="0" w:color="auto"/>
        <w:left w:val="none" w:sz="0" w:space="0" w:color="auto"/>
        <w:bottom w:val="none" w:sz="0" w:space="0" w:color="auto"/>
        <w:right w:val="none" w:sz="0" w:space="0" w:color="auto"/>
      </w:divBdr>
    </w:div>
    <w:div w:id="190804768">
      <w:bodyDiv w:val="1"/>
      <w:marLeft w:val="0"/>
      <w:marRight w:val="0"/>
      <w:marTop w:val="0"/>
      <w:marBottom w:val="0"/>
      <w:divBdr>
        <w:top w:val="none" w:sz="0" w:space="0" w:color="auto"/>
        <w:left w:val="none" w:sz="0" w:space="0" w:color="auto"/>
        <w:bottom w:val="none" w:sz="0" w:space="0" w:color="auto"/>
        <w:right w:val="none" w:sz="0" w:space="0" w:color="auto"/>
      </w:divBdr>
    </w:div>
    <w:div w:id="197737661">
      <w:bodyDiv w:val="1"/>
      <w:marLeft w:val="0"/>
      <w:marRight w:val="0"/>
      <w:marTop w:val="0"/>
      <w:marBottom w:val="0"/>
      <w:divBdr>
        <w:top w:val="none" w:sz="0" w:space="0" w:color="auto"/>
        <w:left w:val="none" w:sz="0" w:space="0" w:color="auto"/>
        <w:bottom w:val="none" w:sz="0" w:space="0" w:color="auto"/>
        <w:right w:val="none" w:sz="0" w:space="0" w:color="auto"/>
      </w:divBdr>
    </w:div>
    <w:div w:id="199172621">
      <w:bodyDiv w:val="1"/>
      <w:marLeft w:val="0"/>
      <w:marRight w:val="0"/>
      <w:marTop w:val="0"/>
      <w:marBottom w:val="0"/>
      <w:divBdr>
        <w:top w:val="none" w:sz="0" w:space="0" w:color="auto"/>
        <w:left w:val="none" w:sz="0" w:space="0" w:color="auto"/>
        <w:bottom w:val="none" w:sz="0" w:space="0" w:color="auto"/>
        <w:right w:val="none" w:sz="0" w:space="0" w:color="auto"/>
      </w:divBdr>
    </w:div>
    <w:div w:id="200021384">
      <w:bodyDiv w:val="1"/>
      <w:marLeft w:val="0"/>
      <w:marRight w:val="0"/>
      <w:marTop w:val="0"/>
      <w:marBottom w:val="0"/>
      <w:divBdr>
        <w:top w:val="none" w:sz="0" w:space="0" w:color="auto"/>
        <w:left w:val="none" w:sz="0" w:space="0" w:color="auto"/>
        <w:bottom w:val="none" w:sz="0" w:space="0" w:color="auto"/>
        <w:right w:val="none" w:sz="0" w:space="0" w:color="auto"/>
      </w:divBdr>
    </w:div>
    <w:div w:id="201020967">
      <w:bodyDiv w:val="1"/>
      <w:marLeft w:val="0"/>
      <w:marRight w:val="0"/>
      <w:marTop w:val="0"/>
      <w:marBottom w:val="0"/>
      <w:divBdr>
        <w:top w:val="none" w:sz="0" w:space="0" w:color="auto"/>
        <w:left w:val="none" w:sz="0" w:space="0" w:color="auto"/>
        <w:bottom w:val="none" w:sz="0" w:space="0" w:color="auto"/>
        <w:right w:val="none" w:sz="0" w:space="0" w:color="auto"/>
      </w:divBdr>
    </w:div>
    <w:div w:id="204491784">
      <w:bodyDiv w:val="1"/>
      <w:marLeft w:val="0"/>
      <w:marRight w:val="0"/>
      <w:marTop w:val="0"/>
      <w:marBottom w:val="0"/>
      <w:divBdr>
        <w:top w:val="none" w:sz="0" w:space="0" w:color="auto"/>
        <w:left w:val="none" w:sz="0" w:space="0" w:color="auto"/>
        <w:bottom w:val="none" w:sz="0" w:space="0" w:color="auto"/>
        <w:right w:val="none" w:sz="0" w:space="0" w:color="auto"/>
      </w:divBdr>
    </w:div>
    <w:div w:id="213199523">
      <w:bodyDiv w:val="1"/>
      <w:marLeft w:val="0"/>
      <w:marRight w:val="0"/>
      <w:marTop w:val="0"/>
      <w:marBottom w:val="0"/>
      <w:divBdr>
        <w:top w:val="none" w:sz="0" w:space="0" w:color="auto"/>
        <w:left w:val="none" w:sz="0" w:space="0" w:color="auto"/>
        <w:bottom w:val="none" w:sz="0" w:space="0" w:color="auto"/>
        <w:right w:val="none" w:sz="0" w:space="0" w:color="auto"/>
      </w:divBdr>
    </w:div>
    <w:div w:id="213547180">
      <w:bodyDiv w:val="1"/>
      <w:marLeft w:val="0"/>
      <w:marRight w:val="0"/>
      <w:marTop w:val="0"/>
      <w:marBottom w:val="0"/>
      <w:divBdr>
        <w:top w:val="none" w:sz="0" w:space="0" w:color="auto"/>
        <w:left w:val="none" w:sz="0" w:space="0" w:color="auto"/>
        <w:bottom w:val="none" w:sz="0" w:space="0" w:color="auto"/>
        <w:right w:val="none" w:sz="0" w:space="0" w:color="auto"/>
      </w:divBdr>
    </w:div>
    <w:div w:id="214202299">
      <w:bodyDiv w:val="1"/>
      <w:marLeft w:val="0"/>
      <w:marRight w:val="0"/>
      <w:marTop w:val="0"/>
      <w:marBottom w:val="0"/>
      <w:divBdr>
        <w:top w:val="none" w:sz="0" w:space="0" w:color="auto"/>
        <w:left w:val="none" w:sz="0" w:space="0" w:color="auto"/>
        <w:bottom w:val="none" w:sz="0" w:space="0" w:color="auto"/>
        <w:right w:val="none" w:sz="0" w:space="0" w:color="auto"/>
      </w:divBdr>
    </w:div>
    <w:div w:id="248318065">
      <w:bodyDiv w:val="1"/>
      <w:marLeft w:val="0"/>
      <w:marRight w:val="0"/>
      <w:marTop w:val="0"/>
      <w:marBottom w:val="0"/>
      <w:divBdr>
        <w:top w:val="none" w:sz="0" w:space="0" w:color="auto"/>
        <w:left w:val="none" w:sz="0" w:space="0" w:color="auto"/>
        <w:bottom w:val="none" w:sz="0" w:space="0" w:color="auto"/>
        <w:right w:val="none" w:sz="0" w:space="0" w:color="auto"/>
      </w:divBdr>
    </w:div>
    <w:div w:id="248580431">
      <w:bodyDiv w:val="1"/>
      <w:marLeft w:val="0"/>
      <w:marRight w:val="0"/>
      <w:marTop w:val="0"/>
      <w:marBottom w:val="0"/>
      <w:divBdr>
        <w:top w:val="none" w:sz="0" w:space="0" w:color="auto"/>
        <w:left w:val="none" w:sz="0" w:space="0" w:color="auto"/>
        <w:bottom w:val="none" w:sz="0" w:space="0" w:color="auto"/>
        <w:right w:val="none" w:sz="0" w:space="0" w:color="auto"/>
      </w:divBdr>
    </w:div>
    <w:div w:id="251278891">
      <w:bodyDiv w:val="1"/>
      <w:marLeft w:val="0"/>
      <w:marRight w:val="0"/>
      <w:marTop w:val="0"/>
      <w:marBottom w:val="0"/>
      <w:divBdr>
        <w:top w:val="none" w:sz="0" w:space="0" w:color="auto"/>
        <w:left w:val="none" w:sz="0" w:space="0" w:color="auto"/>
        <w:bottom w:val="none" w:sz="0" w:space="0" w:color="auto"/>
        <w:right w:val="none" w:sz="0" w:space="0" w:color="auto"/>
      </w:divBdr>
    </w:div>
    <w:div w:id="256210257">
      <w:bodyDiv w:val="1"/>
      <w:marLeft w:val="0"/>
      <w:marRight w:val="0"/>
      <w:marTop w:val="0"/>
      <w:marBottom w:val="0"/>
      <w:divBdr>
        <w:top w:val="none" w:sz="0" w:space="0" w:color="auto"/>
        <w:left w:val="none" w:sz="0" w:space="0" w:color="auto"/>
        <w:bottom w:val="none" w:sz="0" w:space="0" w:color="auto"/>
        <w:right w:val="none" w:sz="0" w:space="0" w:color="auto"/>
      </w:divBdr>
    </w:div>
    <w:div w:id="263193290">
      <w:bodyDiv w:val="1"/>
      <w:marLeft w:val="0"/>
      <w:marRight w:val="0"/>
      <w:marTop w:val="0"/>
      <w:marBottom w:val="0"/>
      <w:divBdr>
        <w:top w:val="none" w:sz="0" w:space="0" w:color="auto"/>
        <w:left w:val="none" w:sz="0" w:space="0" w:color="auto"/>
        <w:bottom w:val="none" w:sz="0" w:space="0" w:color="auto"/>
        <w:right w:val="none" w:sz="0" w:space="0" w:color="auto"/>
      </w:divBdr>
    </w:div>
    <w:div w:id="264464597">
      <w:bodyDiv w:val="1"/>
      <w:marLeft w:val="0"/>
      <w:marRight w:val="0"/>
      <w:marTop w:val="0"/>
      <w:marBottom w:val="0"/>
      <w:divBdr>
        <w:top w:val="none" w:sz="0" w:space="0" w:color="auto"/>
        <w:left w:val="none" w:sz="0" w:space="0" w:color="auto"/>
        <w:bottom w:val="none" w:sz="0" w:space="0" w:color="auto"/>
        <w:right w:val="none" w:sz="0" w:space="0" w:color="auto"/>
      </w:divBdr>
    </w:div>
    <w:div w:id="267927427">
      <w:bodyDiv w:val="1"/>
      <w:marLeft w:val="0"/>
      <w:marRight w:val="0"/>
      <w:marTop w:val="0"/>
      <w:marBottom w:val="0"/>
      <w:divBdr>
        <w:top w:val="none" w:sz="0" w:space="0" w:color="auto"/>
        <w:left w:val="none" w:sz="0" w:space="0" w:color="auto"/>
        <w:bottom w:val="none" w:sz="0" w:space="0" w:color="auto"/>
        <w:right w:val="none" w:sz="0" w:space="0" w:color="auto"/>
      </w:divBdr>
    </w:div>
    <w:div w:id="269437509">
      <w:bodyDiv w:val="1"/>
      <w:marLeft w:val="0"/>
      <w:marRight w:val="0"/>
      <w:marTop w:val="0"/>
      <w:marBottom w:val="0"/>
      <w:divBdr>
        <w:top w:val="none" w:sz="0" w:space="0" w:color="auto"/>
        <w:left w:val="none" w:sz="0" w:space="0" w:color="auto"/>
        <w:bottom w:val="none" w:sz="0" w:space="0" w:color="auto"/>
        <w:right w:val="none" w:sz="0" w:space="0" w:color="auto"/>
      </w:divBdr>
    </w:div>
    <w:div w:id="271595089">
      <w:bodyDiv w:val="1"/>
      <w:marLeft w:val="0"/>
      <w:marRight w:val="0"/>
      <w:marTop w:val="0"/>
      <w:marBottom w:val="0"/>
      <w:divBdr>
        <w:top w:val="none" w:sz="0" w:space="0" w:color="auto"/>
        <w:left w:val="none" w:sz="0" w:space="0" w:color="auto"/>
        <w:bottom w:val="none" w:sz="0" w:space="0" w:color="auto"/>
        <w:right w:val="none" w:sz="0" w:space="0" w:color="auto"/>
      </w:divBdr>
    </w:div>
    <w:div w:id="278533168">
      <w:bodyDiv w:val="1"/>
      <w:marLeft w:val="0"/>
      <w:marRight w:val="0"/>
      <w:marTop w:val="0"/>
      <w:marBottom w:val="0"/>
      <w:divBdr>
        <w:top w:val="none" w:sz="0" w:space="0" w:color="auto"/>
        <w:left w:val="none" w:sz="0" w:space="0" w:color="auto"/>
        <w:bottom w:val="none" w:sz="0" w:space="0" w:color="auto"/>
        <w:right w:val="none" w:sz="0" w:space="0" w:color="auto"/>
      </w:divBdr>
    </w:div>
    <w:div w:id="283854945">
      <w:bodyDiv w:val="1"/>
      <w:marLeft w:val="0"/>
      <w:marRight w:val="0"/>
      <w:marTop w:val="0"/>
      <w:marBottom w:val="0"/>
      <w:divBdr>
        <w:top w:val="none" w:sz="0" w:space="0" w:color="auto"/>
        <w:left w:val="none" w:sz="0" w:space="0" w:color="auto"/>
        <w:bottom w:val="none" w:sz="0" w:space="0" w:color="auto"/>
        <w:right w:val="none" w:sz="0" w:space="0" w:color="auto"/>
      </w:divBdr>
    </w:div>
    <w:div w:id="285741114">
      <w:bodyDiv w:val="1"/>
      <w:marLeft w:val="0"/>
      <w:marRight w:val="0"/>
      <w:marTop w:val="0"/>
      <w:marBottom w:val="0"/>
      <w:divBdr>
        <w:top w:val="none" w:sz="0" w:space="0" w:color="auto"/>
        <w:left w:val="none" w:sz="0" w:space="0" w:color="auto"/>
        <w:bottom w:val="none" w:sz="0" w:space="0" w:color="auto"/>
        <w:right w:val="none" w:sz="0" w:space="0" w:color="auto"/>
      </w:divBdr>
    </w:div>
    <w:div w:id="286158777">
      <w:bodyDiv w:val="1"/>
      <w:marLeft w:val="0"/>
      <w:marRight w:val="0"/>
      <w:marTop w:val="0"/>
      <w:marBottom w:val="0"/>
      <w:divBdr>
        <w:top w:val="none" w:sz="0" w:space="0" w:color="auto"/>
        <w:left w:val="none" w:sz="0" w:space="0" w:color="auto"/>
        <w:bottom w:val="none" w:sz="0" w:space="0" w:color="auto"/>
        <w:right w:val="none" w:sz="0" w:space="0" w:color="auto"/>
      </w:divBdr>
    </w:div>
    <w:div w:id="293603346">
      <w:bodyDiv w:val="1"/>
      <w:marLeft w:val="0"/>
      <w:marRight w:val="0"/>
      <w:marTop w:val="0"/>
      <w:marBottom w:val="0"/>
      <w:divBdr>
        <w:top w:val="none" w:sz="0" w:space="0" w:color="auto"/>
        <w:left w:val="none" w:sz="0" w:space="0" w:color="auto"/>
        <w:bottom w:val="none" w:sz="0" w:space="0" w:color="auto"/>
        <w:right w:val="none" w:sz="0" w:space="0" w:color="auto"/>
      </w:divBdr>
    </w:div>
    <w:div w:id="296687457">
      <w:bodyDiv w:val="1"/>
      <w:marLeft w:val="0"/>
      <w:marRight w:val="0"/>
      <w:marTop w:val="0"/>
      <w:marBottom w:val="0"/>
      <w:divBdr>
        <w:top w:val="none" w:sz="0" w:space="0" w:color="auto"/>
        <w:left w:val="none" w:sz="0" w:space="0" w:color="auto"/>
        <w:bottom w:val="none" w:sz="0" w:space="0" w:color="auto"/>
        <w:right w:val="none" w:sz="0" w:space="0" w:color="auto"/>
      </w:divBdr>
    </w:div>
    <w:div w:id="303396469">
      <w:bodyDiv w:val="1"/>
      <w:marLeft w:val="0"/>
      <w:marRight w:val="0"/>
      <w:marTop w:val="0"/>
      <w:marBottom w:val="0"/>
      <w:divBdr>
        <w:top w:val="none" w:sz="0" w:space="0" w:color="auto"/>
        <w:left w:val="none" w:sz="0" w:space="0" w:color="auto"/>
        <w:bottom w:val="none" w:sz="0" w:space="0" w:color="auto"/>
        <w:right w:val="none" w:sz="0" w:space="0" w:color="auto"/>
      </w:divBdr>
    </w:div>
    <w:div w:id="314603934">
      <w:bodyDiv w:val="1"/>
      <w:marLeft w:val="0"/>
      <w:marRight w:val="0"/>
      <w:marTop w:val="0"/>
      <w:marBottom w:val="0"/>
      <w:divBdr>
        <w:top w:val="none" w:sz="0" w:space="0" w:color="auto"/>
        <w:left w:val="none" w:sz="0" w:space="0" w:color="auto"/>
        <w:bottom w:val="none" w:sz="0" w:space="0" w:color="auto"/>
        <w:right w:val="none" w:sz="0" w:space="0" w:color="auto"/>
      </w:divBdr>
    </w:div>
    <w:div w:id="334771760">
      <w:bodyDiv w:val="1"/>
      <w:marLeft w:val="0"/>
      <w:marRight w:val="0"/>
      <w:marTop w:val="0"/>
      <w:marBottom w:val="0"/>
      <w:divBdr>
        <w:top w:val="none" w:sz="0" w:space="0" w:color="auto"/>
        <w:left w:val="none" w:sz="0" w:space="0" w:color="auto"/>
        <w:bottom w:val="none" w:sz="0" w:space="0" w:color="auto"/>
        <w:right w:val="none" w:sz="0" w:space="0" w:color="auto"/>
      </w:divBdr>
    </w:div>
    <w:div w:id="336427332">
      <w:bodyDiv w:val="1"/>
      <w:marLeft w:val="0"/>
      <w:marRight w:val="0"/>
      <w:marTop w:val="0"/>
      <w:marBottom w:val="0"/>
      <w:divBdr>
        <w:top w:val="none" w:sz="0" w:space="0" w:color="auto"/>
        <w:left w:val="none" w:sz="0" w:space="0" w:color="auto"/>
        <w:bottom w:val="none" w:sz="0" w:space="0" w:color="auto"/>
        <w:right w:val="none" w:sz="0" w:space="0" w:color="auto"/>
      </w:divBdr>
    </w:div>
    <w:div w:id="340008133">
      <w:bodyDiv w:val="1"/>
      <w:marLeft w:val="0"/>
      <w:marRight w:val="0"/>
      <w:marTop w:val="0"/>
      <w:marBottom w:val="0"/>
      <w:divBdr>
        <w:top w:val="none" w:sz="0" w:space="0" w:color="auto"/>
        <w:left w:val="none" w:sz="0" w:space="0" w:color="auto"/>
        <w:bottom w:val="none" w:sz="0" w:space="0" w:color="auto"/>
        <w:right w:val="none" w:sz="0" w:space="0" w:color="auto"/>
      </w:divBdr>
    </w:div>
    <w:div w:id="342052141">
      <w:bodyDiv w:val="1"/>
      <w:marLeft w:val="0"/>
      <w:marRight w:val="0"/>
      <w:marTop w:val="0"/>
      <w:marBottom w:val="0"/>
      <w:divBdr>
        <w:top w:val="none" w:sz="0" w:space="0" w:color="auto"/>
        <w:left w:val="none" w:sz="0" w:space="0" w:color="auto"/>
        <w:bottom w:val="none" w:sz="0" w:space="0" w:color="auto"/>
        <w:right w:val="none" w:sz="0" w:space="0" w:color="auto"/>
      </w:divBdr>
    </w:div>
    <w:div w:id="343168399">
      <w:bodyDiv w:val="1"/>
      <w:marLeft w:val="0"/>
      <w:marRight w:val="0"/>
      <w:marTop w:val="0"/>
      <w:marBottom w:val="0"/>
      <w:divBdr>
        <w:top w:val="none" w:sz="0" w:space="0" w:color="auto"/>
        <w:left w:val="none" w:sz="0" w:space="0" w:color="auto"/>
        <w:bottom w:val="none" w:sz="0" w:space="0" w:color="auto"/>
        <w:right w:val="none" w:sz="0" w:space="0" w:color="auto"/>
      </w:divBdr>
    </w:div>
    <w:div w:id="347410627">
      <w:bodyDiv w:val="1"/>
      <w:marLeft w:val="0"/>
      <w:marRight w:val="0"/>
      <w:marTop w:val="0"/>
      <w:marBottom w:val="0"/>
      <w:divBdr>
        <w:top w:val="none" w:sz="0" w:space="0" w:color="auto"/>
        <w:left w:val="none" w:sz="0" w:space="0" w:color="auto"/>
        <w:bottom w:val="none" w:sz="0" w:space="0" w:color="auto"/>
        <w:right w:val="none" w:sz="0" w:space="0" w:color="auto"/>
      </w:divBdr>
    </w:div>
    <w:div w:id="353506699">
      <w:bodyDiv w:val="1"/>
      <w:marLeft w:val="0"/>
      <w:marRight w:val="0"/>
      <w:marTop w:val="0"/>
      <w:marBottom w:val="0"/>
      <w:divBdr>
        <w:top w:val="none" w:sz="0" w:space="0" w:color="auto"/>
        <w:left w:val="none" w:sz="0" w:space="0" w:color="auto"/>
        <w:bottom w:val="none" w:sz="0" w:space="0" w:color="auto"/>
        <w:right w:val="none" w:sz="0" w:space="0" w:color="auto"/>
      </w:divBdr>
    </w:div>
    <w:div w:id="355622144">
      <w:bodyDiv w:val="1"/>
      <w:marLeft w:val="0"/>
      <w:marRight w:val="0"/>
      <w:marTop w:val="0"/>
      <w:marBottom w:val="0"/>
      <w:divBdr>
        <w:top w:val="none" w:sz="0" w:space="0" w:color="auto"/>
        <w:left w:val="none" w:sz="0" w:space="0" w:color="auto"/>
        <w:bottom w:val="none" w:sz="0" w:space="0" w:color="auto"/>
        <w:right w:val="none" w:sz="0" w:space="0" w:color="auto"/>
      </w:divBdr>
    </w:div>
    <w:div w:id="357047219">
      <w:bodyDiv w:val="1"/>
      <w:marLeft w:val="0"/>
      <w:marRight w:val="0"/>
      <w:marTop w:val="0"/>
      <w:marBottom w:val="0"/>
      <w:divBdr>
        <w:top w:val="none" w:sz="0" w:space="0" w:color="auto"/>
        <w:left w:val="none" w:sz="0" w:space="0" w:color="auto"/>
        <w:bottom w:val="none" w:sz="0" w:space="0" w:color="auto"/>
        <w:right w:val="none" w:sz="0" w:space="0" w:color="auto"/>
      </w:divBdr>
    </w:div>
    <w:div w:id="360789846">
      <w:bodyDiv w:val="1"/>
      <w:marLeft w:val="0"/>
      <w:marRight w:val="0"/>
      <w:marTop w:val="0"/>
      <w:marBottom w:val="0"/>
      <w:divBdr>
        <w:top w:val="none" w:sz="0" w:space="0" w:color="auto"/>
        <w:left w:val="none" w:sz="0" w:space="0" w:color="auto"/>
        <w:bottom w:val="none" w:sz="0" w:space="0" w:color="auto"/>
        <w:right w:val="none" w:sz="0" w:space="0" w:color="auto"/>
      </w:divBdr>
    </w:div>
    <w:div w:id="376898739">
      <w:bodyDiv w:val="1"/>
      <w:marLeft w:val="0"/>
      <w:marRight w:val="0"/>
      <w:marTop w:val="0"/>
      <w:marBottom w:val="0"/>
      <w:divBdr>
        <w:top w:val="none" w:sz="0" w:space="0" w:color="auto"/>
        <w:left w:val="none" w:sz="0" w:space="0" w:color="auto"/>
        <w:bottom w:val="none" w:sz="0" w:space="0" w:color="auto"/>
        <w:right w:val="none" w:sz="0" w:space="0" w:color="auto"/>
      </w:divBdr>
    </w:div>
    <w:div w:id="380710837">
      <w:bodyDiv w:val="1"/>
      <w:marLeft w:val="0"/>
      <w:marRight w:val="0"/>
      <w:marTop w:val="0"/>
      <w:marBottom w:val="0"/>
      <w:divBdr>
        <w:top w:val="none" w:sz="0" w:space="0" w:color="auto"/>
        <w:left w:val="none" w:sz="0" w:space="0" w:color="auto"/>
        <w:bottom w:val="none" w:sz="0" w:space="0" w:color="auto"/>
        <w:right w:val="none" w:sz="0" w:space="0" w:color="auto"/>
      </w:divBdr>
    </w:div>
    <w:div w:id="382218670">
      <w:bodyDiv w:val="1"/>
      <w:marLeft w:val="0"/>
      <w:marRight w:val="0"/>
      <w:marTop w:val="0"/>
      <w:marBottom w:val="0"/>
      <w:divBdr>
        <w:top w:val="none" w:sz="0" w:space="0" w:color="auto"/>
        <w:left w:val="none" w:sz="0" w:space="0" w:color="auto"/>
        <w:bottom w:val="none" w:sz="0" w:space="0" w:color="auto"/>
        <w:right w:val="none" w:sz="0" w:space="0" w:color="auto"/>
      </w:divBdr>
    </w:div>
    <w:div w:id="386148035">
      <w:bodyDiv w:val="1"/>
      <w:marLeft w:val="0"/>
      <w:marRight w:val="0"/>
      <w:marTop w:val="0"/>
      <w:marBottom w:val="0"/>
      <w:divBdr>
        <w:top w:val="none" w:sz="0" w:space="0" w:color="auto"/>
        <w:left w:val="none" w:sz="0" w:space="0" w:color="auto"/>
        <w:bottom w:val="none" w:sz="0" w:space="0" w:color="auto"/>
        <w:right w:val="none" w:sz="0" w:space="0" w:color="auto"/>
      </w:divBdr>
    </w:div>
    <w:div w:id="388041452">
      <w:bodyDiv w:val="1"/>
      <w:marLeft w:val="0"/>
      <w:marRight w:val="0"/>
      <w:marTop w:val="0"/>
      <w:marBottom w:val="0"/>
      <w:divBdr>
        <w:top w:val="none" w:sz="0" w:space="0" w:color="auto"/>
        <w:left w:val="none" w:sz="0" w:space="0" w:color="auto"/>
        <w:bottom w:val="none" w:sz="0" w:space="0" w:color="auto"/>
        <w:right w:val="none" w:sz="0" w:space="0" w:color="auto"/>
      </w:divBdr>
    </w:div>
    <w:div w:id="391974512">
      <w:bodyDiv w:val="1"/>
      <w:marLeft w:val="0"/>
      <w:marRight w:val="0"/>
      <w:marTop w:val="0"/>
      <w:marBottom w:val="0"/>
      <w:divBdr>
        <w:top w:val="none" w:sz="0" w:space="0" w:color="auto"/>
        <w:left w:val="none" w:sz="0" w:space="0" w:color="auto"/>
        <w:bottom w:val="none" w:sz="0" w:space="0" w:color="auto"/>
        <w:right w:val="none" w:sz="0" w:space="0" w:color="auto"/>
      </w:divBdr>
    </w:div>
    <w:div w:id="396169522">
      <w:bodyDiv w:val="1"/>
      <w:marLeft w:val="0"/>
      <w:marRight w:val="0"/>
      <w:marTop w:val="0"/>
      <w:marBottom w:val="0"/>
      <w:divBdr>
        <w:top w:val="none" w:sz="0" w:space="0" w:color="auto"/>
        <w:left w:val="none" w:sz="0" w:space="0" w:color="auto"/>
        <w:bottom w:val="none" w:sz="0" w:space="0" w:color="auto"/>
        <w:right w:val="none" w:sz="0" w:space="0" w:color="auto"/>
      </w:divBdr>
    </w:div>
    <w:div w:id="396248443">
      <w:bodyDiv w:val="1"/>
      <w:marLeft w:val="0"/>
      <w:marRight w:val="0"/>
      <w:marTop w:val="0"/>
      <w:marBottom w:val="0"/>
      <w:divBdr>
        <w:top w:val="none" w:sz="0" w:space="0" w:color="auto"/>
        <w:left w:val="none" w:sz="0" w:space="0" w:color="auto"/>
        <w:bottom w:val="none" w:sz="0" w:space="0" w:color="auto"/>
        <w:right w:val="none" w:sz="0" w:space="0" w:color="auto"/>
      </w:divBdr>
    </w:div>
    <w:div w:id="404837994">
      <w:bodyDiv w:val="1"/>
      <w:marLeft w:val="0"/>
      <w:marRight w:val="0"/>
      <w:marTop w:val="0"/>
      <w:marBottom w:val="0"/>
      <w:divBdr>
        <w:top w:val="none" w:sz="0" w:space="0" w:color="auto"/>
        <w:left w:val="none" w:sz="0" w:space="0" w:color="auto"/>
        <w:bottom w:val="none" w:sz="0" w:space="0" w:color="auto"/>
        <w:right w:val="none" w:sz="0" w:space="0" w:color="auto"/>
      </w:divBdr>
    </w:div>
    <w:div w:id="406146760">
      <w:bodyDiv w:val="1"/>
      <w:marLeft w:val="0"/>
      <w:marRight w:val="0"/>
      <w:marTop w:val="0"/>
      <w:marBottom w:val="0"/>
      <w:divBdr>
        <w:top w:val="none" w:sz="0" w:space="0" w:color="auto"/>
        <w:left w:val="none" w:sz="0" w:space="0" w:color="auto"/>
        <w:bottom w:val="none" w:sz="0" w:space="0" w:color="auto"/>
        <w:right w:val="none" w:sz="0" w:space="0" w:color="auto"/>
      </w:divBdr>
    </w:div>
    <w:div w:id="407315395">
      <w:bodyDiv w:val="1"/>
      <w:marLeft w:val="0"/>
      <w:marRight w:val="0"/>
      <w:marTop w:val="0"/>
      <w:marBottom w:val="0"/>
      <w:divBdr>
        <w:top w:val="none" w:sz="0" w:space="0" w:color="auto"/>
        <w:left w:val="none" w:sz="0" w:space="0" w:color="auto"/>
        <w:bottom w:val="none" w:sz="0" w:space="0" w:color="auto"/>
        <w:right w:val="none" w:sz="0" w:space="0" w:color="auto"/>
      </w:divBdr>
    </w:div>
    <w:div w:id="423117077">
      <w:bodyDiv w:val="1"/>
      <w:marLeft w:val="0"/>
      <w:marRight w:val="0"/>
      <w:marTop w:val="0"/>
      <w:marBottom w:val="0"/>
      <w:divBdr>
        <w:top w:val="none" w:sz="0" w:space="0" w:color="auto"/>
        <w:left w:val="none" w:sz="0" w:space="0" w:color="auto"/>
        <w:bottom w:val="none" w:sz="0" w:space="0" w:color="auto"/>
        <w:right w:val="none" w:sz="0" w:space="0" w:color="auto"/>
      </w:divBdr>
    </w:div>
    <w:div w:id="424427400">
      <w:bodyDiv w:val="1"/>
      <w:marLeft w:val="0"/>
      <w:marRight w:val="0"/>
      <w:marTop w:val="0"/>
      <w:marBottom w:val="0"/>
      <w:divBdr>
        <w:top w:val="none" w:sz="0" w:space="0" w:color="auto"/>
        <w:left w:val="none" w:sz="0" w:space="0" w:color="auto"/>
        <w:bottom w:val="none" w:sz="0" w:space="0" w:color="auto"/>
        <w:right w:val="none" w:sz="0" w:space="0" w:color="auto"/>
      </w:divBdr>
    </w:div>
    <w:div w:id="430319030">
      <w:bodyDiv w:val="1"/>
      <w:marLeft w:val="0"/>
      <w:marRight w:val="0"/>
      <w:marTop w:val="0"/>
      <w:marBottom w:val="0"/>
      <w:divBdr>
        <w:top w:val="none" w:sz="0" w:space="0" w:color="auto"/>
        <w:left w:val="none" w:sz="0" w:space="0" w:color="auto"/>
        <w:bottom w:val="none" w:sz="0" w:space="0" w:color="auto"/>
        <w:right w:val="none" w:sz="0" w:space="0" w:color="auto"/>
      </w:divBdr>
    </w:div>
    <w:div w:id="430593430">
      <w:bodyDiv w:val="1"/>
      <w:marLeft w:val="0"/>
      <w:marRight w:val="0"/>
      <w:marTop w:val="0"/>
      <w:marBottom w:val="0"/>
      <w:divBdr>
        <w:top w:val="none" w:sz="0" w:space="0" w:color="auto"/>
        <w:left w:val="none" w:sz="0" w:space="0" w:color="auto"/>
        <w:bottom w:val="none" w:sz="0" w:space="0" w:color="auto"/>
        <w:right w:val="none" w:sz="0" w:space="0" w:color="auto"/>
      </w:divBdr>
    </w:div>
    <w:div w:id="438451213">
      <w:bodyDiv w:val="1"/>
      <w:marLeft w:val="0"/>
      <w:marRight w:val="0"/>
      <w:marTop w:val="0"/>
      <w:marBottom w:val="0"/>
      <w:divBdr>
        <w:top w:val="none" w:sz="0" w:space="0" w:color="auto"/>
        <w:left w:val="none" w:sz="0" w:space="0" w:color="auto"/>
        <w:bottom w:val="none" w:sz="0" w:space="0" w:color="auto"/>
        <w:right w:val="none" w:sz="0" w:space="0" w:color="auto"/>
      </w:divBdr>
    </w:div>
    <w:div w:id="440758533">
      <w:bodyDiv w:val="1"/>
      <w:marLeft w:val="0"/>
      <w:marRight w:val="0"/>
      <w:marTop w:val="0"/>
      <w:marBottom w:val="0"/>
      <w:divBdr>
        <w:top w:val="none" w:sz="0" w:space="0" w:color="auto"/>
        <w:left w:val="none" w:sz="0" w:space="0" w:color="auto"/>
        <w:bottom w:val="none" w:sz="0" w:space="0" w:color="auto"/>
        <w:right w:val="none" w:sz="0" w:space="0" w:color="auto"/>
      </w:divBdr>
    </w:div>
    <w:div w:id="446242945">
      <w:bodyDiv w:val="1"/>
      <w:marLeft w:val="0"/>
      <w:marRight w:val="0"/>
      <w:marTop w:val="0"/>
      <w:marBottom w:val="0"/>
      <w:divBdr>
        <w:top w:val="none" w:sz="0" w:space="0" w:color="auto"/>
        <w:left w:val="none" w:sz="0" w:space="0" w:color="auto"/>
        <w:bottom w:val="none" w:sz="0" w:space="0" w:color="auto"/>
        <w:right w:val="none" w:sz="0" w:space="0" w:color="auto"/>
      </w:divBdr>
    </w:div>
    <w:div w:id="448160001">
      <w:bodyDiv w:val="1"/>
      <w:marLeft w:val="0"/>
      <w:marRight w:val="0"/>
      <w:marTop w:val="0"/>
      <w:marBottom w:val="0"/>
      <w:divBdr>
        <w:top w:val="none" w:sz="0" w:space="0" w:color="auto"/>
        <w:left w:val="none" w:sz="0" w:space="0" w:color="auto"/>
        <w:bottom w:val="none" w:sz="0" w:space="0" w:color="auto"/>
        <w:right w:val="none" w:sz="0" w:space="0" w:color="auto"/>
      </w:divBdr>
    </w:div>
    <w:div w:id="456221082">
      <w:bodyDiv w:val="1"/>
      <w:marLeft w:val="0"/>
      <w:marRight w:val="0"/>
      <w:marTop w:val="0"/>
      <w:marBottom w:val="0"/>
      <w:divBdr>
        <w:top w:val="none" w:sz="0" w:space="0" w:color="auto"/>
        <w:left w:val="none" w:sz="0" w:space="0" w:color="auto"/>
        <w:bottom w:val="none" w:sz="0" w:space="0" w:color="auto"/>
        <w:right w:val="none" w:sz="0" w:space="0" w:color="auto"/>
      </w:divBdr>
    </w:div>
    <w:div w:id="486212996">
      <w:bodyDiv w:val="1"/>
      <w:marLeft w:val="0"/>
      <w:marRight w:val="0"/>
      <w:marTop w:val="0"/>
      <w:marBottom w:val="0"/>
      <w:divBdr>
        <w:top w:val="none" w:sz="0" w:space="0" w:color="auto"/>
        <w:left w:val="none" w:sz="0" w:space="0" w:color="auto"/>
        <w:bottom w:val="none" w:sz="0" w:space="0" w:color="auto"/>
        <w:right w:val="none" w:sz="0" w:space="0" w:color="auto"/>
      </w:divBdr>
    </w:div>
    <w:div w:id="488788407">
      <w:bodyDiv w:val="1"/>
      <w:marLeft w:val="0"/>
      <w:marRight w:val="0"/>
      <w:marTop w:val="0"/>
      <w:marBottom w:val="0"/>
      <w:divBdr>
        <w:top w:val="none" w:sz="0" w:space="0" w:color="auto"/>
        <w:left w:val="none" w:sz="0" w:space="0" w:color="auto"/>
        <w:bottom w:val="none" w:sz="0" w:space="0" w:color="auto"/>
        <w:right w:val="none" w:sz="0" w:space="0" w:color="auto"/>
      </w:divBdr>
    </w:div>
    <w:div w:id="488906958">
      <w:bodyDiv w:val="1"/>
      <w:marLeft w:val="0"/>
      <w:marRight w:val="0"/>
      <w:marTop w:val="0"/>
      <w:marBottom w:val="0"/>
      <w:divBdr>
        <w:top w:val="none" w:sz="0" w:space="0" w:color="auto"/>
        <w:left w:val="none" w:sz="0" w:space="0" w:color="auto"/>
        <w:bottom w:val="none" w:sz="0" w:space="0" w:color="auto"/>
        <w:right w:val="none" w:sz="0" w:space="0" w:color="auto"/>
      </w:divBdr>
    </w:div>
    <w:div w:id="490953698">
      <w:bodyDiv w:val="1"/>
      <w:marLeft w:val="0"/>
      <w:marRight w:val="0"/>
      <w:marTop w:val="0"/>
      <w:marBottom w:val="0"/>
      <w:divBdr>
        <w:top w:val="none" w:sz="0" w:space="0" w:color="auto"/>
        <w:left w:val="none" w:sz="0" w:space="0" w:color="auto"/>
        <w:bottom w:val="none" w:sz="0" w:space="0" w:color="auto"/>
        <w:right w:val="none" w:sz="0" w:space="0" w:color="auto"/>
      </w:divBdr>
    </w:div>
    <w:div w:id="501706286">
      <w:bodyDiv w:val="1"/>
      <w:marLeft w:val="0"/>
      <w:marRight w:val="0"/>
      <w:marTop w:val="0"/>
      <w:marBottom w:val="0"/>
      <w:divBdr>
        <w:top w:val="none" w:sz="0" w:space="0" w:color="auto"/>
        <w:left w:val="none" w:sz="0" w:space="0" w:color="auto"/>
        <w:bottom w:val="none" w:sz="0" w:space="0" w:color="auto"/>
        <w:right w:val="none" w:sz="0" w:space="0" w:color="auto"/>
      </w:divBdr>
    </w:div>
    <w:div w:id="505830816">
      <w:bodyDiv w:val="1"/>
      <w:marLeft w:val="0"/>
      <w:marRight w:val="0"/>
      <w:marTop w:val="0"/>
      <w:marBottom w:val="0"/>
      <w:divBdr>
        <w:top w:val="none" w:sz="0" w:space="0" w:color="auto"/>
        <w:left w:val="none" w:sz="0" w:space="0" w:color="auto"/>
        <w:bottom w:val="none" w:sz="0" w:space="0" w:color="auto"/>
        <w:right w:val="none" w:sz="0" w:space="0" w:color="auto"/>
      </w:divBdr>
    </w:div>
    <w:div w:id="516769474">
      <w:bodyDiv w:val="1"/>
      <w:marLeft w:val="0"/>
      <w:marRight w:val="0"/>
      <w:marTop w:val="0"/>
      <w:marBottom w:val="0"/>
      <w:divBdr>
        <w:top w:val="none" w:sz="0" w:space="0" w:color="auto"/>
        <w:left w:val="none" w:sz="0" w:space="0" w:color="auto"/>
        <w:bottom w:val="none" w:sz="0" w:space="0" w:color="auto"/>
        <w:right w:val="none" w:sz="0" w:space="0" w:color="auto"/>
      </w:divBdr>
    </w:div>
    <w:div w:id="518273924">
      <w:bodyDiv w:val="1"/>
      <w:marLeft w:val="0"/>
      <w:marRight w:val="0"/>
      <w:marTop w:val="0"/>
      <w:marBottom w:val="0"/>
      <w:divBdr>
        <w:top w:val="none" w:sz="0" w:space="0" w:color="auto"/>
        <w:left w:val="none" w:sz="0" w:space="0" w:color="auto"/>
        <w:bottom w:val="none" w:sz="0" w:space="0" w:color="auto"/>
        <w:right w:val="none" w:sz="0" w:space="0" w:color="auto"/>
      </w:divBdr>
    </w:div>
    <w:div w:id="518659143">
      <w:bodyDiv w:val="1"/>
      <w:marLeft w:val="0"/>
      <w:marRight w:val="0"/>
      <w:marTop w:val="0"/>
      <w:marBottom w:val="0"/>
      <w:divBdr>
        <w:top w:val="none" w:sz="0" w:space="0" w:color="auto"/>
        <w:left w:val="none" w:sz="0" w:space="0" w:color="auto"/>
        <w:bottom w:val="none" w:sz="0" w:space="0" w:color="auto"/>
        <w:right w:val="none" w:sz="0" w:space="0" w:color="auto"/>
      </w:divBdr>
    </w:div>
    <w:div w:id="520893967">
      <w:bodyDiv w:val="1"/>
      <w:marLeft w:val="0"/>
      <w:marRight w:val="0"/>
      <w:marTop w:val="0"/>
      <w:marBottom w:val="0"/>
      <w:divBdr>
        <w:top w:val="none" w:sz="0" w:space="0" w:color="auto"/>
        <w:left w:val="none" w:sz="0" w:space="0" w:color="auto"/>
        <w:bottom w:val="none" w:sz="0" w:space="0" w:color="auto"/>
        <w:right w:val="none" w:sz="0" w:space="0" w:color="auto"/>
      </w:divBdr>
    </w:div>
    <w:div w:id="523905056">
      <w:bodyDiv w:val="1"/>
      <w:marLeft w:val="0"/>
      <w:marRight w:val="0"/>
      <w:marTop w:val="0"/>
      <w:marBottom w:val="0"/>
      <w:divBdr>
        <w:top w:val="none" w:sz="0" w:space="0" w:color="auto"/>
        <w:left w:val="none" w:sz="0" w:space="0" w:color="auto"/>
        <w:bottom w:val="none" w:sz="0" w:space="0" w:color="auto"/>
        <w:right w:val="none" w:sz="0" w:space="0" w:color="auto"/>
      </w:divBdr>
    </w:div>
    <w:div w:id="534734728">
      <w:bodyDiv w:val="1"/>
      <w:marLeft w:val="0"/>
      <w:marRight w:val="0"/>
      <w:marTop w:val="0"/>
      <w:marBottom w:val="0"/>
      <w:divBdr>
        <w:top w:val="none" w:sz="0" w:space="0" w:color="auto"/>
        <w:left w:val="none" w:sz="0" w:space="0" w:color="auto"/>
        <w:bottom w:val="none" w:sz="0" w:space="0" w:color="auto"/>
        <w:right w:val="none" w:sz="0" w:space="0" w:color="auto"/>
      </w:divBdr>
    </w:div>
    <w:div w:id="536546119">
      <w:bodyDiv w:val="1"/>
      <w:marLeft w:val="0"/>
      <w:marRight w:val="0"/>
      <w:marTop w:val="0"/>
      <w:marBottom w:val="0"/>
      <w:divBdr>
        <w:top w:val="none" w:sz="0" w:space="0" w:color="auto"/>
        <w:left w:val="none" w:sz="0" w:space="0" w:color="auto"/>
        <w:bottom w:val="none" w:sz="0" w:space="0" w:color="auto"/>
        <w:right w:val="none" w:sz="0" w:space="0" w:color="auto"/>
      </w:divBdr>
    </w:div>
    <w:div w:id="548734795">
      <w:bodyDiv w:val="1"/>
      <w:marLeft w:val="0"/>
      <w:marRight w:val="0"/>
      <w:marTop w:val="0"/>
      <w:marBottom w:val="0"/>
      <w:divBdr>
        <w:top w:val="none" w:sz="0" w:space="0" w:color="auto"/>
        <w:left w:val="none" w:sz="0" w:space="0" w:color="auto"/>
        <w:bottom w:val="none" w:sz="0" w:space="0" w:color="auto"/>
        <w:right w:val="none" w:sz="0" w:space="0" w:color="auto"/>
      </w:divBdr>
    </w:div>
    <w:div w:id="557252674">
      <w:bodyDiv w:val="1"/>
      <w:marLeft w:val="0"/>
      <w:marRight w:val="0"/>
      <w:marTop w:val="0"/>
      <w:marBottom w:val="0"/>
      <w:divBdr>
        <w:top w:val="none" w:sz="0" w:space="0" w:color="auto"/>
        <w:left w:val="none" w:sz="0" w:space="0" w:color="auto"/>
        <w:bottom w:val="none" w:sz="0" w:space="0" w:color="auto"/>
        <w:right w:val="none" w:sz="0" w:space="0" w:color="auto"/>
      </w:divBdr>
    </w:div>
    <w:div w:id="557325488">
      <w:bodyDiv w:val="1"/>
      <w:marLeft w:val="0"/>
      <w:marRight w:val="0"/>
      <w:marTop w:val="0"/>
      <w:marBottom w:val="0"/>
      <w:divBdr>
        <w:top w:val="none" w:sz="0" w:space="0" w:color="auto"/>
        <w:left w:val="none" w:sz="0" w:space="0" w:color="auto"/>
        <w:bottom w:val="none" w:sz="0" w:space="0" w:color="auto"/>
        <w:right w:val="none" w:sz="0" w:space="0" w:color="auto"/>
      </w:divBdr>
    </w:div>
    <w:div w:id="558785844">
      <w:bodyDiv w:val="1"/>
      <w:marLeft w:val="0"/>
      <w:marRight w:val="0"/>
      <w:marTop w:val="0"/>
      <w:marBottom w:val="0"/>
      <w:divBdr>
        <w:top w:val="none" w:sz="0" w:space="0" w:color="auto"/>
        <w:left w:val="none" w:sz="0" w:space="0" w:color="auto"/>
        <w:bottom w:val="none" w:sz="0" w:space="0" w:color="auto"/>
        <w:right w:val="none" w:sz="0" w:space="0" w:color="auto"/>
      </w:divBdr>
    </w:div>
    <w:div w:id="584725410">
      <w:bodyDiv w:val="1"/>
      <w:marLeft w:val="0"/>
      <w:marRight w:val="0"/>
      <w:marTop w:val="0"/>
      <w:marBottom w:val="0"/>
      <w:divBdr>
        <w:top w:val="none" w:sz="0" w:space="0" w:color="auto"/>
        <w:left w:val="none" w:sz="0" w:space="0" w:color="auto"/>
        <w:bottom w:val="none" w:sz="0" w:space="0" w:color="auto"/>
        <w:right w:val="none" w:sz="0" w:space="0" w:color="auto"/>
      </w:divBdr>
    </w:div>
    <w:div w:id="588276156">
      <w:bodyDiv w:val="1"/>
      <w:marLeft w:val="0"/>
      <w:marRight w:val="0"/>
      <w:marTop w:val="0"/>
      <w:marBottom w:val="0"/>
      <w:divBdr>
        <w:top w:val="none" w:sz="0" w:space="0" w:color="auto"/>
        <w:left w:val="none" w:sz="0" w:space="0" w:color="auto"/>
        <w:bottom w:val="none" w:sz="0" w:space="0" w:color="auto"/>
        <w:right w:val="none" w:sz="0" w:space="0" w:color="auto"/>
      </w:divBdr>
    </w:div>
    <w:div w:id="593978393">
      <w:bodyDiv w:val="1"/>
      <w:marLeft w:val="0"/>
      <w:marRight w:val="0"/>
      <w:marTop w:val="0"/>
      <w:marBottom w:val="0"/>
      <w:divBdr>
        <w:top w:val="none" w:sz="0" w:space="0" w:color="auto"/>
        <w:left w:val="none" w:sz="0" w:space="0" w:color="auto"/>
        <w:bottom w:val="none" w:sz="0" w:space="0" w:color="auto"/>
        <w:right w:val="none" w:sz="0" w:space="0" w:color="auto"/>
      </w:divBdr>
    </w:div>
    <w:div w:id="604113290">
      <w:bodyDiv w:val="1"/>
      <w:marLeft w:val="0"/>
      <w:marRight w:val="0"/>
      <w:marTop w:val="0"/>
      <w:marBottom w:val="0"/>
      <w:divBdr>
        <w:top w:val="none" w:sz="0" w:space="0" w:color="auto"/>
        <w:left w:val="none" w:sz="0" w:space="0" w:color="auto"/>
        <w:bottom w:val="none" w:sz="0" w:space="0" w:color="auto"/>
        <w:right w:val="none" w:sz="0" w:space="0" w:color="auto"/>
      </w:divBdr>
    </w:div>
    <w:div w:id="605842721">
      <w:bodyDiv w:val="1"/>
      <w:marLeft w:val="0"/>
      <w:marRight w:val="0"/>
      <w:marTop w:val="0"/>
      <w:marBottom w:val="0"/>
      <w:divBdr>
        <w:top w:val="none" w:sz="0" w:space="0" w:color="auto"/>
        <w:left w:val="none" w:sz="0" w:space="0" w:color="auto"/>
        <w:bottom w:val="none" w:sz="0" w:space="0" w:color="auto"/>
        <w:right w:val="none" w:sz="0" w:space="0" w:color="auto"/>
      </w:divBdr>
    </w:div>
    <w:div w:id="610402847">
      <w:bodyDiv w:val="1"/>
      <w:marLeft w:val="0"/>
      <w:marRight w:val="0"/>
      <w:marTop w:val="0"/>
      <w:marBottom w:val="0"/>
      <w:divBdr>
        <w:top w:val="none" w:sz="0" w:space="0" w:color="auto"/>
        <w:left w:val="none" w:sz="0" w:space="0" w:color="auto"/>
        <w:bottom w:val="none" w:sz="0" w:space="0" w:color="auto"/>
        <w:right w:val="none" w:sz="0" w:space="0" w:color="auto"/>
      </w:divBdr>
    </w:div>
    <w:div w:id="616834296">
      <w:bodyDiv w:val="1"/>
      <w:marLeft w:val="0"/>
      <w:marRight w:val="0"/>
      <w:marTop w:val="0"/>
      <w:marBottom w:val="0"/>
      <w:divBdr>
        <w:top w:val="none" w:sz="0" w:space="0" w:color="auto"/>
        <w:left w:val="none" w:sz="0" w:space="0" w:color="auto"/>
        <w:bottom w:val="none" w:sz="0" w:space="0" w:color="auto"/>
        <w:right w:val="none" w:sz="0" w:space="0" w:color="auto"/>
      </w:divBdr>
    </w:div>
    <w:div w:id="618530170">
      <w:bodyDiv w:val="1"/>
      <w:marLeft w:val="0"/>
      <w:marRight w:val="0"/>
      <w:marTop w:val="0"/>
      <w:marBottom w:val="0"/>
      <w:divBdr>
        <w:top w:val="none" w:sz="0" w:space="0" w:color="auto"/>
        <w:left w:val="none" w:sz="0" w:space="0" w:color="auto"/>
        <w:bottom w:val="none" w:sz="0" w:space="0" w:color="auto"/>
        <w:right w:val="none" w:sz="0" w:space="0" w:color="auto"/>
      </w:divBdr>
    </w:div>
    <w:div w:id="627593932">
      <w:bodyDiv w:val="1"/>
      <w:marLeft w:val="0"/>
      <w:marRight w:val="0"/>
      <w:marTop w:val="0"/>
      <w:marBottom w:val="0"/>
      <w:divBdr>
        <w:top w:val="none" w:sz="0" w:space="0" w:color="auto"/>
        <w:left w:val="none" w:sz="0" w:space="0" w:color="auto"/>
        <w:bottom w:val="none" w:sz="0" w:space="0" w:color="auto"/>
        <w:right w:val="none" w:sz="0" w:space="0" w:color="auto"/>
      </w:divBdr>
    </w:div>
    <w:div w:id="628508560">
      <w:bodyDiv w:val="1"/>
      <w:marLeft w:val="0"/>
      <w:marRight w:val="0"/>
      <w:marTop w:val="0"/>
      <w:marBottom w:val="0"/>
      <w:divBdr>
        <w:top w:val="none" w:sz="0" w:space="0" w:color="auto"/>
        <w:left w:val="none" w:sz="0" w:space="0" w:color="auto"/>
        <w:bottom w:val="none" w:sz="0" w:space="0" w:color="auto"/>
        <w:right w:val="none" w:sz="0" w:space="0" w:color="auto"/>
      </w:divBdr>
    </w:div>
    <w:div w:id="635255832">
      <w:bodyDiv w:val="1"/>
      <w:marLeft w:val="0"/>
      <w:marRight w:val="0"/>
      <w:marTop w:val="0"/>
      <w:marBottom w:val="0"/>
      <w:divBdr>
        <w:top w:val="none" w:sz="0" w:space="0" w:color="auto"/>
        <w:left w:val="none" w:sz="0" w:space="0" w:color="auto"/>
        <w:bottom w:val="none" w:sz="0" w:space="0" w:color="auto"/>
        <w:right w:val="none" w:sz="0" w:space="0" w:color="auto"/>
      </w:divBdr>
    </w:div>
    <w:div w:id="635260927">
      <w:bodyDiv w:val="1"/>
      <w:marLeft w:val="0"/>
      <w:marRight w:val="0"/>
      <w:marTop w:val="0"/>
      <w:marBottom w:val="0"/>
      <w:divBdr>
        <w:top w:val="none" w:sz="0" w:space="0" w:color="auto"/>
        <w:left w:val="none" w:sz="0" w:space="0" w:color="auto"/>
        <w:bottom w:val="none" w:sz="0" w:space="0" w:color="auto"/>
        <w:right w:val="none" w:sz="0" w:space="0" w:color="auto"/>
      </w:divBdr>
    </w:div>
    <w:div w:id="645664411">
      <w:bodyDiv w:val="1"/>
      <w:marLeft w:val="0"/>
      <w:marRight w:val="0"/>
      <w:marTop w:val="0"/>
      <w:marBottom w:val="0"/>
      <w:divBdr>
        <w:top w:val="none" w:sz="0" w:space="0" w:color="auto"/>
        <w:left w:val="none" w:sz="0" w:space="0" w:color="auto"/>
        <w:bottom w:val="none" w:sz="0" w:space="0" w:color="auto"/>
        <w:right w:val="none" w:sz="0" w:space="0" w:color="auto"/>
      </w:divBdr>
    </w:div>
    <w:div w:id="646709936">
      <w:bodyDiv w:val="1"/>
      <w:marLeft w:val="0"/>
      <w:marRight w:val="0"/>
      <w:marTop w:val="0"/>
      <w:marBottom w:val="0"/>
      <w:divBdr>
        <w:top w:val="none" w:sz="0" w:space="0" w:color="auto"/>
        <w:left w:val="none" w:sz="0" w:space="0" w:color="auto"/>
        <w:bottom w:val="none" w:sz="0" w:space="0" w:color="auto"/>
        <w:right w:val="none" w:sz="0" w:space="0" w:color="auto"/>
      </w:divBdr>
    </w:div>
    <w:div w:id="652148836">
      <w:bodyDiv w:val="1"/>
      <w:marLeft w:val="0"/>
      <w:marRight w:val="0"/>
      <w:marTop w:val="0"/>
      <w:marBottom w:val="0"/>
      <w:divBdr>
        <w:top w:val="none" w:sz="0" w:space="0" w:color="auto"/>
        <w:left w:val="none" w:sz="0" w:space="0" w:color="auto"/>
        <w:bottom w:val="none" w:sz="0" w:space="0" w:color="auto"/>
        <w:right w:val="none" w:sz="0" w:space="0" w:color="auto"/>
      </w:divBdr>
    </w:div>
    <w:div w:id="658852125">
      <w:bodyDiv w:val="1"/>
      <w:marLeft w:val="0"/>
      <w:marRight w:val="0"/>
      <w:marTop w:val="0"/>
      <w:marBottom w:val="0"/>
      <w:divBdr>
        <w:top w:val="none" w:sz="0" w:space="0" w:color="auto"/>
        <w:left w:val="none" w:sz="0" w:space="0" w:color="auto"/>
        <w:bottom w:val="none" w:sz="0" w:space="0" w:color="auto"/>
        <w:right w:val="none" w:sz="0" w:space="0" w:color="auto"/>
      </w:divBdr>
    </w:div>
    <w:div w:id="676423232">
      <w:bodyDiv w:val="1"/>
      <w:marLeft w:val="0"/>
      <w:marRight w:val="0"/>
      <w:marTop w:val="0"/>
      <w:marBottom w:val="0"/>
      <w:divBdr>
        <w:top w:val="none" w:sz="0" w:space="0" w:color="auto"/>
        <w:left w:val="none" w:sz="0" w:space="0" w:color="auto"/>
        <w:bottom w:val="none" w:sz="0" w:space="0" w:color="auto"/>
        <w:right w:val="none" w:sz="0" w:space="0" w:color="auto"/>
      </w:divBdr>
    </w:div>
    <w:div w:id="677386069">
      <w:bodyDiv w:val="1"/>
      <w:marLeft w:val="0"/>
      <w:marRight w:val="0"/>
      <w:marTop w:val="0"/>
      <w:marBottom w:val="0"/>
      <w:divBdr>
        <w:top w:val="none" w:sz="0" w:space="0" w:color="auto"/>
        <w:left w:val="none" w:sz="0" w:space="0" w:color="auto"/>
        <w:bottom w:val="none" w:sz="0" w:space="0" w:color="auto"/>
        <w:right w:val="none" w:sz="0" w:space="0" w:color="auto"/>
      </w:divBdr>
    </w:div>
    <w:div w:id="689068610">
      <w:bodyDiv w:val="1"/>
      <w:marLeft w:val="0"/>
      <w:marRight w:val="0"/>
      <w:marTop w:val="0"/>
      <w:marBottom w:val="0"/>
      <w:divBdr>
        <w:top w:val="none" w:sz="0" w:space="0" w:color="auto"/>
        <w:left w:val="none" w:sz="0" w:space="0" w:color="auto"/>
        <w:bottom w:val="none" w:sz="0" w:space="0" w:color="auto"/>
        <w:right w:val="none" w:sz="0" w:space="0" w:color="auto"/>
      </w:divBdr>
    </w:div>
    <w:div w:id="699015890">
      <w:bodyDiv w:val="1"/>
      <w:marLeft w:val="0"/>
      <w:marRight w:val="0"/>
      <w:marTop w:val="0"/>
      <w:marBottom w:val="0"/>
      <w:divBdr>
        <w:top w:val="none" w:sz="0" w:space="0" w:color="auto"/>
        <w:left w:val="none" w:sz="0" w:space="0" w:color="auto"/>
        <w:bottom w:val="none" w:sz="0" w:space="0" w:color="auto"/>
        <w:right w:val="none" w:sz="0" w:space="0" w:color="auto"/>
      </w:divBdr>
    </w:div>
    <w:div w:id="701243312">
      <w:bodyDiv w:val="1"/>
      <w:marLeft w:val="0"/>
      <w:marRight w:val="0"/>
      <w:marTop w:val="0"/>
      <w:marBottom w:val="0"/>
      <w:divBdr>
        <w:top w:val="none" w:sz="0" w:space="0" w:color="auto"/>
        <w:left w:val="none" w:sz="0" w:space="0" w:color="auto"/>
        <w:bottom w:val="none" w:sz="0" w:space="0" w:color="auto"/>
        <w:right w:val="none" w:sz="0" w:space="0" w:color="auto"/>
      </w:divBdr>
    </w:div>
    <w:div w:id="702095011">
      <w:bodyDiv w:val="1"/>
      <w:marLeft w:val="0"/>
      <w:marRight w:val="0"/>
      <w:marTop w:val="0"/>
      <w:marBottom w:val="0"/>
      <w:divBdr>
        <w:top w:val="none" w:sz="0" w:space="0" w:color="auto"/>
        <w:left w:val="none" w:sz="0" w:space="0" w:color="auto"/>
        <w:bottom w:val="none" w:sz="0" w:space="0" w:color="auto"/>
        <w:right w:val="none" w:sz="0" w:space="0" w:color="auto"/>
      </w:divBdr>
    </w:div>
    <w:div w:id="715206305">
      <w:bodyDiv w:val="1"/>
      <w:marLeft w:val="0"/>
      <w:marRight w:val="0"/>
      <w:marTop w:val="0"/>
      <w:marBottom w:val="0"/>
      <w:divBdr>
        <w:top w:val="none" w:sz="0" w:space="0" w:color="auto"/>
        <w:left w:val="none" w:sz="0" w:space="0" w:color="auto"/>
        <w:bottom w:val="none" w:sz="0" w:space="0" w:color="auto"/>
        <w:right w:val="none" w:sz="0" w:space="0" w:color="auto"/>
      </w:divBdr>
    </w:div>
    <w:div w:id="716900621">
      <w:bodyDiv w:val="1"/>
      <w:marLeft w:val="0"/>
      <w:marRight w:val="0"/>
      <w:marTop w:val="0"/>
      <w:marBottom w:val="0"/>
      <w:divBdr>
        <w:top w:val="none" w:sz="0" w:space="0" w:color="auto"/>
        <w:left w:val="none" w:sz="0" w:space="0" w:color="auto"/>
        <w:bottom w:val="none" w:sz="0" w:space="0" w:color="auto"/>
        <w:right w:val="none" w:sz="0" w:space="0" w:color="auto"/>
      </w:divBdr>
    </w:div>
    <w:div w:id="721948480">
      <w:bodyDiv w:val="1"/>
      <w:marLeft w:val="0"/>
      <w:marRight w:val="0"/>
      <w:marTop w:val="0"/>
      <w:marBottom w:val="0"/>
      <w:divBdr>
        <w:top w:val="none" w:sz="0" w:space="0" w:color="auto"/>
        <w:left w:val="none" w:sz="0" w:space="0" w:color="auto"/>
        <w:bottom w:val="none" w:sz="0" w:space="0" w:color="auto"/>
        <w:right w:val="none" w:sz="0" w:space="0" w:color="auto"/>
      </w:divBdr>
    </w:div>
    <w:div w:id="731731163">
      <w:bodyDiv w:val="1"/>
      <w:marLeft w:val="0"/>
      <w:marRight w:val="0"/>
      <w:marTop w:val="0"/>
      <w:marBottom w:val="0"/>
      <w:divBdr>
        <w:top w:val="none" w:sz="0" w:space="0" w:color="auto"/>
        <w:left w:val="none" w:sz="0" w:space="0" w:color="auto"/>
        <w:bottom w:val="none" w:sz="0" w:space="0" w:color="auto"/>
        <w:right w:val="none" w:sz="0" w:space="0" w:color="auto"/>
      </w:divBdr>
    </w:div>
    <w:div w:id="732461938">
      <w:bodyDiv w:val="1"/>
      <w:marLeft w:val="0"/>
      <w:marRight w:val="0"/>
      <w:marTop w:val="0"/>
      <w:marBottom w:val="0"/>
      <w:divBdr>
        <w:top w:val="none" w:sz="0" w:space="0" w:color="auto"/>
        <w:left w:val="none" w:sz="0" w:space="0" w:color="auto"/>
        <w:bottom w:val="none" w:sz="0" w:space="0" w:color="auto"/>
        <w:right w:val="none" w:sz="0" w:space="0" w:color="auto"/>
      </w:divBdr>
    </w:div>
    <w:div w:id="743452064">
      <w:bodyDiv w:val="1"/>
      <w:marLeft w:val="0"/>
      <w:marRight w:val="0"/>
      <w:marTop w:val="0"/>
      <w:marBottom w:val="0"/>
      <w:divBdr>
        <w:top w:val="none" w:sz="0" w:space="0" w:color="auto"/>
        <w:left w:val="none" w:sz="0" w:space="0" w:color="auto"/>
        <w:bottom w:val="none" w:sz="0" w:space="0" w:color="auto"/>
        <w:right w:val="none" w:sz="0" w:space="0" w:color="auto"/>
      </w:divBdr>
    </w:div>
    <w:div w:id="749229984">
      <w:bodyDiv w:val="1"/>
      <w:marLeft w:val="0"/>
      <w:marRight w:val="0"/>
      <w:marTop w:val="0"/>
      <w:marBottom w:val="0"/>
      <w:divBdr>
        <w:top w:val="none" w:sz="0" w:space="0" w:color="auto"/>
        <w:left w:val="none" w:sz="0" w:space="0" w:color="auto"/>
        <w:bottom w:val="none" w:sz="0" w:space="0" w:color="auto"/>
        <w:right w:val="none" w:sz="0" w:space="0" w:color="auto"/>
      </w:divBdr>
    </w:div>
    <w:div w:id="765879192">
      <w:bodyDiv w:val="1"/>
      <w:marLeft w:val="0"/>
      <w:marRight w:val="0"/>
      <w:marTop w:val="0"/>
      <w:marBottom w:val="0"/>
      <w:divBdr>
        <w:top w:val="none" w:sz="0" w:space="0" w:color="auto"/>
        <w:left w:val="none" w:sz="0" w:space="0" w:color="auto"/>
        <w:bottom w:val="none" w:sz="0" w:space="0" w:color="auto"/>
        <w:right w:val="none" w:sz="0" w:space="0" w:color="auto"/>
      </w:divBdr>
    </w:div>
    <w:div w:id="768624886">
      <w:bodyDiv w:val="1"/>
      <w:marLeft w:val="0"/>
      <w:marRight w:val="0"/>
      <w:marTop w:val="0"/>
      <w:marBottom w:val="0"/>
      <w:divBdr>
        <w:top w:val="none" w:sz="0" w:space="0" w:color="auto"/>
        <w:left w:val="none" w:sz="0" w:space="0" w:color="auto"/>
        <w:bottom w:val="none" w:sz="0" w:space="0" w:color="auto"/>
        <w:right w:val="none" w:sz="0" w:space="0" w:color="auto"/>
      </w:divBdr>
    </w:div>
    <w:div w:id="774832192">
      <w:bodyDiv w:val="1"/>
      <w:marLeft w:val="0"/>
      <w:marRight w:val="0"/>
      <w:marTop w:val="0"/>
      <w:marBottom w:val="0"/>
      <w:divBdr>
        <w:top w:val="none" w:sz="0" w:space="0" w:color="auto"/>
        <w:left w:val="none" w:sz="0" w:space="0" w:color="auto"/>
        <w:bottom w:val="none" w:sz="0" w:space="0" w:color="auto"/>
        <w:right w:val="none" w:sz="0" w:space="0" w:color="auto"/>
      </w:divBdr>
    </w:div>
    <w:div w:id="778062597">
      <w:bodyDiv w:val="1"/>
      <w:marLeft w:val="0"/>
      <w:marRight w:val="0"/>
      <w:marTop w:val="0"/>
      <w:marBottom w:val="0"/>
      <w:divBdr>
        <w:top w:val="none" w:sz="0" w:space="0" w:color="auto"/>
        <w:left w:val="none" w:sz="0" w:space="0" w:color="auto"/>
        <w:bottom w:val="none" w:sz="0" w:space="0" w:color="auto"/>
        <w:right w:val="none" w:sz="0" w:space="0" w:color="auto"/>
      </w:divBdr>
    </w:div>
    <w:div w:id="782725869">
      <w:bodyDiv w:val="1"/>
      <w:marLeft w:val="0"/>
      <w:marRight w:val="0"/>
      <w:marTop w:val="0"/>
      <w:marBottom w:val="0"/>
      <w:divBdr>
        <w:top w:val="none" w:sz="0" w:space="0" w:color="auto"/>
        <w:left w:val="none" w:sz="0" w:space="0" w:color="auto"/>
        <w:bottom w:val="none" w:sz="0" w:space="0" w:color="auto"/>
        <w:right w:val="none" w:sz="0" w:space="0" w:color="auto"/>
      </w:divBdr>
    </w:div>
    <w:div w:id="788667903">
      <w:bodyDiv w:val="1"/>
      <w:marLeft w:val="0"/>
      <w:marRight w:val="0"/>
      <w:marTop w:val="0"/>
      <w:marBottom w:val="0"/>
      <w:divBdr>
        <w:top w:val="none" w:sz="0" w:space="0" w:color="auto"/>
        <w:left w:val="none" w:sz="0" w:space="0" w:color="auto"/>
        <w:bottom w:val="none" w:sz="0" w:space="0" w:color="auto"/>
        <w:right w:val="none" w:sz="0" w:space="0" w:color="auto"/>
      </w:divBdr>
    </w:div>
    <w:div w:id="800465712">
      <w:bodyDiv w:val="1"/>
      <w:marLeft w:val="0"/>
      <w:marRight w:val="0"/>
      <w:marTop w:val="0"/>
      <w:marBottom w:val="0"/>
      <w:divBdr>
        <w:top w:val="none" w:sz="0" w:space="0" w:color="auto"/>
        <w:left w:val="none" w:sz="0" w:space="0" w:color="auto"/>
        <w:bottom w:val="none" w:sz="0" w:space="0" w:color="auto"/>
        <w:right w:val="none" w:sz="0" w:space="0" w:color="auto"/>
      </w:divBdr>
    </w:div>
    <w:div w:id="811556786">
      <w:bodyDiv w:val="1"/>
      <w:marLeft w:val="0"/>
      <w:marRight w:val="0"/>
      <w:marTop w:val="0"/>
      <w:marBottom w:val="0"/>
      <w:divBdr>
        <w:top w:val="none" w:sz="0" w:space="0" w:color="auto"/>
        <w:left w:val="none" w:sz="0" w:space="0" w:color="auto"/>
        <w:bottom w:val="none" w:sz="0" w:space="0" w:color="auto"/>
        <w:right w:val="none" w:sz="0" w:space="0" w:color="auto"/>
      </w:divBdr>
    </w:div>
    <w:div w:id="815881449">
      <w:bodyDiv w:val="1"/>
      <w:marLeft w:val="0"/>
      <w:marRight w:val="0"/>
      <w:marTop w:val="0"/>
      <w:marBottom w:val="0"/>
      <w:divBdr>
        <w:top w:val="none" w:sz="0" w:space="0" w:color="auto"/>
        <w:left w:val="none" w:sz="0" w:space="0" w:color="auto"/>
        <w:bottom w:val="none" w:sz="0" w:space="0" w:color="auto"/>
        <w:right w:val="none" w:sz="0" w:space="0" w:color="auto"/>
      </w:divBdr>
    </w:div>
    <w:div w:id="838040073">
      <w:bodyDiv w:val="1"/>
      <w:marLeft w:val="0"/>
      <w:marRight w:val="0"/>
      <w:marTop w:val="0"/>
      <w:marBottom w:val="0"/>
      <w:divBdr>
        <w:top w:val="none" w:sz="0" w:space="0" w:color="auto"/>
        <w:left w:val="none" w:sz="0" w:space="0" w:color="auto"/>
        <w:bottom w:val="none" w:sz="0" w:space="0" w:color="auto"/>
        <w:right w:val="none" w:sz="0" w:space="0" w:color="auto"/>
      </w:divBdr>
    </w:div>
    <w:div w:id="841969399">
      <w:bodyDiv w:val="1"/>
      <w:marLeft w:val="0"/>
      <w:marRight w:val="0"/>
      <w:marTop w:val="0"/>
      <w:marBottom w:val="0"/>
      <w:divBdr>
        <w:top w:val="none" w:sz="0" w:space="0" w:color="auto"/>
        <w:left w:val="none" w:sz="0" w:space="0" w:color="auto"/>
        <w:bottom w:val="none" w:sz="0" w:space="0" w:color="auto"/>
        <w:right w:val="none" w:sz="0" w:space="0" w:color="auto"/>
      </w:divBdr>
    </w:div>
    <w:div w:id="842009466">
      <w:bodyDiv w:val="1"/>
      <w:marLeft w:val="0"/>
      <w:marRight w:val="0"/>
      <w:marTop w:val="0"/>
      <w:marBottom w:val="0"/>
      <w:divBdr>
        <w:top w:val="none" w:sz="0" w:space="0" w:color="auto"/>
        <w:left w:val="none" w:sz="0" w:space="0" w:color="auto"/>
        <w:bottom w:val="none" w:sz="0" w:space="0" w:color="auto"/>
        <w:right w:val="none" w:sz="0" w:space="0" w:color="auto"/>
      </w:divBdr>
    </w:div>
    <w:div w:id="848176131">
      <w:bodyDiv w:val="1"/>
      <w:marLeft w:val="0"/>
      <w:marRight w:val="0"/>
      <w:marTop w:val="0"/>
      <w:marBottom w:val="0"/>
      <w:divBdr>
        <w:top w:val="none" w:sz="0" w:space="0" w:color="auto"/>
        <w:left w:val="none" w:sz="0" w:space="0" w:color="auto"/>
        <w:bottom w:val="none" w:sz="0" w:space="0" w:color="auto"/>
        <w:right w:val="none" w:sz="0" w:space="0" w:color="auto"/>
      </w:divBdr>
    </w:div>
    <w:div w:id="858010581">
      <w:bodyDiv w:val="1"/>
      <w:marLeft w:val="0"/>
      <w:marRight w:val="0"/>
      <w:marTop w:val="0"/>
      <w:marBottom w:val="0"/>
      <w:divBdr>
        <w:top w:val="none" w:sz="0" w:space="0" w:color="auto"/>
        <w:left w:val="none" w:sz="0" w:space="0" w:color="auto"/>
        <w:bottom w:val="none" w:sz="0" w:space="0" w:color="auto"/>
        <w:right w:val="none" w:sz="0" w:space="0" w:color="auto"/>
      </w:divBdr>
    </w:div>
    <w:div w:id="859244259">
      <w:bodyDiv w:val="1"/>
      <w:marLeft w:val="0"/>
      <w:marRight w:val="0"/>
      <w:marTop w:val="0"/>
      <w:marBottom w:val="0"/>
      <w:divBdr>
        <w:top w:val="none" w:sz="0" w:space="0" w:color="auto"/>
        <w:left w:val="none" w:sz="0" w:space="0" w:color="auto"/>
        <w:bottom w:val="none" w:sz="0" w:space="0" w:color="auto"/>
        <w:right w:val="none" w:sz="0" w:space="0" w:color="auto"/>
      </w:divBdr>
    </w:div>
    <w:div w:id="859464406">
      <w:bodyDiv w:val="1"/>
      <w:marLeft w:val="0"/>
      <w:marRight w:val="0"/>
      <w:marTop w:val="0"/>
      <w:marBottom w:val="0"/>
      <w:divBdr>
        <w:top w:val="none" w:sz="0" w:space="0" w:color="auto"/>
        <w:left w:val="none" w:sz="0" w:space="0" w:color="auto"/>
        <w:bottom w:val="none" w:sz="0" w:space="0" w:color="auto"/>
        <w:right w:val="none" w:sz="0" w:space="0" w:color="auto"/>
      </w:divBdr>
    </w:div>
    <w:div w:id="870344323">
      <w:bodyDiv w:val="1"/>
      <w:marLeft w:val="0"/>
      <w:marRight w:val="0"/>
      <w:marTop w:val="0"/>
      <w:marBottom w:val="0"/>
      <w:divBdr>
        <w:top w:val="none" w:sz="0" w:space="0" w:color="auto"/>
        <w:left w:val="none" w:sz="0" w:space="0" w:color="auto"/>
        <w:bottom w:val="none" w:sz="0" w:space="0" w:color="auto"/>
        <w:right w:val="none" w:sz="0" w:space="0" w:color="auto"/>
      </w:divBdr>
    </w:div>
    <w:div w:id="876282135">
      <w:bodyDiv w:val="1"/>
      <w:marLeft w:val="0"/>
      <w:marRight w:val="0"/>
      <w:marTop w:val="0"/>
      <w:marBottom w:val="0"/>
      <w:divBdr>
        <w:top w:val="none" w:sz="0" w:space="0" w:color="auto"/>
        <w:left w:val="none" w:sz="0" w:space="0" w:color="auto"/>
        <w:bottom w:val="none" w:sz="0" w:space="0" w:color="auto"/>
        <w:right w:val="none" w:sz="0" w:space="0" w:color="auto"/>
      </w:divBdr>
    </w:div>
    <w:div w:id="881214875">
      <w:bodyDiv w:val="1"/>
      <w:marLeft w:val="0"/>
      <w:marRight w:val="0"/>
      <w:marTop w:val="0"/>
      <w:marBottom w:val="0"/>
      <w:divBdr>
        <w:top w:val="none" w:sz="0" w:space="0" w:color="auto"/>
        <w:left w:val="none" w:sz="0" w:space="0" w:color="auto"/>
        <w:bottom w:val="none" w:sz="0" w:space="0" w:color="auto"/>
        <w:right w:val="none" w:sz="0" w:space="0" w:color="auto"/>
      </w:divBdr>
    </w:div>
    <w:div w:id="882594670">
      <w:bodyDiv w:val="1"/>
      <w:marLeft w:val="0"/>
      <w:marRight w:val="0"/>
      <w:marTop w:val="0"/>
      <w:marBottom w:val="0"/>
      <w:divBdr>
        <w:top w:val="none" w:sz="0" w:space="0" w:color="auto"/>
        <w:left w:val="none" w:sz="0" w:space="0" w:color="auto"/>
        <w:bottom w:val="none" w:sz="0" w:space="0" w:color="auto"/>
        <w:right w:val="none" w:sz="0" w:space="0" w:color="auto"/>
      </w:divBdr>
    </w:div>
    <w:div w:id="884683488">
      <w:bodyDiv w:val="1"/>
      <w:marLeft w:val="0"/>
      <w:marRight w:val="0"/>
      <w:marTop w:val="0"/>
      <w:marBottom w:val="0"/>
      <w:divBdr>
        <w:top w:val="none" w:sz="0" w:space="0" w:color="auto"/>
        <w:left w:val="none" w:sz="0" w:space="0" w:color="auto"/>
        <w:bottom w:val="none" w:sz="0" w:space="0" w:color="auto"/>
        <w:right w:val="none" w:sz="0" w:space="0" w:color="auto"/>
      </w:divBdr>
    </w:div>
    <w:div w:id="888415555">
      <w:bodyDiv w:val="1"/>
      <w:marLeft w:val="0"/>
      <w:marRight w:val="0"/>
      <w:marTop w:val="0"/>
      <w:marBottom w:val="0"/>
      <w:divBdr>
        <w:top w:val="none" w:sz="0" w:space="0" w:color="auto"/>
        <w:left w:val="none" w:sz="0" w:space="0" w:color="auto"/>
        <w:bottom w:val="none" w:sz="0" w:space="0" w:color="auto"/>
        <w:right w:val="none" w:sz="0" w:space="0" w:color="auto"/>
      </w:divBdr>
    </w:div>
    <w:div w:id="890850462">
      <w:bodyDiv w:val="1"/>
      <w:marLeft w:val="0"/>
      <w:marRight w:val="0"/>
      <w:marTop w:val="0"/>
      <w:marBottom w:val="0"/>
      <w:divBdr>
        <w:top w:val="none" w:sz="0" w:space="0" w:color="auto"/>
        <w:left w:val="none" w:sz="0" w:space="0" w:color="auto"/>
        <w:bottom w:val="none" w:sz="0" w:space="0" w:color="auto"/>
        <w:right w:val="none" w:sz="0" w:space="0" w:color="auto"/>
      </w:divBdr>
    </w:div>
    <w:div w:id="896471749">
      <w:bodyDiv w:val="1"/>
      <w:marLeft w:val="0"/>
      <w:marRight w:val="0"/>
      <w:marTop w:val="0"/>
      <w:marBottom w:val="0"/>
      <w:divBdr>
        <w:top w:val="none" w:sz="0" w:space="0" w:color="auto"/>
        <w:left w:val="none" w:sz="0" w:space="0" w:color="auto"/>
        <w:bottom w:val="none" w:sz="0" w:space="0" w:color="auto"/>
        <w:right w:val="none" w:sz="0" w:space="0" w:color="auto"/>
      </w:divBdr>
    </w:div>
    <w:div w:id="923221174">
      <w:bodyDiv w:val="1"/>
      <w:marLeft w:val="0"/>
      <w:marRight w:val="0"/>
      <w:marTop w:val="0"/>
      <w:marBottom w:val="0"/>
      <w:divBdr>
        <w:top w:val="none" w:sz="0" w:space="0" w:color="auto"/>
        <w:left w:val="none" w:sz="0" w:space="0" w:color="auto"/>
        <w:bottom w:val="none" w:sz="0" w:space="0" w:color="auto"/>
        <w:right w:val="none" w:sz="0" w:space="0" w:color="auto"/>
      </w:divBdr>
    </w:div>
    <w:div w:id="932586980">
      <w:bodyDiv w:val="1"/>
      <w:marLeft w:val="0"/>
      <w:marRight w:val="0"/>
      <w:marTop w:val="0"/>
      <w:marBottom w:val="0"/>
      <w:divBdr>
        <w:top w:val="none" w:sz="0" w:space="0" w:color="auto"/>
        <w:left w:val="none" w:sz="0" w:space="0" w:color="auto"/>
        <w:bottom w:val="none" w:sz="0" w:space="0" w:color="auto"/>
        <w:right w:val="none" w:sz="0" w:space="0" w:color="auto"/>
      </w:divBdr>
    </w:div>
    <w:div w:id="933825146">
      <w:bodyDiv w:val="1"/>
      <w:marLeft w:val="0"/>
      <w:marRight w:val="0"/>
      <w:marTop w:val="0"/>
      <w:marBottom w:val="0"/>
      <w:divBdr>
        <w:top w:val="none" w:sz="0" w:space="0" w:color="auto"/>
        <w:left w:val="none" w:sz="0" w:space="0" w:color="auto"/>
        <w:bottom w:val="none" w:sz="0" w:space="0" w:color="auto"/>
        <w:right w:val="none" w:sz="0" w:space="0" w:color="auto"/>
      </w:divBdr>
    </w:div>
    <w:div w:id="939218721">
      <w:bodyDiv w:val="1"/>
      <w:marLeft w:val="0"/>
      <w:marRight w:val="0"/>
      <w:marTop w:val="0"/>
      <w:marBottom w:val="0"/>
      <w:divBdr>
        <w:top w:val="none" w:sz="0" w:space="0" w:color="auto"/>
        <w:left w:val="none" w:sz="0" w:space="0" w:color="auto"/>
        <w:bottom w:val="none" w:sz="0" w:space="0" w:color="auto"/>
        <w:right w:val="none" w:sz="0" w:space="0" w:color="auto"/>
      </w:divBdr>
    </w:div>
    <w:div w:id="944535078">
      <w:bodyDiv w:val="1"/>
      <w:marLeft w:val="0"/>
      <w:marRight w:val="0"/>
      <w:marTop w:val="0"/>
      <w:marBottom w:val="0"/>
      <w:divBdr>
        <w:top w:val="none" w:sz="0" w:space="0" w:color="auto"/>
        <w:left w:val="none" w:sz="0" w:space="0" w:color="auto"/>
        <w:bottom w:val="none" w:sz="0" w:space="0" w:color="auto"/>
        <w:right w:val="none" w:sz="0" w:space="0" w:color="auto"/>
      </w:divBdr>
    </w:div>
    <w:div w:id="947617754">
      <w:bodyDiv w:val="1"/>
      <w:marLeft w:val="0"/>
      <w:marRight w:val="0"/>
      <w:marTop w:val="0"/>
      <w:marBottom w:val="0"/>
      <w:divBdr>
        <w:top w:val="none" w:sz="0" w:space="0" w:color="auto"/>
        <w:left w:val="none" w:sz="0" w:space="0" w:color="auto"/>
        <w:bottom w:val="none" w:sz="0" w:space="0" w:color="auto"/>
        <w:right w:val="none" w:sz="0" w:space="0" w:color="auto"/>
      </w:divBdr>
    </w:div>
    <w:div w:id="957176301">
      <w:bodyDiv w:val="1"/>
      <w:marLeft w:val="0"/>
      <w:marRight w:val="0"/>
      <w:marTop w:val="0"/>
      <w:marBottom w:val="0"/>
      <w:divBdr>
        <w:top w:val="none" w:sz="0" w:space="0" w:color="auto"/>
        <w:left w:val="none" w:sz="0" w:space="0" w:color="auto"/>
        <w:bottom w:val="none" w:sz="0" w:space="0" w:color="auto"/>
        <w:right w:val="none" w:sz="0" w:space="0" w:color="auto"/>
      </w:divBdr>
    </w:div>
    <w:div w:id="962420453">
      <w:bodyDiv w:val="1"/>
      <w:marLeft w:val="0"/>
      <w:marRight w:val="0"/>
      <w:marTop w:val="0"/>
      <w:marBottom w:val="0"/>
      <w:divBdr>
        <w:top w:val="none" w:sz="0" w:space="0" w:color="auto"/>
        <w:left w:val="none" w:sz="0" w:space="0" w:color="auto"/>
        <w:bottom w:val="none" w:sz="0" w:space="0" w:color="auto"/>
        <w:right w:val="none" w:sz="0" w:space="0" w:color="auto"/>
      </w:divBdr>
    </w:div>
    <w:div w:id="970357165">
      <w:bodyDiv w:val="1"/>
      <w:marLeft w:val="0"/>
      <w:marRight w:val="0"/>
      <w:marTop w:val="0"/>
      <w:marBottom w:val="0"/>
      <w:divBdr>
        <w:top w:val="none" w:sz="0" w:space="0" w:color="auto"/>
        <w:left w:val="none" w:sz="0" w:space="0" w:color="auto"/>
        <w:bottom w:val="none" w:sz="0" w:space="0" w:color="auto"/>
        <w:right w:val="none" w:sz="0" w:space="0" w:color="auto"/>
      </w:divBdr>
    </w:div>
    <w:div w:id="977106609">
      <w:bodyDiv w:val="1"/>
      <w:marLeft w:val="0"/>
      <w:marRight w:val="0"/>
      <w:marTop w:val="0"/>
      <w:marBottom w:val="0"/>
      <w:divBdr>
        <w:top w:val="none" w:sz="0" w:space="0" w:color="auto"/>
        <w:left w:val="none" w:sz="0" w:space="0" w:color="auto"/>
        <w:bottom w:val="none" w:sz="0" w:space="0" w:color="auto"/>
        <w:right w:val="none" w:sz="0" w:space="0" w:color="auto"/>
      </w:divBdr>
    </w:div>
    <w:div w:id="977420105">
      <w:bodyDiv w:val="1"/>
      <w:marLeft w:val="0"/>
      <w:marRight w:val="0"/>
      <w:marTop w:val="0"/>
      <w:marBottom w:val="0"/>
      <w:divBdr>
        <w:top w:val="none" w:sz="0" w:space="0" w:color="auto"/>
        <w:left w:val="none" w:sz="0" w:space="0" w:color="auto"/>
        <w:bottom w:val="none" w:sz="0" w:space="0" w:color="auto"/>
        <w:right w:val="none" w:sz="0" w:space="0" w:color="auto"/>
      </w:divBdr>
    </w:div>
    <w:div w:id="995108754">
      <w:bodyDiv w:val="1"/>
      <w:marLeft w:val="0"/>
      <w:marRight w:val="0"/>
      <w:marTop w:val="0"/>
      <w:marBottom w:val="0"/>
      <w:divBdr>
        <w:top w:val="none" w:sz="0" w:space="0" w:color="auto"/>
        <w:left w:val="none" w:sz="0" w:space="0" w:color="auto"/>
        <w:bottom w:val="none" w:sz="0" w:space="0" w:color="auto"/>
        <w:right w:val="none" w:sz="0" w:space="0" w:color="auto"/>
      </w:divBdr>
    </w:div>
    <w:div w:id="1001349441">
      <w:bodyDiv w:val="1"/>
      <w:marLeft w:val="0"/>
      <w:marRight w:val="0"/>
      <w:marTop w:val="0"/>
      <w:marBottom w:val="0"/>
      <w:divBdr>
        <w:top w:val="none" w:sz="0" w:space="0" w:color="auto"/>
        <w:left w:val="none" w:sz="0" w:space="0" w:color="auto"/>
        <w:bottom w:val="none" w:sz="0" w:space="0" w:color="auto"/>
        <w:right w:val="none" w:sz="0" w:space="0" w:color="auto"/>
      </w:divBdr>
    </w:div>
    <w:div w:id="1012953350">
      <w:bodyDiv w:val="1"/>
      <w:marLeft w:val="0"/>
      <w:marRight w:val="0"/>
      <w:marTop w:val="0"/>
      <w:marBottom w:val="0"/>
      <w:divBdr>
        <w:top w:val="none" w:sz="0" w:space="0" w:color="auto"/>
        <w:left w:val="none" w:sz="0" w:space="0" w:color="auto"/>
        <w:bottom w:val="none" w:sz="0" w:space="0" w:color="auto"/>
        <w:right w:val="none" w:sz="0" w:space="0" w:color="auto"/>
      </w:divBdr>
    </w:div>
    <w:div w:id="1013536120">
      <w:bodyDiv w:val="1"/>
      <w:marLeft w:val="0"/>
      <w:marRight w:val="0"/>
      <w:marTop w:val="0"/>
      <w:marBottom w:val="0"/>
      <w:divBdr>
        <w:top w:val="none" w:sz="0" w:space="0" w:color="auto"/>
        <w:left w:val="none" w:sz="0" w:space="0" w:color="auto"/>
        <w:bottom w:val="none" w:sz="0" w:space="0" w:color="auto"/>
        <w:right w:val="none" w:sz="0" w:space="0" w:color="auto"/>
      </w:divBdr>
    </w:div>
    <w:div w:id="1019820682">
      <w:bodyDiv w:val="1"/>
      <w:marLeft w:val="0"/>
      <w:marRight w:val="0"/>
      <w:marTop w:val="0"/>
      <w:marBottom w:val="0"/>
      <w:divBdr>
        <w:top w:val="none" w:sz="0" w:space="0" w:color="auto"/>
        <w:left w:val="none" w:sz="0" w:space="0" w:color="auto"/>
        <w:bottom w:val="none" w:sz="0" w:space="0" w:color="auto"/>
        <w:right w:val="none" w:sz="0" w:space="0" w:color="auto"/>
      </w:divBdr>
    </w:div>
    <w:div w:id="1025522690">
      <w:bodyDiv w:val="1"/>
      <w:marLeft w:val="0"/>
      <w:marRight w:val="0"/>
      <w:marTop w:val="0"/>
      <w:marBottom w:val="0"/>
      <w:divBdr>
        <w:top w:val="none" w:sz="0" w:space="0" w:color="auto"/>
        <w:left w:val="none" w:sz="0" w:space="0" w:color="auto"/>
        <w:bottom w:val="none" w:sz="0" w:space="0" w:color="auto"/>
        <w:right w:val="none" w:sz="0" w:space="0" w:color="auto"/>
      </w:divBdr>
    </w:div>
    <w:div w:id="1028675253">
      <w:bodyDiv w:val="1"/>
      <w:marLeft w:val="0"/>
      <w:marRight w:val="0"/>
      <w:marTop w:val="0"/>
      <w:marBottom w:val="0"/>
      <w:divBdr>
        <w:top w:val="none" w:sz="0" w:space="0" w:color="auto"/>
        <w:left w:val="none" w:sz="0" w:space="0" w:color="auto"/>
        <w:bottom w:val="none" w:sz="0" w:space="0" w:color="auto"/>
        <w:right w:val="none" w:sz="0" w:space="0" w:color="auto"/>
      </w:divBdr>
    </w:div>
    <w:div w:id="1032606830">
      <w:bodyDiv w:val="1"/>
      <w:marLeft w:val="0"/>
      <w:marRight w:val="0"/>
      <w:marTop w:val="0"/>
      <w:marBottom w:val="0"/>
      <w:divBdr>
        <w:top w:val="none" w:sz="0" w:space="0" w:color="auto"/>
        <w:left w:val="none" w:sz="0" w:space="0" w:color="auto"/>
        <w:bottom w:val="none" w:sz="0" w:space="0" w:color="auto"/>
        <w:right w:val="none" w:sz="0" w:space="0" w:color="auto"/>
      </w:divBdr>
    </w:div>
    <w:div w:id="1032803068">
      <w:bodyDiv w:val="1"/>
      <w:marLeft w:val="0"/>
      <w:marRight w:val="0"/>
      <w:marTop w:val="0"/>
      <w:marBottom w:val="0"/>
      <w:divBdr>
        <w:top w:val="none" w:sz="0" w:space="0" w:color="auto"/>
        <w:left w:val="none" w:sz="0" w:space="0" w:color="auto"/>
        <w:bottom w:val="none" w:sz="0" w:space="0" w:color="auto"/>
        <w:right w:val="none" w:sz="0" w:space="0" w:color="auto"/>
      </w:divBdr>
    </w:div>
    <w:div w:id="1034695690">
      <w:bodyDiv w:val="1"/>
      <w:marLeft w:val="0"/>
      <w:marRight w:val="0"/>
      <w:marTop w:val="0"/>
      <w:marBottom w:val="0"/>
      <w:divBdr>
        <w:top w:val="none" w:sz="0" w:space="0" w:color="auto"/>
        <w:left w:val="none" w:sz="0" w:space="0" w:color="auto"/>
        <w:bottom w:val="none" w:sz="0" w:space="0" w:color="auto"/>
        <w:right w:val="none" w:sz="0" w:space="0" w:color="auto"/>
      </w:divBdr>
    </w:div>
    <w:div w:id="1054768189">
      <w:bodyDiv w:val="1"/>
      <w:marLeft w:val="0"/>
      <w:marRight w:val="0"/>
      <w:marTop w:val="0"/>
      <w:marBottom w:val="0"/>
      <w:divBdr>
        <w:top w:val="none" w:sz="0" w:space="0" w:color="auto"/>
        <w:left w:val="none" w:sz="0" w:space="0" w:color="auto"/>
        <w:bottom w:val="none" w:sz="0" w:space="0" w:color="auto"/>
        <w:right w:val="none" w:sz="0" w:space="0" w:color="auto"/>
      </w:divBdr>
    </w:div>
    <w:div w:id="1060252541">
      <w:bodyDiv w:val="1"/>
      <w:marLeft w:val="0"/>
      <w:marRight w:val="0"/>
      <w:marTop w:val="0"/>
      <w:marBottom w:val="0"/>
      <w:divBdr>
        <w:top w:val="none" w:sz="0" w:space="0" w:color="auto"/>
        <w:left w:val="none" w:sz="0" w:space="0" w:color="auto"/>
        <w:bottom w:val="none" w:sz="0" w:space="0" w:color="auto"/>
        <w:right w:val="none" w:sz="0" w:space="0" w:color="auto"/>
      </w:divBdr>
    </w:div>
    <w:div w:id="1081492140">
      <w:bodyDiv w:val="1"/>
      <w:marLeft w:val="0"/>
      <w:marRight w:val="0"/>
      <w:marTop w:val="0"/>
      <w:marBottom w:val="0"/>
      <w:divBdr>
        <w:top w:val="none" w:sz="0" w:space="0" w:color="auto"/>
        <w:left w:val="none" w:sz="0" w:space="0" w:color="auto"/>
        <w:bottom w:val="none" w:sz="0" w:space="0" w:color="auto"/>
        <w:right w:val="none" w:sz="0" w:space="0" w:color="auto"/>
      </w:divBdr>
    </w:div>
    <w:div w:id="1083531141">
      <w:bodyDiv w:val="1"/>
      <w:marLeft w:val="0"/>
      <w:marRight w:val="0"/>
      <w:marTop w:val="0"/>
      <w:marBottom w:val="0"/>
      <w:divBdr>
        <w:top w:val="none" w:sz="0" w:space="0" w:color="auto"/>
        <w:left w:val="none" w:sz="0" w:space="0" w:color="auto"/>
        <w:bottom w:val="none" w:sz="0" w:space="0" w:color="auto"/>
        <w:right w:val="none" w:sz="0" w:space="0" w:color="auto"/>
      </w:divBdr>
    </w:div>
    <w:div w:id="1087116248">
      <w:bodyDiv w:val="1"/>
      <w:marLeft w:val="0"/>
      <w:marRight w:val="0"/>
      <w:marTop w:val="0"/>
      <w:marBottom w:val="0"/>
      <w:divBdr>
        <w:top w:val="none" w:sz="0" w:space="0" w:color="auto"/>
        <w:left w:val="none" w:sz="0" w:space="0" w:color="auto"/>
        <w:bottom w:val="none" w:sz="0" w:space="0" w:color="auto"/>
        <w:right w:val="none" w:sz="0" w:space="0" w:color="auto"/>
      </w:divBdr>
    </w:div>
    <w:div w:id="1091928019">
      <w:bodyDiv w:val="1"/>
      <w:marLeft w:val="0"/>
      <w:marRight w:val="0"/>
      <w:marTop w:val="0"/>
      <w:marBottom w:val="0"/>
      <w:divBdr>
        <w:top w:val="none" w:sz="0" w:space="0" w:color="auto"/>
        <w:left w:val="none" w:sz="0" w:space="0" w:color="auto"/>
        <w:bottom w:val="none" w:sz="0" w:space="0" w:color="auto"/>
        <w:right w:val="none" w:sz="0" w:space="0" w:color="auto"/>
      </w:divBdr>
    </w:div>
    <w:div w:id="1098990281">
      <w:bodyDiv w:val="1"/>
      <w:marLeft w:val="0"/>
      <w:marRight w:val="0"/>
      <w:marTop w:val="0"/>
      <w:marBottom w:val="0"/>
      <w:divBdr>
        <w:top w:val="none" w:sz="0" w:space="0" w:color="auto"/>
        <w:left w:val="none" w:sz="0" w:space="0" w:color="auto"/>
        <w:bottom w:val="none" w:sz="0" w:space="0" w:color="auto"/>
        <w:right w:val="none" w:sz="0" w:space="0" w:color="auto"/>
      </w:divBdr>
    </w:div>
    <w:div w:id="1100562505">
      <w:bodyDiv w:val="1"/>
      <w:marLeft w:val="0"/>
      <w:marRight w:val="0"/>
      <w:marTop w:val="0"/>
      <w:marBottom w:val="0"/>
      <w:divBdr>
        <w:top w:val="none" w:sz="0" w:space="0" w:color="auto"/>
        <w:left w:val="none" w:sz="0" w:space="0" w:color="auto"/>
        <w:bottom w:val="none" w:sz="0" w:space="0" w:color="auto"/>
        <w:right w:val="none" w:sz="0" w:space="0" w:color="auto"/>
      </w:divBdr>
    </w:div>
    <w:div w:id="1100568240">
      <w:bodyDiv w:val="1"/>
      <w:marLeft w:val="0"/>
      <w:marRight w:val="0"/>
      <w:marTop w:val="0"/>
      <w:marBottom w:val="0"/>
      <w:divBdr>
        <w:top w:val="none" w:sz="0" w:space="0" w:color="auto"/>
        <w:left w:val="none" w:sz="0" w:space="0" w:color="auto"/>
        <w:bottom w:val="none" w:sz="0" w:space="0" w:color="auto"/>
        <w:right w:val="none" w:sz="0" w:space="0" w:color="auto"/>
      </w:divBdr>
    </w:div>
    <w:div w:id="1109204469">
      <w:bodyDiv w:val="1"/>
      <w:marLeft w:val="0"/>
      <w:marRight w:val="0"/>
      <w:marTop w:val="0"/>
      <w:marBottom w:val="0"/>
      <w:divBdr>
        <w:top w:val="none" w:sz="0" w:space="0" w:color="auto"/>
        <w:left w:val="none" w:sz="0" w:space="0" w:color="auto"/>
        <w:bottom w:val="none" w:sz="0" w:space="0" w:color="auto"/>
        <w:right w:val="none" w:sz="0" w:space="0" w:color="auto"/>
      </w:divBdr>
    </w:div>
    <w:div w:id="1112090539">
      <w:bodyDiv w:val="1"/>
      <w:marLeft w:val="0"/>
      <w:marRight w:val="0"/>
      <w:marTop w:val="0"/>
      <w:marBottom w:val="0"/>
      <w:divBdr>
        <w:top w:val="none" w:sz="0" w:space="0" w:color="auto"/>
        <w:left w:val="none" w:sz="0" w:space="0" w:color="auto"/>
        <w:bottom w:val="none" w:sz="0" w:space="0" w:color="auto"/>
        <w:right w:val="none" w:sz="0" w:space="0" w:color="auto"/>
      </w:divBdr>
    </w:div>
    <w:div w:id="1113086567">
      <w:bodyDiv w:val="1"/>
      <w:marLeft w:val="0"/>
      <w:marRight w:val="0"/>
      <w:marTop w:val="0"/>
      <w:marBottom w:val="0"/>
      <w:divBdr>
        <w:top w:val="none" w:sz="0" w:space="0" w:color="auto"/>
        <w:left w:val="none" w:sz="0" w:space="0" w:color="auto"/>
        <w:bottom w:val="none" w:sz="0" w:space="0" w:color="auto"/>
        <w:right w:val="none" w:sz="0" w:space="0" w:color="auto"/>
      </w:divBdr>
    </w:div>
    <w:div w:id="1113481077">
      <w:bodyDiv w:val="1"/>
      <w:marLeft w:val="0"/>
      <w:marRight w:val="0"/>
      <w:marTop w:val="0"/>
      <w:marBottom w:val="0"/>
      <w:divBdr>
        <w:top w:val="none" w:sz="0" w:space="0" w:color="auto"/>
        <w:left w:val="none" w:sz="0" w:space="0" w:color="auto"/>
        <w:bottom w:val="none" w:sz="0" w:space="0" w:color="auto"/>
        <w:right w:val="none" w:sz="0" w:space="0" w:color="auto"/>
      </w:divBdr>
    </w:div>
    <w:div w:id="1114595276">
      <w:bodyDiv w:val="1"/>
      <w:marLeft w:val="0"/>
      <w:marRight w:val="0"/>
      <w:marTop w:val="0"/>
      <w:marBottom w:val="0"/>
      <w:divBdr>
        <w:top w:val="none" w:sz="0" w:space="0" w:color="auto"/>
        <w:left w:val="none" w:sz="0" w:space="0" w:color="auto"/>
        <w:bottom w:val="none" w:sz="0" w:space="0" w:color="auto"/>
        <w:right w:val="none" w:sz="0" w:space="0" w:color="auto"/>
      </w:divBdr>
    </w:div>
    <w:div w:id="1120956779">
      <w:bodyDiv w:val="1"/>
      <w:marLeft w:val="0"/>
      <w:marRight w:val="0"/>
      <w:marTop w:val="0"/>
      <w:marBottom w:val="0"/>
      <w:divBdr>
        <w:top w:val="none" w:sz="0" w:space="0" w:color="auto"/>
        <w:left w:val="none" w:sz="0" w:space="0" w:color="auto"/>
        <w:bottom w:val="none" w:sz="0" w:space="0" w:color="auto"/>
        <w:right w:val="none" w:sz="0" w:space="0" w:color="auto"/>
      </w:divBdr>
    </w:div>
    <w:div w:id="1134762087">
      <w:bodyDiv w:val="1"/>
      <w:marLeft w:val="0"/>
      <w:marRight w:val="0"/>
      <w:marTop w:val="0"/>
      <w:marBottom w:val="0"/>
      <w:divBdr>
        <w:top w:val="none" w:sz="0" w:space="0" w:color="auto"/>
        <w:left w:val="none" w:sz="0" w:space="0" w:color="auto"/>
        <w:bottom w:val="none" w:sz="0" w:space="0" w:color="auto"/>
        <w:right w:val="none" w:sz="0" w:space="0" w:color="auto"/>
      </w:divBdr>
    </w:div>
    <w:div w:id="1136412698">
      <w:bodyDiv w:val="1"/>
      <w:marLeft w:val="0"/>
      <w:marRight w:val="0"/>
      <w:marTop w:val="0"/>
      <w:marBottom w:val="0"/>
      <w:divBdr>
        <w:top w:val="none" w:sz="0" w:space="0" w:color="auto"/>
        <w:left w:val="none" w:sz="0" w:space="0" w:color="auto"/>
        <w:bottom w:val="none" w:sz="0" w:space="0" w:color="auto"/>
        <w:right w:val="none" w:sz="0" w:space="0" w:color="auto"/>
      </w:divBdr>
    </w:div>
    <w:div w:id="1146627577">
      <w:bodyDiv w:val="1"/>
      <w:marLeft w:val="0"/>
      <w:marRight w:val="0"/>
      <w:marTop w:val="0"/>
      <w:marBottom w:val="0"/>
      <w:divBdr>
        <w:top w:val="none" w:sz="0" w:space="0" w:color="auto"/>
        <w:left w:val="none" w:sz="0" w:space="0" w:color="auto"/>
        <w:bottom w:val="none" w:sz="0" w:space="0" w:color="auto"/>
        <w:right w:val="none" w:sz="0" w:space="0" w:color="auto"/>
      </w:divBdr>
    </w:div>
    <w:div w:id="1156798804">
      <w:bodyDiv w:val="1"/>
      <w:marLeft w:val="0"/>
      <w:marRight w:val="0"/>
      <w:marTop w:val="0"/>
      <w:marBottom w:val="0"/>
      <w:divBdr>
        <w:top w:val="none" w:sz="0" w:space="0" w:color="auto"/>
        <w:left w:val="none" w:sz="0" w:space="0" w:color="auto"/>
        <w:bottom w:val="none" w:sz="0" w:space="0" w:color="auto"/>
        <w:right w:val="none" w:sz="0" w:space="0" w:color="auto"/>
      </w:divBdr>
    </w:div>
    <w:div w:id="1176270286">
      <w:bodyDiv w:val="1"/>
      <w:marLeft w:val="0"/>
      <w:marRight w:val="0"/>
      <w:marTop w:val="0"/>
      <w:marBottom w:val="0"/>
      <w:divBdr>
        <w:top w:val="none" w:sz="0" w:space="0" w:color="auto"/>
        <w:left w:val="none" w:sz="0" w:space="0" w:color="auto"/>
        <w:bottom w:val="none" w:sz="0" w:space="0" w:color="auto"/>
        <w:right w:val="none" w:sz="0" w:space="0" w:color="auto"/>
      </w:divBdr>
    </w:div>
    <w:div w:id="1182860839">
      <w:bodyDiv w:val="1"/>
      <w:marLeft w:val="0"/>
      <w:marRight w:val="0"/>
      <w:marTop w:val="0"/>
      <w:marBottom w:val="0"/>
      <w:divBdr>
        <w:top w:val="none" w:sz="0" w:space="0" w:color="auto"/>
        <w:left w:val="none" w:sz="0" w:space="0" w:color="auto"/>
        <w:bottom w:val="none" w:sz="0" w:space="0" w:color="auto"/>
        <w:right w:val="none" w:sz="0" w:space="0" w:color="auto"/>
      </w:divBdr>
    </w:div>
    <w:div w:id="1191726328">
      <w:bodyDiv w:val="1"/>
      <w:marLeft w:val="0"/>
      <w:marRight w:val="0"/>
      <w:marTop w:val="0"/>
      <w:marBottom w:val="0"/>
      <w:divBdr>
        <w:top w:val="none" w:sz="0" w:space="0" w:color="auto"/>
        <w:left w:val="none" w:sz="0" w:space="0" w:color="auto"/>
        <w:bottom w:val="none" w:sz="0" w:space="0" w:color="auto"/>
        <w:right w:val="none" w:sz="0" w:space="0" w:color="auto"/>
      </w:divBdr>
    </w:div>
    <w:div w:id="1197306026">
      <w:bodyDiv w:val="1"/>
      <w:marLeft w:val="0"/>
      <w:marRight w:val="0"/>
      <w:marTop w:val="0"/>
      <w:marBottom w:val="0"/>
      <w:divBdr>
        <w:top w:val="none" w:sz="0" w:space="0" w:color="auto"/>
        <w:left w:val="none" w:sz="0" w:space="0" w:color="auto"/>
        <w:bottom w:val="none" w:sz="0" w:space="0" w:color="auto"/>
        <w:right w:val="none" w:sz="0" w:space="0" w:color="auto"/>
      </w:divBdr>
    </w:div>
    <w:div w:id="1210341045">
      <w:bodyDiv w:val="1"/>
      <w:marLeft w:val="0"/>
      <w:marRight w:val="0"/>
      <w:marTop w:val="0"/>
      <w:marBottom w:val="0"/>
      <w:divBdr>
        <w:top w:val="none" w:sz="0" w:space="0" w:color="auto"/>
        <w:left w:val="none" w:sz="0" w:space="0" w:color="auto"/>
        <w:bottom w:val="none" w:sz="0" w:space="0" w:color="auto"/>
        <w:right w:val="none" w:sz="0" w:space="0" w:color="auto"/>
      </w:divBdr>
    </w:div>
    <w:div w:id="1211306228">
      <w:bodyDiv w:val="1"/>
      <w:marLeft w:val="0"/>
      <w:marRight w:val="0"/>
      <w:marTop w:val="0"/>
      <w:marBottom w:val="0"/>
      <w:divBdr>
        <w:top w:val="none" w:sz="0" w:space="0" w:color="auto"/>
        <w:left w:val="none" w:sz="0" w:space="0" w:color="auto"/>
        <w:bottom w:val="none" w:sz="0" w:space="0" w:color="auto"/>
        <w:right w:val="none" w:sz="0" w:space="0" w:color="auto"/>
      </w:divBdr>
    </w:div>
    <w:div w:id="1216892158">
      <w:bodyDiv w:val="1"/>
      <w:marLeft w:val="0"/>
      <w:marRight w:val="0"/>
      <w:marTop w:val="0"/>
      <w:marBottom w:val="0"/>
      <w:divBdr>
        <w:top w:val="none" w:sz="0" w:space="0" w:color="auto"/>
        <w:left w:val="none" w:sz="0" w:space="0" w:color="auto"/>
        <w:bottom w:val="none" w:sz="0" w:space="0" w:color="auto"/>
        <w:right w:val="none" w:sz="0" w:space="0" w:color="auto"/>
      </w:divBdr>
    </w:div>
    <w:div w:id="1228026929">
      <w:bodyDiv w:val="1"/>
      <w:marLeft w:val="0"/>
      <w:marRight w:val="0"/>
      <w:marTop w:val="0"/>
      <w:marBottom w:val="0"/>
      <w:divBdr>
        <w:top w:val="none" w:sz="0" w:space="0" w:color="auto"/>
        <w:left w:val="none" w:sz="0" w:space="0" w:color="auto"/>
        <w:bottom w:val="none" w:sz="0" w:space="0" w:color="auto"/>
        <w:right w:val="none" w:sz="0" w:space="0" w:color="auto"/>
      </w:divBdr>
    </w:div>
    <w:div w:id="1231505286">
      <w:bodyDiv w:val="1"/>
      <w:marLeft w:val="0"/>
      <w:marRight w:val="0"/>
      <w:marTop w:val="0"/>
      <w:marBottom w:val="0"/>
      <w:divBdr>
        <w:top w:val="none" w:sz="0" w:space="0" w:color="auto"/>
        <w:left w:val="none" w:sz="0" w:space="0" w:color="auto"/>
        <w:bottom w:val="none" w:sz="0" w:space="0" w:color="auto"/>
        <w:right w:val="none" w:sz="0" w:space="0" w:color="auto"/>
      </w:divBdr>
    </w:div>
    <w:div w:id="1239438806">
      <w:bodyDiv w:val="1"/>
      <w:marLeft w:val="0"/>
      <w:marRight w:val="0"/>
      <w:marTop w:val="0"/>
      <w:marBottom w:val="0"/>
      <w:divBdr>
        <w:top w:val="none" w:sz="0" w:space="0" w:color="auto"/>
        <w:left w:val="none" w:sz="0" w:space="0" w:color="auto"/>
        <w:bottom w:val="none" w:sz="0" w:space="0" w:color="auto"/>
        <w:right w:val="none" w:sz="0" w:space="0" w:color="auto"/>
      </w:divBdr>
    </w:div>
    <w:div w:id="1245451267">
      <w:bodyDiv w:val="1"/>
      <w:marLeft w:val="0"/>
      <w:marRight w:val="0"/>
      <w:marTop w:val="0"/>
      <w:marBottom w:val="0"/>
      <w:divBdr>
        <w:top w:val="none" w:sz="0" w:space="0" w:color="auto"/>
        <w:left w:val="none" w:sz="0" w:space="0" w:color="auto"/>
        <w:bottom w:val="none" w:sz="0" w:space="0" w:color="auto"/>
        <w:right w:val="none" w:sz="0" w:space="0" w:color="auto"/>
      </w:divBdr>
    </w:div>
    <w:div w:id="1248730877">
      <w:bodyDiv w:val="1"/>
      <w:marLeft w:val="0"/>
      <w:marRight w:val="0"/>
      <w:marTop w:val="0"/>
      <w:marBottom w:val="0"/>
      <w:divBdr>
        <w:top w:val="none" w:sz="0" w:space="0" w:color="auto"/>
        <w:left w:val="none" w:sz="0" w:space="0" w:color="auto"/>
        <w:bottom w:val="none" w:sz="0" w:space="0" w:color="auto"/>
        <w:right w:val="none" w:sz="0" w:space="0" w:color="auto"/>
      </w:divBdr>
    </w:div>
    <w:div w:id="1250433304">
      <w:bodyDiv w:val="1"/>
      <w:marLeft w:val="0"/>
      <w:marRight w:val="0"/>
      <w:marTop w:val="0"/>
      <w:marBottom w:val="0"/>
      <w:divBdr>
        <w:top w:val="none" w:sz="0" w:space="0" w:color="auto"/>
        <w:left w:val="none" w:sz="0" w:space="0" w:color="auto"/>
        <w:bottom w:val="none" w:sz="0" w:space="0" w:color="auto"/>
        <w:right w:val="none" w:sz="0" w:space="0" w:color="auto"/>
      </w:divBdr>
    </w:div>
    <w:div w:id="1255435980">
      <w:bodyDiv w:val="1"/>
      <w:marLeft w:val="0"/>
      <w:marRight w:val="0"/>
      <w:marTop w:val="0"/>
      <w:marBottom w:val="0"/>
      <w:divBdr>
        <w:top w:val="none" w:sz="0" w:space="0" w:color="auto"/>
        <w:left w:val="none" w:sz="0" w:space="0" w:color="auto"/>
        <w:bottom w:val="none" w:sz="0" w:space="0" w:color="auto"/>
        <w:right w:val="none" w:sz="0" w:space="0" w:color="auto"/>
      </w:divBdr>
    </w:div>
    <w:div w:id="1257323064">
      <w:bodyDiv w:val="1"/>
      <w:marLeft w:val="0"/>
      <w:marRight w:val="0"/>
      <w:marTop w:val="0"/>
      <w:marBottom w:val="0"/>
      <w:divBdr>
        <w:top w:val="none" w:sz="0" w:space="0" w:color="auto"/>
        <w:left w:val="none" w:sz="0" w:space="0" w:color="auto"/>
        <w:bottom w:val="none" w:sz="0" w:space="0" w:color="auto"/>
        <w:right w:val="none" w:sz="0" w:space="0" w:color="auto"/>
      </w:divBdr>
    </w:div>
    <w:div w:id="1258054161">
      <w:bodyDiv w:val="1"/>
      <w:marLeft w:val="0"/>
      <w:marRight w:val="0"/>
      <w:marTop w:val="0"/>
      <w:marBottom w:val="0"/>
      <w:divBdr>
        <w:top w:val="none" w:sz="0" w:space="0" w:color="auto"/>
        <w:left w:val="none" w:sz="0" w:space="0" w:color="auto"/>
        <w:bottom w:val="none" w:sz="0" w:space="0" w:color="auto"/>
        <w:right w:val="none" w:sz="0" w:space="0" w:color="auto"/>
      </w:divBdr>
    </w:div>
    <w:div w:id="1260136616">
      <w:bodyDiv w:val="1"/>
      <w:marLeft w:val="0"/>
      <w:marRight w:val="0"/>
      <w:marTop w:val="0"/>
      <w:marBottom w:val="0"/>
      <w:divBdr>
        <w:top w:val="none" w:sz="0" w:space="0" w:color="auto"/>
        <w:left w:val="none" w:sz="0" w:space="0" w:color="auto"/>
        <w:bottom w:val="none" w:sz="0" w:space="0" w:color="auto"/>
        <w:right w:val="none" w:sz="0" w:space="0" w:color="auto"/>
      </w:divBdr>
    </w:div>
    <w:div w:id="1260797579">
      <w:bodyDiv w:val="1"/>
      <w:marLeft w:val="0"/>
      <w:marRight w:val="0"/>
      <w:marTop w:val="0"/>
      <w:marBottom w:val="0"/>
      <w:divBdr>
        <w:top w:val="none" w:sz="0" w:space="0" w:color="auto"/>
        <w:left w:val="none" w:sz="0" w:space="0" w:color="auto"/>
        <w:bottom w:val="none" w:sz="0" w:space="0" w:color="auto"/>
        <w:right w:val="none" w:sz="0" w:space="0" w:color="auto"/>
      </w:divBdr>
    </w:div>
    <w:div w:id="1261792545">
      <w:bodyDiv w:val="1"/>
      <w:marLeft w:val="0"/>
      <w:marRight w:val="0"/>
      <w:marTop w:val="0"/>
      <w:marBottom w:val="0"/>
      <w:divBdr>
        <w:top w:val="none" w:sz="0" w:space="0" w:color="auto"/>
        <w:left w:val="none" w:sz="0" w:space="0" w:color="auto"/>
        <w:bottom w:val="none" w:sz="0" w:space="0" w:color="auto"/>
        <w:right w:val="none" w:sz="0" w:space="0" w:color="auto"/>
      </w:divBdr>
    </w:div>
    <w:div w:id="1265915226">
      <w:bodyDiv w:val="1"/>
      <w:marLeft w:val="0"/>
      <w:marRight w:val="0"/>
      <w:marTop w:val="0"/>
      <w:marBottom w:val="0"/>
      <w:divBdr>
        <w:top w:val="none" w:sz="0" w:space="0" w:color="auto"/>
        <w:left w:val="none" w:sz="0" w:space="0" w:color="auto"/>
        <w:bottom w:val="none" w:sz="0" w:space="0" w:color="auto"/>
        <w:right w:val="none" w:sz="0" w:space="0" w:color="auto"/>
      </w:divBdr>
    </w:div>
    <w:div w:id="1266422104">
      <w:bodyDiv w:val="1"/>
      <w:marLeft w:val="0"/>
      <w:marRight w:val="0"/>
      <w:marTop w:val="0"/>
      <w:marBottom w:val="0"/>
      <w:divBdr>
        <w:top w:val="none" w:sz="0" w:space="0" w:color="auto"/>
        <w:left w:val="none" w:sz="0" w:space="0" w:color="auto"/>
        <w:bottom w:val="none" w:sz="0" w:space="0" w:color="auto"/>
        <w:right w:val="none" w:sz="0" w:space="0" w:color="auto"/>
      </w:divBdr>
    </w:div>
    <w:div w:id="1267806218">
      <w:bodyDiv w:val="1"/>
      <w:marLeft w:val="0"/>
      <w:marRight w:val="0"/>
      <w:marTop w:val="0"/>
      <w:marBottom w:val="0"/>
      <w:divBdr>
        <w:top w:val="none" w:sz="0" w:space="0" w:color="auto"/>
        <w:left w:val="none" w:sz="0" w:space="0" w:color="auto"/>
        <w:bottom w:val="none" w:sz="0" w:space="0" w:color="auto"/>
        <w:right w:val="none" w:sz="0" w:space="0" w:color="auto"/>
      </w:divBdr>
    </w:div>
    <w:div w:id="1271813738">
      <w:bodyDiv w:val="1"/>
      <w:marLeft w:val="0"/>
      <w:marRight w:val="0"/>
      <w:marTop w:val="0"/>
      <w:marBottom w:val="0"/>
      <w:divBdr>
        <w:top w:val="none" w:sz="0" w:space="0" w:color="auto"/>
        <w:left w:val="none" w:sz="0" w:space="0" w:color="auto"/>
        <w:bottom w:val="none" w:sz="0" w:space="0" w:color="auto"/>
        <w:right w:val="none" w:sz="0" w:space="0" w:color="auto"/>
      </w:divBdr>
    </w:div>
    <w:div w:id="1274048664">
      <w:bodyDiv w:val="1"/>
      <w:marLeft w:val="0"/>
      <w:marRight w:val="0"/>
      <w:marTop w:val="0"/>
      <w:marBottom w:val="0"/>
      <w:divBdr>
        <w:top w:val="none" w:sz="0" w:space="0" w:color="auto"/>
        <w:left w:val="none" w:sz="0" w:space="0" w:color="auto"/>
        <w:bottom w:val="none" w:sz="0" w:space="0" w:color="auto"/>
        <w:right w:val="none" w:sz="0" w:space="0" w:color="auto"/>
      </w:divBdr>
    </w:div>
    <w:div w:id="1275331729">
      <w:bodyDiv w:val="1"/>
      <w:marLeft w:val="0"/>
      <w:marRight w:val="0"/>
      <w:marTop w:val="0"/>
      <w:marBottom w:val="0"/>
      <w:divBdr>
        <w:top w:val="none" w:sz="0" w:space="0" w:color="auto"/>
        <w:left w:val="none" w:sz="0" w:space="0" w:color="auto"/>
        <w:bottom w:val="none" w:sz="0" w:space="0" w:color="auto"/>
        <w:right w:val="none" w:sz="0" w:space="0" w:color="auto"/>
      </w:divBdr>
    </w:div>
    <w:div w:id="1278215839">
      <w:bodyDiv w:val="1"/>
      <w:marLeft w:val="0"/>
      <w:marRight w:val="0"/>
      <w:marTop w:val="0"/>
      <w:marBottom w:val="0"/>
      <w:divBdr>
        <w:top w:val="none" w:sz="0" w:space="0" w:color="auto"/>
        <w:left w:val="none" w:sz="0" w:space="0" w:color="auto"/>
        <w:bottom w:val="none" w:sz="0" w:space="0" w:color="auto"/>
        <w:right w:val="none" w:sz="0" w:space="0" w:color="auto"/>
      </w:divBdr>
    </w:div>
    <w:div w:id="1279991504">
      <w:bodyDiv w:val="1"/>
      <w:marLeft w:val="0"/>
      <w:marRight w:val="0"/>
      <w:marTop w:val="0"/>
      <w:marBottom w:val="0"/>
      <w:divBdr>
        <w:top w:val="none" w:sz="0" w:space="0" w:color="auto"/>
        <w:left w:val="none" w:sz="0" w:space="0" w:color="auto"/>
        <w:bottom w:val="none" w:sz="0" w:space="0" w:color="auto"/>
        <w:right w:val="none" w:sz="0" w:space="0" w:color="auto"/>
      </w:divBdr>
    </w:div>
    <w:div w:id="1286498542">
      <w:bodyDiv w:val="1"/>
      <w:marLeft w:val="0"/>
      <w:marRight w:val="0"/>
      <w:marTop w:val="0"/>
      <w:marBottom w:val="0"/>
      <w:divBdr>
        <w:top w:val="none" w:sz="0" w:space="0" w:color="auto"/>
        <w:left w:val="none" w:sz="0" w:space="0" w:color="auto"/>
        <w:bottom w:val="none" w:sz="0" w:space="0" w:color="auto"/>
        <w:right w:val="none" w:sz="0" w:space="0" w:color="auto"/>
      </w:divBdr>
    </w:div>
    <w:div w:id="1294020493">
      <w:bodyDiv w:val="1"/>
      <w:marLeft w:val="0"/>
      <w:marRight w:val="0"/>
      <w:marTop w:val="0"/>
      <w:marBottom w:val="0"/>
      <w:divBdr>
        <w:top w:val="none" w:sz="0" w:space="0" w:color="auto"/>
        <w:left w:val="none" w:sz="0" w:space="0" w:color="auto"/>
        <w:bottom w:val="none" w:sz="0" w:space="0" w:color="auto"/>
        <w:right w:val="none" w:sz="0" w:space="0" w:color="auto"/>
      </w:divBdr>
    </w:div>
    <w:div w:id="1298149308">
      <w:bodyDiv w:val="1"/>
      <w:marLeft w:val="0"/>
      <w:marRight w:val="0"/>
      <w:marTop w:val="0"/>
      <w:marBottom w:val="0"/>
      <w:divBdr>
        <w:top w:val="none" w:sz="0" w:space="0" w:color="auto"/>
        <w:left w:val="none" w:sz="0" w:space="0" w:color="auto"/>
        <w:bottom w:val="none" w:sz="0" w:space="0" w:color="auto"/>
        <w:right w:val="none" w:sz="0" w:space="0" w:color="auto"/>
      </w:divBdr>
    </w:div>
    <w:div w:id="1304240687">
      <w:bodyDiv w:val="1"/>
      <w:marLeft w:val="0"/>
      <w:marRight w:val="0"/>
      <w:marTop w:val="0"/>
      <w:marBottom w:val="0"/>
      <w:divBdr>
        <w:top w:val="none" w:sz="0" w:space="0" w:color="auto"/>
        <w:left w:val="none" w:sz="0" w:space="0" w:color="auto"/>
        <w:bottom w:val="none" w:sz="0" w:space="0" w:color="auto"/>
        <w:right w:val="none" w:sz="0" w:space="0" w:color="auto"/>
      </w:divBdr>
    </w:div>
    <w:div w:id="1307390257">
      <w:bodyDiv w:val="1"/>
      <w:marLeft w:val="0"/>
      <w:marRight w:val="0"/>
      <w:marTop w:val="0"/>
      <w:marBottom w:val="0"/>
      <w:divBdr>
        <w:top w:val="none" w:sz="0" w:space="0" w:color="auto"/>
        <w:left w:val="none" w:sz="0" w:space="0" w:color="auto"/>
        <w:bottom w:val="none" w:sz="0" w:space="0" w:color="auto"/>
        <w:right w:val="none" w:sz="0" w:space="0" w:color="auto"/>
      </w:divBdr>
    </w:div>
    <w:div w:id="1311328875">
      <w:bodyDiv w:val="1"/>
      <w:marLeft w:val="0"/>
      <w:marRight w:val="0"/>
      <w:marTop w:val="0"/>
      <w:marBottom w:val="0"/>
      <w:divBdr>
        <w:top w:val="none" w:sz="0" w:space="0" w:color="auto"/>
        <w:left w:val="none" w:sz="0" w:space="0" w:color="auto"/>
        <w:bottom w:val="none" w:sz="0" w:space="0" w:color="auto"/>
        <w:right w:val="none" w:sz="0" w:space="0" w:color="auto"/>
      </w:divBdr>
    </w:div>
    <w:div w:id="1327637616">
      <w:bodyDiv w:val="1"/>
      <w:marLeft w:val="0"/>
      <w:marRight w:val="0"/>
      <w:marTop w:val="0"/>
      <w:marBottom w:val="0"/>
      <w:divBdr>
        <w:top w:val="none" w:sz="0" w:space="0" w:color="auto"/>
        <w:left w:val="none" w:sz="0" w:space="0" w:color="auto"/>
        <w:bottom w:val="none" w:sz="0" w:space="0" w:color="auto"/>
        <w:right w:val="none" w:sz="0" w:space="0" w:color="auto"/>
      </w:divBdr>
    </w:div>
    <w:div w:id="1327905701">
      <w:bodyDiv w:val="1"/>
      <w:marLeft w:val="0"/>
      <w:marRight w:val="0"/>
      <w:marTop w:val="0"/>
      <w:marBottom w:val="0"/>
      <w:divBdr>
        <w:top w:val="none" w:sz="0" w:space="0" w:color="auto"/>
        <w:left w:val="none" w:sz="0" w:space="0" w:color="auto"/>
        <w:bottom w:val="none" w:sz="0" w:space="0" w:color="auto"/>
        <w:right w:val="none" w:sz="0" w:space="0" w:color="auto"/>
      </w:divBdr>
    </w:div>
    <w:div w:id="1333336003">
      <w:bodyDiv w:val="1"/>
      <w:marLeft w:val="0"/>
      <w:marRight w:val="0"/>
      <w:marTop w:val="0"/>
      <w:marBottom w:val="0"/>
      <w:divBdr>
        <w:top w:val="none" w:sz="0" w:space="0" w:color="auto"/>
        <w:left w:val="none" w:sz="0" w:space="0" w:color="auto"/>
        <w:bottom w:val="none" w:sz="0" w:space="0" w:color="auto"/>
        <w:right w:val="none" w:sz="0" w:space="0" w:color="auto"/>
      </w:divBdr>
    </w:div>
    <w:div w:id="1335183246">
      <w:bodyDiv w:val="1"/>
      <w:marLeft w:val="0"/>
      <w:marRight w:val="0"/>
      <w:marTop w:val="0"/>
      <w:marBottom w:val="0"/>
      <w:divBdr>
        <w:top w:val="none" w:sz="0" w:space="0" w:color="auto"/>
        <w:left w:val="none" w:sz="0" w:space="0" w:color="auto"/>
        <w:bottom w:val="none" w:sz="0" w:space="0" w:color="auto"/>
        <w:right w:val="none" w:sz="0" w:space="0" w:color="auto"/>
      </w:divBdr>
    </w:div>
    <w:div w:id="1337609096">
      <w:bodyDiv w:val="1"/>
      <w:marLeft w:val="0"/>
      <w:marRight w:val="0"/>
      <w:marTop w:val="0"/>
      <w:marBottom w:val="0"/>
      <w:divBdr>
        <w:top w:val="none" w:sz="0" w:space="0" w:color="auto"/>
        <w:left w:val="none" w:sz="0" w:space="0" w:color="auto"/>
        <w:bottom w:val="none" w:sz="0" w:space="0" w:color="auto"/>
        <w:right w:val="none" w:sz="0" w:space="0" w:color="auto"/>
      </w:divBdr>
    </w:div>
    <w:div w:id="1338770531">
      <w:bodyDiv w:val="1"/>
      <w:marLeft w:val="0"/>
      <w:marRight w:val="0"/>
      <w:marTop w:val="0"/>
      <w:marBottom w:val="0"/>
      <w:divBdr>
        <w:top w:val="none" w:sz="0" w:space="0" w:color="auto"/>
        <w:left w:val="none" w:sz="0" w:space="0" w:color="auto"/>
        <w:bottom w:val="none" w:sz="0" w:space="0" w:color="auto"/>
        <w:right w:val="none" w:sz="0" w:space="0" w:color="auto"/>
      </w:divBdr>
    </w:div>
    <w:div w:id="1340962283">
      <w:bodyDiv w:val="1"/>
      <w:marLeft w:val="0"/>
      <w:marRight w:val="0"/>
      <w:marTop w:val="0"/>
      <w:marBottom w:val="0"/>
      <w:divBdr>
        <w:top w:val="none" w:sz="0" w:space="0" w:color="auto"/>
        <w:left w:val="none" w:sz="0" w:space="0" w:color="auto"/>
        <w:bottom w:val="none" w:sz="0" w:space="0" w:color="auto"/>
        <w:right w:val="none" w:sz="0" w:space="0" w:color="auto"/>
      </w:divBdr>
    </w:div>
    <w:div w:id="1345127914">
      <w:bodyDiv w:val="1"/>
      <w:marLeft w:val="0"/>
      <w:marRight w:val="0"/>
      <w:marTop w:val="0"/>
      <w:marBottom w:val="0"/>
      <w:divBdr>
        <w:top w:val="none" w:sz="0" w:space="0" w:color="auto"/>
        <w:left w:val="none" w:sz="0" w:space="0" w:color="auto"/>
        <w:bottom w:val="none" w:sz="0" w:space="0" w:color="auto"/>
        <w:right w:val="none" w:sz="0" w:space="0" w:color="auto"/>
      </w:divBdr>
    </w:div>
    <w:div w:id="1345670807">
      <w:bodyDiv w:val="1"/>
      <w:marLeft w:val="0"/>
      <w:marRight w:val="0"/>
      <w:marTop w:val="0"/>
      <w:marBottom w:val="0"/>
      <w:divBdr>
        <w:top w:val="none" w:sz="0" w:space="0" w:color="auto"/>
        <w:left w:val="none" w:sz="0" w:space="0" w:color="auto"/>
        <w:bottom w:val="none" w:sz="0" w:space="0" w:color="auto"/>
        <w:right w:val="none" w:sz="0" w:space="0" w:color="auto"/>
      </w:divBdr>
    </w:div>
    <w:div w:id="1355304355">
      <w:bodyDiv w:val="1"/>
      <w:marLeft w:val="0"/>
      <w:marRight w:val="0"/>
      <w:marTop w:val="0"/>
      <w:marBottom w:val="0"/>
      <w:divBdr>
        <w:top w:val="none" w:sz="0" w:space="0" w:color="auto"/>
        <w:left w:val="none" w:sz="0" w:space="0" w:color="auto"/>
        <w:bottom w:val="none" w:sz="0" w:space="0" w:color="auto"/>
        <w:right w:val="none" w:sz="0" w:space="0" w:color="auto"/>
      </w:divBdr>
    </w:div>
    <w:div w:id="1356300074">
      <w:bodyDiv w:val="1"/>
      <w:marLeft w:val="0"/>
      <w:marRight w:val="0"/>
      <w:marTop w:val="0"/>
      <w:marBottom w:val="0"/>
      <w:divBdr>
        <w:top w:val="none" w:sz="0" w:space="0" w:color="auto"/>
        <w:left w:val="none" w:sz="0" w:space="0" w:color="auto"/>
        <w:bottom w:val="none" w:sz="0" w:space="0" w:color="auto"/>
        <w:right w:val="none" w:sz="0" w:space="0" w:color="auto"/>
      </w:divBdr>
    </w:div>
    <w:div w:id="1363441034">
      <w:bodyDiv w:val="1"/>
      <w:marLeft w:val="0"/>
      <w:marRight w:val="0"/>
      <w:marTop w:val="0"/>
      <w:marBottom w:val="0"/>
      <w:divBdr>
        <w:top w:val="none" w:sz="0" w:space="0" w:color="auto"/>
        <w:left w:val="none" w:sz="0" w:space="0" w:color="auto"/>
        <w:bottom w:val="none" w:sz="0" w:space="0" w:color="auto"/>
        <w:right w:val="none" w:sz="0" w:space="0" w:color="auto"/>
      </w:divBdr>
    </w:div>
    <w:div w:id="1366058555">
      <w:bodyDiv w:val="1"/>
      <w:marLeft w:val="0"/>
      <w:marRight w:val="0"/>
      <w:marTop w:val="0"/>
      <w:marBottom w:val="0"/>
      <w:divBdr>
        <w:top w:val="none" w:sz="0" w:space="0" w:color="auto"/>
        <w:left w:val="none" w:sz="0" w:space="0" w:color="auto"/>
        <w:bottom w:val="none" w:sz="0" w:space="0" w:color="auto"/>
        <w:right w:val="none" w:sz="0" w:space="0" w:color="auto"/>
      </w:divBdr>
    </w:div>
    <w:div w:id="1395280288">
      <w:bodyDiv w:val="1"/>
      <w:marLeft w:val="0"/>
      <w:marRight w:val="0"/>
      <w:marTop w:val="0"/>
      <w:marBottom w:val="0"/>
      <w:divBdr>
        <w:top w:val="none" w:sz="0" w:space="0" w:color="auto"/>
        <w:left w:val="none" w:sz="0" w:space="0" w:color="auto"/>
        <w:bottom w:val="none" w:sz="0" w:space="0" w:color="auto"/>
        <w:right w:val="none" w:sz="0" w:space="0" w:color="auto"/>
      </w:divBdr>
    </w:div>
    <w:div w:id="1409957121">
      <w:bodyDiv w:val="1"/>
      <w:marLeft w:val="0"/>
      <w:marRight w:val="0"/>
      <w:marTop w:val="0"/>
      <w:marBottom w:val="0"/>
      <w:divBdr>
        <w:top w:val="none" w:sz="0" w:space="0" w:color="auto"/>
        <w:left w:val="none" w:sz="0" w:space="0" w:color="auto"/>
        <w:bottom w:val="none" w:sz="0" w:space="0" w:color="auto"/>
        <w:right w:val="none" w:sz="0" w:space="0" w:color="auto"/>
      </w:divBdr>
    </w:div>
    <w:div w:id="1410930657">
      <w:bodyDiv w:val="1"/>
      <w:marLeft w:val="0"/>
      <w:marRight w:val="0"/>
      <w:marTop w:val="0"/>
      <w:marBottom w:val="0"/>
      <w:divBdr>
        <w:top w:val="none" w:sz="0" w:space="0" w:color="auto"/>
        <w:left w:val="none" w:sz="0" w:space="0" w:color="auto"/>
        <w:bottom w:val="none" w:sz="0" w:space="0" w:color="auto"/>
        <w:right w:val="none" w:sz="0" w:space="0" w:color="auto"/>
      </w:divBdr>
    </w:div>
    <w:div w:id="1411923191">
      <w:bodyDiv w:val="1"/>
      <w:marLeft w:val="0"/>
      <w:marRight w:val="0"/>
      <w:marTop w:val="0"/>
      <w:marBottom w:val="0"/>
      <w:divBdr>
        <w:top w:val="none" w:sz="0" w:space="0" w:color="auto"/>
        <w:left w:val="none" w:sz="0" w:space="0" w:color="auto"/>
        <w:bottom w:val="none" w:sz="0" w:space="0" w:color="auto"/>
        <w:right w:val="none" w:sz="0" w:space="0" w:color="auto"/>
      </w:divBdr>
    </w:div>
    <w:div w:id="1415518958">
      <w:bodyDiv w:val="1"/>
      <w:marLeft w:val="0"/>
      <w:marRight w:val="0"/>
      <w:marTop w:val="0"/>
      <w:marBottom w:val="0"/>
      <w:divBdr>
        <w:top w:val="none" w:sz="0" w:space="0" w:color="auto"/>
        <w:left w:val="none" w:sz="0" w:space="0" w:color="auto"/>
        <w:bottom w:val="none" w:sz="0" w:space="0" w:color="auto"/>
        <w:right w:val="none" w:sz="0" w:space="0" w:color="auto"/>
      </w:divBdr>
    </w:div>
    <w:div w:id="1422333186">
      <w:bodyDiv w:val="1"/>
      <w:marLeft w:val="0"/>
      <w:marRight w:val="0"/>
      <w:marTop w:val="0"/>
      <w:marBottom w:val="0"/>
      <w:divBdr>
        <w:top w:val="none" w:sz="0" w:space="0" w:color="auto"/>
        <w:left w:val="none" w:sz="0" w:space="0" w:color="auto"/>
        <w:bottom w:val="none" w:sz="0" w:space="0" w:color="auto"/>
        <w:right w:val="none" w:sz="0" w:space="0" w:color="auto"/>
      </w:divBdr>
    </w:div>
    <w:div w:id="1428621164">
      <w:bodyDiv w:val="1"/>
      <w:marLeft w:val="0"/>
      <w:marRight w:val="0"/>
      <w:marTop w:val="0"/>
      <w:marBottom w:val="0"/>
      <w:divBdr>
        <w:top w:val="none" w:sz="0" w:space="0" w:color="auto"/>
        <w:left w:val="none" w:sz="0" w:space="0" w:color="auto"/>
        <w:bottom w:val="none" w:sz="0" w:space="0" w:color="auto"/>
        <w:right w:val="none" w:sz="0" w:space="0" w:color="auto"/>
      </w:divBdr>
    </w:div>
    <w:div w:id="1428648233">
      <w:bodyDiv w:val="1"/>
      <w:marLeft w:val="0"/>
      <w:marRight w:val="0"/>
      <w:marTop w:val="0"/>
      <w:marBottom w:val="0"/>
      <w:divBdr>
        <w:top w:val="none" w:sz="0" w:space="0" w:color="auto"/>
        <w:left w:val="none" w:sz="0" w:space="0" w:color="auto"/>
        <w:bottom w:val="none" w:sz="0" w:space="0" w:color="auto"/>
        <w:right w:val="none" w:sz="0" w:space="0" w:color="auto"/>
      </w:divBdr>
    </w:div>
    <w:div w:id="1431857688">
      <w:bodyDiv w:val="1"/>
      <w:marLeft w:val="0"/>
      <w:marRight w:val="0"/>
      <w:marTop w:val="0"/>
      <w:marBottom w:val="0"/>
      <w:divBdr>
        <w:top w:val="none" w:sz="0" w:space="0" w:color="auto"/>
        <w:left w:val="none" w:sz="0" w:space="0" w:color="auto"/>
        <w:bottom w:val="none" w:sz="0" w:space="0" w:color="auto"/>
        <w:right w:val="none" w:sz="0" w:space="0" w:color="auto"/>
      </w:divBdr>
    </w:div>
    <w:div w:id="1435707871">
      <w:bodyDiv w:val="1"/>
      <w:marLeft w:val="0"/>
      <w:marRight w:val="0"/>
      <w:marTop w:val="0"/>
      <w:marBottom w:val="0"/>
      <w:divBdr>
        <w:top w:val="none" w:sz="0" w:space="0" w:color="auto"/>
        <w:left w:val="none" w:sz="0" w:space="0" w:color="auto"/>
        <w:bottom w:val="none" w:sz="0" w:space="0" w:color="auto"/>
        <w:right w:val="none" w:sz="0" w:space="0" w:color="auto"/>
      </w:divBdr>
    </w:div>
    <w:div w:id="1443846067">
      <w:bodyDiv w:val="1"/>
      <w:marLeft w:val="0"/>
      <w:marRight w:val="0"/>
      <w:marTop w:val="0"/>
      <w:marBottom w:val="0"/>
      <w:divBdr>
        <w:top w:val="none" w:sz="0" w:space="0" w:color="auto"/>
        <w:left w:val="none" w:sz="0" w:space="0" w:color="auto"/>
        <w:bottom w:val="none" w:sz="0" w:space="0" w:color="auto"/>
        <w:right w:val="none" w:sz="0" w:space="0" w:color="auto"/>
      </w:divBdr>
    </w:div>
    <w:div w:id="1443913771">
      <w:bodyDiv w:val="1"/>
      <w:marLeft w:val="0"/>
      <w:marRight w:val="0"/>
      <w:marTop w:val="0"/>
      <w:marBottom w:val="0"/>
      <w:divBdr>
        <w:top w:val="none" w:sz="0" w:space="0" w:color="auto"/>
        <w:left w:val="none" w:sz="0" w:space="0" w:color="auto"/>
        <w:bottom w:val="none" w:sz="0" w:space="0" w:color="auto"/>
        <w:right w:val="none" w:sz="0" w:space="0" w:color="auto"/>
      </w:divBdr>
    </w:div>
    <w:div w:id="1450928619">
      <w:bodyDiv w:val="1"/>
      <w:marLeft w:val="0"/>
      <w:marRight w:val="0"/>
      <w:marTop w:val="0"/>
      <w:marBottom w:val="0"/>
      <w:divBdr>
        <w:top w:val="none" w:sz="0" w:space="0" w:color="auto"/>
        <w:left w:val="none" w:sz="0" w:space="0" w:color="auto"/>
        <w:bottom w:val="none" w:sz="0" w:space="0" w:color="auto"/>
        <w:right w:val="none" w:sz="0" w:space="0" w:color="auto"/>
      </w:divBdr>
    </w:div>
    <w:div w:id="1464544324">
      <w:bodyDiv w:val="1"/>
      <w:marLeft w:val="0"/>
      <w:marRight w:val="0"/>
      <w:marTop w:val="0"/>
      <w:marBottom w:val="0"/>
      <w:divBdr>
        <w:top w:val="none" w:sz="0" w:space="0" w:color="auto"/>
        <w:left w:val="none" w:sz="0" w:space="0" w:color="auto"/>
        <w:bottom w:val="none" w:sz="0" w:space="0" w:color="auto"/>
        <w:right w:val="none" w:sz="0" w:space="0" w:color="auto"/>
      </w:divBdr>
    </w:div>
    <w:div w:id="1470707828">
      <w:bodyDiv w:val="1"/>
      <w:marLeft w:val="0"/>
      <w:marRight w:val="0"/>
      <w:marTop w:val="0"/>
      <w:marBottom w:val="0"/>
      <w:divBdr>
        <w:top w:val="none" w:sz="0" w:space="0" w:color="auto"/>
        <w:left w:val="none" w:sz="0" w:space="0" w:color="auto"/>
        <w:bottom w:val="none" w:sz="0" w:space="0" w:color="auto"/>
        <w:right w:val="none" w:sz="0" w:space="0" w:color="auto"/>
      </w:divBdr>
    </w:div>
    <w:div w:id="1482042688">
      <w:bodyDiv w:val="1"/>
      <w:marLeft w:val="0"/>
      <w:marRight w:val="0"/>
      <w:marTop w:val="0"/>
      <w:marBottom w:val="0"/>
      <w:divBdr>
        <w:top w:val="none" w:sz="0" w:space="0" w:color="auto"/>
        <w:left w:val="none" w:sz="0" w:space="0" w:color="auto"/>
        <w:bottom w:val="none" w:sz="0" w:space="0" w:color="auto"/>
        <w:right w:val="none" w:sz="0" w:space="0" w:color="auto"/>
      </w:divBdr>
    </w:div>
    <w:div w:id="1490173732">
      <w:bodyDiv w:val="1"/>
      <w:marLeft w:val="0"/>
      <w:marRight w:val="0"/>
      <w:marTop w:val="0"/>
      <w:marBottom w:val="0"/>
      <w:divBdr>
        <w:top w:val="none" w:sz="0" w:space="0" w:color="auto"/>
        <w:left w:val="none" w:sz="0" w:space="0" w:color="auto"/>
        <w:bottom w:val="none" w:sz="0" w:space="0" w:color="auto"/>
        <w:right w:val="none" w:sz="0" w:space="0" w:color="auto"/>
      </w:divBdr>
    </w:div>
    <w:div w:id="1494031857">
      <w:bodyDiv w:val="1"/>
      <w:marLeft w:val="0"/>
      <w:marRight w:val="0"/>
      <w:marTop w:val="0"/>
      <w:marBottom w:val="0"/>
      <w:divBdr>
        <w:top w:val="none" w:sz="0" w:space="0" w:color="auto"/>
        <w:left w:val="none" w:sz="0" w:space="0" w:color="auto"/>
        <w:bottom w:val="none" w:sz="0" w:space="0" w:color="auto"/>
        <w:right w:val="none" w:sz="0" w:space="0" w:color="auto"/>
      </w:divBdr>
    </w:div>
    <w:div w:id="1495955767">
      <w:bodyDiv w:val="1"/>
      <w:marLeft w:val="0"/>
      <w:marRight w:val="0"/>
      <w:marTop w:val="0"/>
      <w:marBottom w:val="0"/>
      <w:divBdr>
        <w:top w:val="none" w:sz="0" w:space="0" w:color="auto"/>
        <w:left w:val="none" w:sz="0" w:space="0" w:color="auto"/>
        <w:bottom w:val="none" w:sz="0" w:space="0" w:color="auto"/>
        <w:right w:val="none" w:sz="0" w:space="0" w:color="auto"/>
      </w:divBdr>
    </w:div>
    <w:div w:id="1503425707">
      <w:bodyDiv w:val="1"/>
      <w:marLeft w:val="0"/>
      <w:marRight w:val="0"/>
      <w:marTop w:val="0"/>
      <w:marBottom w:val="0"/>
      <w:divBdr>
        <w:top w:val="none" w:sz="0" w:space="0" w:color="auto"/>
        <w:left w:val="none" w:sz="0" w:space="0" w:color="auto"/>
        <w:bottom w:val="none" w:sz="0" w:space="0" w:color="auto"/>
        <w:right w:val="none" w:sz="0" w:space="0" w:color="auto"/>
      </w:divBdr>
    </w:div>
    <w:div w:id="1504396179">
      <w:bodyDiv w:val="1"/>
      <w:marLeft w:val="0"/>
      <w:marRight w:val="0"/>
      <w:marTop w:val="0"/>
      <w:marBottom w:val="0"/>
      <w:divBdr>
        <w:top w:val="none" w:sz="0" w:space="0" w:color="auto"/>
        <w:left w:val="none" w:sz="0" w:space="0" w:color="auto"/>
        <w:bottom w:val="none" w:sz="0" w:space="0" w:color="auto"/>
        <w:right w:val="none" w:sz="0" w:space="0" w:color="auto"/>
      </w:divBdr>
    </w:div>
    <w:div w:id="1518076842">
      <w:bodyDiv w:val="1"/>
      <w:marLeft w:val="0"/>
      <w:marRight w:val="0"/>
      <w:marTop w:val="0"/>
      <w:marBottom w:val="0"/>
      <w:divBdr>
        <w:top w:val="none" w:sz="0" w:space="0" w:color="auto"/>
        <w:left w:val="none" w:sz="0" w:space="0" w:color="auto"/>
        <w:bottom w:val="none" w:sz="0" w:space="0" w:color="auto"/>
        <w:right w:val="none" w:sz="0" w:space="0" w:color="auto"/>
      </w:divBdr>
    </w:div>
    <w:div w:id="1520578350">
      <w:bodyDiv w:val="1"/>
      <w:marLeft w:val="0"/>
      <w:marRight w:val="0"/>
      <w:marTop w:val="0"/>
      <w:marBottom w:val="0"/>
      <w:divBdr>
        <w:top w:val="none" w:sz="0" w:space="0" w:color="auto"/>
        <w:left w:val="none" w:sz="0" w:space="0" w:color="auto"/>
        <w:bottom w:val="none" w:sz="0" w:space="0" w:color="auto"/>
        <w:right w:val="none" w:sz="0" w:space="0" w:color="auto"/>
      </w:divBdr>
    </w:div>
    <w:div w:id="1541742313">
      <w:bodyDiv w:val="1"/>
      <w:marLeft w:val="0"/>
      <w:marRight w:val="0"/>
      <w:marTop w:val="0"/>
      <w:marBottom w:val="0"/>
      <w:divBdr>
        <w:top w:val="none" w:sz="0" w:space="0" w:color="auto"/>
        <w:left w:val="none" w:sz="0" w:space="0" w:color="auto"/>
        <w:bottom w:val="none" w:sz="0" w:space="0" w:color="auto"/>
        <w:right w:val="none" w:sz="0" w:space="0" w:color="auto"/>
      </w:divBdr>
    </w:div>
    <w:div w:id="1542208719">
      <w:bodyDiv w:val="1"/>
      <w:marLeft w:val="0"/>
      <w:marRight w:val="0"/>
      <w:marTop w:val="0"/>
      <w:marBottom w:val="0"/>
      <w:divBdr>
        <w:top w:val="none" w:sz="0" w:space="0" w:color="auto"/>
        <w:left w:val="none" w:sz="0" w:space="0" w:color="auto"/>
        <w:bottom w:val="none" w:sz="0" w:space="0" w:color="auto"/>
        <w:right w:val="none" w:sz="0" w:space="0" w:color="auto"/>
      </w:divBdr>
    </w:div>
    <w:div w:id="1547253394">
      <w:bodyDiv w:val="1"/>
      <w:marLeft w:val="0"/>
      <w:marRight w:val="0"/>
      <w:marTop w:val="0"/>
      <w:marBottom w:val="0"/>
      <w:divBdr>
        <w:top w:val="none" w:sz="0" w:space="0" w:color="auto"/>
        <w:left w:val="none" w:sz="0" w:space="0" w:color="auto"/>
        <w:bottom w:val="none" w:sz="0" w:space="0" w:color="auto"/>
        <w:right w:val="none" w:sz="0" w:space="0" w:color="auto"/>
      </w:divBdr>
    </w:div>
    <w:div w:id="1548562346">
      <w:bodyDiv w:val="1"/>
      <w:marLeft w:val="0"/>
      <w:marRight w:val="0"/>
      <w:marTop w:val="0"/>
      <w:marBottom w:val="0"/>
      <w:divBdr>
        <w:top w:val="none" w:sz="0" w:space="0" w:color="auto"/>
        <w:left w:val="none" w:sz="0" w:space="0" w:color="auto"/>
        <w:bottom w:val="none" w:sz="0" w:space="0" w:color="auto"/>
        <w:right w:val="none" w:sz="0" w:space="0" w:color="auto"/>
      </w:divBdr>
    </w:div>
    <w:div w:id="1549565942">
      <w:bodyDiv w:val="1"/>
      <w:marLeft w:val="0"/>
      <w:marRight w:val="0"/>
      <w:marTop w:val="0"/>
      <w:marBottom w:val="0"/>
      <w:divBdr>
        <w:top w:val="none" w:sz="0" w:space="0" w:color="auto"/>
        <w:left w:val="none" w:sz="0" w:space="0" w:color="auto"/>
        <w:bottom w:val="none" w:sz="0" w:space="0" w:color="auto"/>
        <w:right w:val="none" w:sz="0" w:space="0" w:color="auto"/>
      </w:divBdr>
    </w:div>
    <w:div w:id="1551845573">
      <w:bodyDiv w:val="1"/>
      <w:marLeft w:val="0"/>
      <w:marRight w:val="0"/>
      <w:marTop w:val="0"/>
      <w:marBottom w:val="0"/>
      <w:divBdr>
        <w:top w:val="none" w:sz="0" w:space="0" w:color="auto"/>
        <w:left w:val="none" w:sz="0" w:space="0" w:color="auto"/>
        <w:bottom w:val="none" w:sz="0" w:space="0" w:color="auto"/>
        <w:right w:val="none" w:sz="0" w:space="0" w:color="auto"/>
      </w:divBdr>
    </w:div>
    <w:div w:id="1552957061">
      <w:bodyDiv w:val="1"/>
      <w:marLeft w:val="0"/>
      <w:marRight w:val="0"/>
      <w:marTop w:val="0"/>
      <w:marBottom w:val="0"/>
      <w:divBdr>
        <w:top w:val="none" w:sz="0" w:space="0" w:color="auto"/>
        <w:left w:val="none" w:sz="0" w:space="0" w:color="auto"/>
        <w:bottom w:val="none" w:sz="0" w:space="0" w:color="auto"/>
        <w:right w:val="none" w:sz="0" w:space="0" w:color="auto"/>
      </w:divBdr>
    </w:div>
    <w:div w:id="1555313510">
      <w:bodyDiv w:val="1"/>
      <w:marLeft w:val="0"/>
      <w:marRight w:val="0"/>
      <w:marTop w:val="0"/>
      <w:marBottom w:val="0"/>
      <w:divBdr>
        <w:top w:val="none" w:sz="0" w:space="0" w:color="auto"/>
        <w:left w:val="none" w:sz="0" w:space="0" w:color="auto"/>
        <w:bottom w:val="none" w:sz="0" w:space="0" w:color="auto"/>
        <w:right w:val="none" w:sz="0" w:space="0" w:color="auto"/>
      </w:divBdr>
    </w:div>
    <w:div w:id="1558858239">
      <w:bodyDiv w:val="1"/>
      <w:marLeft w:val="0"/>
      <w:marRight w:val="0"/>
      <w:marTop w:val="0"/>
      <w:marBottom w:val="0"/>
      <w:divBdr>
        <w:top w:val="none" w:sz="0" w:space="0" w:color="auto"/>
        <w:left w:val="none" w:sz="0" w:space="0" w:color="auto"/>
        <w:bottom w:val="none" w:sz="0" w:space="0" w:color="auto"/>
        <w:right w:val="none" w:sz="0" w:space="0" w:color="auto"/>
      </w:divBdr>
    </w:div>
    <w:div w:id="1569922033">
      <w:bodyDiv w:val="1"/>
      <w:marLeft w:val="0"/>
      <w:marRight w:val="0"/>
      <w:marTop w:val="0"/>
      <w:marBottom w:val="0"/>
      <w:divBdr>
        <w:top w:val="none" w:sz="0" w:space="0" w:color="auto"/>
        <w:left w:val="none" w:sz="0" w:space="0" w:color="auto"/>
        <w:bottom w:val="none" w:sz="0" w:space="0" w:color="auto"/>
        <w:right w:val="none" w:sz="0" w:space="0" w:color="auto"/>
      </w:divBdr>
    </w:div>
    <w:div w:id="1570380748">
      <w:bodyDiv w:val="1"/>
      <w:marLeft w:val="0"/>
      <w:marRight w:val="0"/>
      <w:marTop w:val="0"/>
      <w:marBottom w:val="0"/>
      <w:divBdr>
        <w:top w:val="none" w:sz="0" w:space="0" w:color="auto"/>
        <w:left w:val="none" w:sz="0" w:space="0" w:color="auto"/>
        <w:bottom w:val="none" w:sz="0" w:space="0" w:color="auto"/>
        <w:right w:val="none" w:sz="0" w:space="0" w:color="auto"/>
      </w:divBdr>
    </w:div>
    <w:div w:id="1578395130">
      <w:bodyDiv w:val="1"/>
      <w:marLeft w:val="0"/>
      <w:marRight w:val="0"/>
      <w:marTop w:val="0"/>
      <w:marBottom w:val="0"/>
      <w:divBdr>
        <w:top w:val="none" w:sz="0" w:space="0" w:color="auto"/>
        <w:left w:val="none" w:sz="0" w:space="0" w:color="auto"/>
        <w:bottom w:val="none" w:sz="0" w:space="0" w:color="auto"/>
        <w:right w:val="none" w:sz="0" w:space="0" w:color="auto"/>
      </w:divBdr>
    </w:div>
    <w:div w:id="1585531372">
      <w:bodyDiv w:val="1"/>
      <w:marLeft w:val="0"/>
      <w:marRight w:val="0"/>
      <w:marTop w:val="0"/>
      <w:marBottom w:val="0"/>
      <w:divBdr>
        <w:top w:val="none" w:sz="0" w:space="0" w:color="auto"/>
        <w:left w:val="none" w:sz="0" w:space="0" w:color="auto"/>
        <w:bottom w:val="none" w:sz="0" w:space="0" w:color="auto"/>
        <w:right w:val="none" w:sz="0" w:space="0" w:color="auto"/>
      </w:divBdr>
    </w:div>
    <w:div w:id="1589272282">
      <w:bodyDiv w:val="1"/>
      <w:marLeft w:val="0"/>
      <w:marRight w:val="0"/>
      <w:marTop w:val="0"/>
      <w:marBottom w:val="0"/>
      <w:divBdr>
        <w:top w:val="none" w:sz="0" w:space="0" w:color="auto"/>
        <w:left w:val="none" w:sz="0" w:space="0" w:color="auto"/>
        <w:bottom w:val="none" w:sz="0" w:space="0" w:color="auto"/>
        <w:right w:val="none" w:sz="0" w:space="0" w:color="auto"/>
      </w:divBdr>
    </w:div>
    <w:div w:id="1605112553">
      <w:bodyDiv w:val="1"/>
      <w:marLeft w:val="0"/>
      <w:marRight w:val="0"/>
      <w:marTop w:val="0"/>
      <w:marBottom w:val="0"/>
      <w:divBdr>
        <w:top w:val="none" w:sz="0" w:space="0" w:color="auto"/>
        <w:left w:val="none" w:sz="0" w:space="0" w:color="auto"/>
        <w:bottom w:val="none" w:sz="0" w:space="0" w:color="auto"/>
        <w:right w:val="none" w:sz="0" w:space="0" w:color="auto"/>
      </w:divBdr>
    </w:div>
    <w:div w:id="1608005924">
      <w:bodyDiv w:val="1"/>
      <w:marLeft w:val="0"/>
      <w:marRight w:val="0"/>
      <w:marTop w:val="0"/>
      <w:marBottom w:val="0"/>
      <w:divBdr>
        <w:top w:val="none" w:sz="0" w:space="0" w:color="auto"/>
        <w:left w:val="none" w:sz="0" w:space="0" w:color="auto"/>
        <w:bottom w:val="none" w:sz="0" w:space="0" w:color="auto"/>
        <w:right w:val="none" w:sz="0" w:space="0" w:color="auto"/>
      </w:divBdr>
    </w:div>
    <w:div w:id="1610505800">
      <w:bodyDiv w:val="1"/>
      <w:marLeft w:val="0"/>
      <w:marRight w:val="0"/>
      <w:marTop w:val="0"/>
      <w:marBottom w:val="0"/>
      <w:divBdr>
        <w:top w:val="none" w:sz="0" w:space="0" w:color="auto"/>
        <w:left w:val="none" w:sz="0" w:space="0" w:color="auto"/>
        <w:bottom w:val="none" w:sz="0" w:space="0" w:color="auto"/>
        <w:right w:val="none" w:sz="0" w:space="0" w:color="auto"/>
      </w:divBdr>
    </w:div>
    <w:div w:id="1616449298">
      <w:bodyDiv w:val="1"/>
      <w:marLeft w:val="0"/>
      <w:marRight w:val="0"/>
      <w:marTop w:val="0"/>
      <w:marBottom w:val="0"/>
      <w:divBdr>
        <w:top w:val="none" w:sz="0" w:space="0" w:color="auto"/>
        <w:left w:val="none" w:sz="0" w:space="0" w:color="auto"/>
        <w:bottom w:val="none" w:sz="0" w:space="0" w:color="auto"/>
        <w:right w:val="none" w:sz="0" w:space="0" w:color="auto"/>
      </w:divBdr>
    </w:div>
    <w:div w:id="1621372448">
      <w:bodyDiv w:val="1"/>
      <w:marLeft w:val="0"/>
      <w:marRight w:val="0"/>
      <w:marTop w:val="0"/>
      <w:marBottom w:val="0"/>
      <w:divBdr>
        <w:top w:val="none" w:sz="0" w:space="0" w:color="auto"/>
        <w:left w:val="none" w:sz="0" w:space="0" w:color="auto"/>
        <w:bottom w:val="none" w:sz="0" w:space="0" w:color="auto"/>
        <w:right w:val="none" w:sz="0" w:space="0" w:color="auto"/>
      </w:divBdr>
    </w:div>
    <w:div w:id="1623001985">
      <w:bodyDiv w:val="1"/>
      <w:marLeft w:val="0"/>
      <w:marRight w:val="0"/>
      <w:marTop w:val="0"/>
      <w:marBottom w:val="0"/>
      <w:divBdr>
        <w:top w:val="none" w:sz="0" w:space="0" w:color="auto"/>
        <w:left w:val="none" w:sz="0" w:space="0" w:color="auto"/>
        <w:bottom w:val="none" w:sz="0" w:space="0" w:color="auto"/>
        <w:right w:val="none" w:sz="0" w:space="0" w:color="auto"/>
      </w:divBdr>
    </w:div>
    <w:div w:id="1628856007">
      <w:bodyDiv w:val="1"/>
      <w:marLeft w:val="0"/>
      <w:marRight w:val="0"/>
      <w:marTop w:val="0"/>
      <w:marBottom w:val="0"/>
      <w:divBdr>
        <w:top w:val="none" w:sz="0" w:space="0" w:color="auto"/>
        <w:left w:val="none" w:sz="0" w:space="0" w:color="auto"/>
        <w:bottom w:val="none" w:sz="0" w:space="0" w:color="auto"/>
        <w:right w:val="none" w:sz="0" w:space="0" w:color="auto"/>
      </w:divBdr>
    </w:div>
    <w:div w:id="1636980979">
      <w:bodyDiv w:val="1"/>
      <w:marLeft w:val="0"/>
      <w:marRight w:val="0"/>
      <w:marTop w:val="0"/>
      <w:marBottom w:val="0"/>
      <w:divBdr>
        <w:top w:val="none" w:sz="0" w:space="0" w:color="auto"/>
        <w:left w:val="none" w:sz="0" w:space="0" w:color="auto"/>
        <w:bottom w:val="none" w:sz="0" w:space="0" w:color="auto"/>
        <w:right w:val="none" w:sz="0" w:space="0" w:color="auto"/>
      </w:divBdr>
    </w:div>
    <w:div w:id="1638491797">
      <w:bodyDiv w:val="1"/>
      <w:marLeft w:val="0"/>
      <w:marRight w:val="0"/>
      <w:marTop w:val="0"/>
      <w:marBottom w:val="0"/>
      <w:divBdr>
        <w:top w:val="none" w:sz="0" w:space="0" w:color="auto"/>
        <w:left w:val="none" w:sz="0" w:space="0" w:color="auto"/>
        <w:bottom w:val="none" w:sz="0" w:space="0" w:color="auto"/>
        <w:right w:val="none" w:sz="0" w:space="0" w:color="auto"/>
      </w:divBdr>
    </w:div>
    <w:div w:id="1640913839">
      <w:bodyDiv w:val="1"/>
      <w:marLeft w:val="0"/>
      <w:marRight w:val="0"/>
      <w:marTop w:val="0"/>
      <w:marBottom w:val="0"/>
      <w:divBdr>
        <w:top w:val="none" w:sz="0" w:space="0" w:color="auto"/>
        <w:left w:val="none" w:sz="0" w:space="0" w:color="auto"/>
        <w:bottom w:val="none" w:sz="0" w:space="0" w:color="auto"/>
        <w:right w:val="none" w:sz="0" w:space="0" w:color="auto"/>
      </w:divBdr>
    </w:div>
    <w:div w:id="1645618017">
      <w:bodyDiv w:val="1"/>
      <w:marLeft w:val="0"/>
      <w:marRight w:val="0"/>
      <w:marTop w:val="0"/>
      <w:marBottom w:val="0"/>
      <w:divBdr>
        <w:top w:val="none" w:sz="0" w:space="0" w:color="auto"/>
        <w:left w:val="none" w:sz="0" w:space="0" w:color="auto"/>
        <w:bottom w:val="none" w:sz="0" w:space="0" w:color="auto"/>
        <w:right w:val="none" w:sz="0" w:space="0" w:color="auto"/>
      </w:divBdr>
    </w:div>
    <w:div w:id="1650548145">
      <w:bodyDiv w:val="1"/>
      <w:marLeft w:val="0"/>
      <w:marRight w:val="0"/>
      <w:marTop w:val="0"/>
      <w:marBottom w:val="0"/>
      <w:divBdr>
        <w:top w:val="none" w:sz="0" w:space="0" w:color="auto"/>
        <w:left w:val="none" w:sz="0" w:space="0" w:color="auto"/>
        <w:bottom w:val="none" w:sz="0" w:space="0" w:color="auto"/>
        <w:right w:val="none" w:sz="0" w:space="0" w:color="auto"/>
      </w:divBdr>
    </w:div>
    <w:div w:id="1664427102">
      <w:bodyDiv w:val="1"/>
      <w:marLeft w:val="0"/>
      <w:marRight w:val="0"/>
      <w:marTop w:val="0"/>
      <w:marBottom w:val="0"/>
      <w:divBdr>
        <w:top w:val="none" w:sz="0" w:space="0" w:color="auto"/>
        <w:left w:val="none" w:sz="0" w:space="0" w:color="auto"/>
        <w:bottom w:val="none" w:sz="0" w:space="0" w:color="auto"/>
        <w:right w:val="none" w:sz="0" w:space="0" w:color="auto"/>
      </w:divBdr>
    </w:div>
    <w:div w:id="1666084753">
      <w:bodyDiv w:val="1"/>
      <w:marLeft w:val="0"/>
      <w:marRight w:val="0"/>
      <w:marTop w:val="0"/>
      <w:marBottom w:val="0"/>
      <w:divBdr>
        <w:top w:val="none" w:sz="0" w:space="0" w:color="auto"/>
        <w:left w:val="none" w:sz="0" w:space="0" w:color="auto"/>
        <w:bottom w:val="none" w:sz="0" w:space="0" w:color="auto"/>
        <w:right w:val="none" w:sz="0" w:space="0" w:color="auto"/>
      </w:divBdr>
    </w:div>
    <w:div w:id="1678994904">
      <w:bodyDiv w:val="1"/>
      <w:marLeft w:val="0"/>
      <w:marRight w:val="0"/>
      <w:marTop w:val="0"/>
      <w:marBottom w:val="0"/>
      <w:divBdr>
        <w:top w:val="none" w:sz="0" w:space="0" w:color="auto"/>
        <w:left w:val="none" w:sz="0" w:space="0" w:color="auto"/>
        <w:bottom w:val="none" w:sz="0" w:space="0" w:color="auto"/>
        <w:right w:val="none" w:sz="0" w:space="0" w:color="auto"/>
      </w:divBdr>
    </w:div>
    <w:div w:id="1683163706">
      <w:bodyDiv w:val="1"/>
      <w:marLeft w:val="0"/>
      <w:marRight w:val="0"/>
      <w:marTop w:val="0"/>
      <w:marBottom w:val="0"/>
      <w:divBdr>
        <w:top w:val="none" w:sz="0" w:space="0" w:color="auto"/>
        <w:left w:val="none" w:sz="0" w:space="0" w:color="auto"/>
        <w:bottom w:val="none" w:sz="0" w:space="0" w:color="auto"/>
        <w:right w:val="none" w:sz="0" w:space="0" w:color="auto"/>
      </w:divBdr>
    </w:div>
    <w:div w:id="1683627642">
      <w:bodyDiv w:val="1"/>
      <w:marLeft w:val="0"/>
      <w:marRight w:val="0"/>
      <w:marTop w:val="0"/>
      <w:marBottom w:val="0"/>
      <w:divBdr>
        <w:top w:val="none" w:sz="0" w:space="0" w:color="auto"/>
        <w:left w:val="none" w:sz="0" w:space="0" w:color="auto"/>
        <w:bottom w:val="none" w:sz="0" w:space="0" w:color="auto"/>
        <w:right w:val="none" w:sz="0" w:space="0" w:color="auto"/>
      </w:divBdr>
    </w:div>
    <w:div w:id="1694573876">
      <w:bodyDiv w:val="1"/>
      <w:marLeft w:val="0"/>
      <w:marRight w:val="0"/>
      <w:marTop w:val="0"/>
      <w:marBottom w:val="0"/>
      <w:divBdr>
        <w:top w:val="none" w:sz="0" w:space="0" w:color="auto"/>
        <w:left w:val="none" w:sz="0" w:space="0" w:color="auto"/>
        <w:bottom w:val="none" w:sz="0" w:space="0" w:color="auto"/>
        <w:right w:val="none" w:sz="0" w:space="0" w:color="auto"/>
      </w:divBdr>
    </w:div>
    <w:div w:id="1702516353">
      <w:bodyDiv w:val="1"/>
      <w:marLeft w:val="0"/>
      <w:marRight w:val="0"/>
      <w:marTop w:val="0"/>
      <w:marBottom w:val="0"/>
      <w:divBdr>
        <w:top w:val="none" w:sz="0" w:space="0" w:color="auto"/>
        <w:left w:val="none" w:sz="0" w:space="0" w:color="auto"/>
        <w:bottom w:val="none" w:sz="0" w:space="0" w:color="auto"/>
        <w:right w:val="none" w:sz="0" w:space="0" w:color="auto"/>
      </w:divBdr>
    </w:div>
    <w:div w:id="1702702029">
      <w:bodyDiv w:val="1"/>
      <w:marLeft w:val="0"/>
      <w:marRight w:val="0"/>
      <w:marTop w:val="0"/>
      <w:marBottom w:val="0"/>
      <w:divBdr>
        <w:top w:val="none" w:sz="0" w:space="0" w:color="auto"/>
        <w:left w:val="none" w:sz="0" w:space="0" w:color="auto"/>
        <w:bottom w:val="none" w:sz="0" w:space="0" w:color="auto"/>
        <w:right w:val="none" w:sz="0" w:space="0" w:color="auto"/>
      </w:divBdr>
    </w:div>
    <w:div w:id="1707021109">
      <w:bodyDiv w:val="1"/>
      <w:marLeft w:val="0"/>
      <w:marRight w:val="0"/>
      <w:marTop w:val="0"/>
      <w:marBottom w:val="0"/>
      <w:divBdr>
        <w:top w:val="none" w:sz="0" w:space="0" w:color="auto"/>
        <w:left w:val="none" w:sz="0" w:space="0" w:color="auto"/>
        <w:bottom w:val="none" w:sz="0" w:space="0" w:color="auto"/>
        <w:right w:val="none" w:sz="0" w:space="0" w:color="auto"/>
      </w:divBdr>
    </w:div>
    <w:div w:id="1711151164">
      <w:bodyDiv w:val="1"/>
      <w:marLeft w:val="0"/>
      <w:marRight w:val="0"/>
      <w:marTop w:val="0"/>
      <w:marBottom w:val="0"/>
      <w:divBdr>
        <w:top w:val="none" w:sz="0" w:space="0" w:color="auto"/>
        <w:left w:val="none" w:sz="0" w:space="0" w:color="auto"/>
        <w:bottom w:val="none" w:sz="0" w:space="0" w:color="auto"/>
        <w:right w:val="none" w:sz="0" w:space="0" w:color="auto"/>
      </w:divBdr>
    </w:div>
    <w:div w:id="1740640327">
      <w:bodyDiv w:val="1"/>
      <w:marLeft w:val="0"/>
      <w:marRight w:val="0"/>
      <w:marTop w:val="0"/>
      <w:marBottom w:val="0"/>
      <w:divBdr>
        <w:top w:val="none" w:sz="0" w:space="0" w:color="auto"/>
        <w:left w:val="none" w:sz="0" w:space="0" w:color="auto"/>
        <w:bottom w:val="none" w:sz="0" w:space="0" w:color="auto"/>
        <w:right w:val="none" w:sz="0" w:space="0" w:color="auto"/>
      </w:divBdr>
    </w:div>
    <w:div w:id="1742868751">
      <w:bodyDiv w:val="1"/>
      <w:marLeft w:val="0"/>
      <w:marRight w:val="0"/>
      <w:marTop w:val="0"/>
      <w:marBottom w:val="0"/>
      <w:divBdr>
        <w:top w:val="none" w:sz="0" w:space="0" w:color="auto"/>
        <w:left w:val="none" w:sz="0" w:space="0" w:color="auto"/>
        <w:bottom w:val="none" w:sz="0" w:space="0" w:color="auto"/>
        <w:right w:val="none" w:sz="0" w:space="0" w:color="auto"/>
      </w:divBdr>
    </w:div>
    <w:div w:id="1742944706">
      <w:bodyDiv w:val="1"/>
      <w:marLeft w:val="0"/>
      <w:marRight w:val="0"/>
      <w:marTop w:val="0"/>
      <w:marBottom w:val="0"/>
      <w:divBdr>
        <w:top w:val="none" w:sz="0" w:space="0" w:color="auto"/>
        <w:left w:val="none" w:sz="0" w:space="0" w:color="auto"/>
        <w:bottom w:val="none" w:sz="0" w:space="0" w:color="auto"/>
        <w:right w:val="none" w:sz="0" w:space="0" w:color="auto"/>
      </w:divBdr>
    </w:div>
    <w:div w:id="1745639229">
      <w:bodyDiv w:val="1"/>
      <w:marLeft w:val="0"/>
      <w:marRight w:val="0"/>
      <w:marTop w:val="0"/>
      <w:marBottom w:val="0"/>
      <w:divBdr>
        <w:top w:val="none" w:sz="0" w:space="0" w:color="auto"/>
        <w:left w:val="none" w:sz="0" w:space="0" w:color="auto"/>
        <w:bottom w:val="none" w:sz="0" w:space="0" w:color="auto"/>
        <w:right w:val="none" w:sz="0" w:space="0" w:color="auto"/>
      </w:divBdr>
    </w:div>
    <w:div w:id="1755281856">
      <w:bodyDiv w:val="1"/>
      <w:marLeft w:val="0"/>
      <w:marRight w:val="0"/>
      <w:marTop w:val="0"/>
      <w:marBottom w:val="0"/>
      <w:divBdr>
        <w:top w:val="none" w:sz="0" w:space="0" w:color="auto"/>
        <w:left w:val="none" w:sz="0" w:space="0" w:color="auto"/>
        <w:bottom w:val="none" w:sz="0" w:space="0" w:color="auto"/>
        <w:right w:val="none" w:sz="0" w:space="0" w:color="auto"/>
      </w:divBdr>
    </w:div>
    <w:div w:id="1758945247">
      <w:bodyDiv w:val="1"/>
      <w:marLeft w:val="0"/>
      <w:marRight w:val="0"/>
      <w:marTop w:val="0"/>
      <w:marBottom w:val="0"/>
      <w:divBdr>
        <w:top w:val="none" w:sz="0" w:space="0" w:color="auto"/>
        <w:left w:val="none" w:sz="0" w:space="0" w:color="auto"/>
        <w:bottom w:val="none" w:sz="0" w:space="0" w:color="auto"/>
        <w:right w:val="none" w:sz="0" w:space="0" w:color="auto"/>
      </w:divBdr>
    </w:div>
    <w:div w:id="1767384711">
      <w:bodyDiv w:val="1"/>
      <w:marLeft w:val="0"/>
      <w:marRight w:val="0"/>
      <w:marTop w:val="0"/>
      <w:marBottom w:val="0"/>
      <w:divBdr>
        <w:top w:val="none" w:sz="0" w:space="0" w:color="auto"/>
        <w:left w:val="none" w:sz="0" w:space="0" w:color="auto"/>
        <w:bottom w:val="none" w:sz="0" w:space="0" w:color="auto"/>
        <w:right w:val="none" w:sz="0" w:space="0" w:color="auto"/>
      </w:divBdr>
    </w:div>
    <w:div w:id="1770076406">
      <w:bodyDiv w:val="1"/>
      <w:marLeft w:val="0"/>
      <w:marRight w:val="0"/>
      <w:marTop w:val="0"/>
      <w:marBottom w:val="0"/>
      <w:divBdr>
        <w:top w:val="none" w:sz="0" w:space="0" w:color="auto"/>
        <w:left w:val="none" w:sz="0" w:space="0" w:color="auto"/>
        <w:bottom w:val="none" w:sz="0" w:space="0" w:color="auto"/>
        <w:right w:val="none" w:sz="0" w:space="0" w:color="auto"/>
      </w:divBdr>
    </w:div>
    <w:div w:id="1773477265">
      <w:bodyDiv w:val="1"/>
      <w:marLeft w:val="0"/>
      <w:marRight w:val="0"/>
      <w:marTop w:val="0"/>
      <w:marBottom w:val="0"/>
      <w:divBdr>
        <w:top w:val="none" w:sz="0" w:space="0" w:color="auto"/>
        <w:left w:val="none" w:sz="0" w:space="0" w:color="auto"/>
        <w:bottom w:val="none" w:sz="0" w:space="0" w:color="auto"/>
        <w:right w:val="none" w:sz="0" w:space="0" w:color="auto"/>
      </w:divBdr>
    </w:div>
    <w:div w:id="1778518804">
      <w:bodyDiv w:val="1"/>
      <w:marLeft w:val="0"/>
      <w:marRight w:val="0"/>
      <w:marTop w:val="0"/>
      <w:marBottom w:val="0"/>
      <w:divBdr>
        <w:top w:val="none" w:sz="0" w:space="0" w:color="auto"/>
        <w:left w:val="none" w:sz="0" w:space="0" w:color="auto"/>
        <w:bottom w:val="none" w:sz="0" w:space="0" w:color="auto"/>
        <w:right w:val="none" w:sz="0" w:space="0" w:color="auto"/>
      </w:divBdr>
    </w:div>
    <w:div w:id="1784687586">
      <w:bodyDiv w:val="1"/>
      <w:marLeft w:val="0"/>
      <w:marRight w:val="0"/>
      <w:marTop w:val="0"/>
      <w:marBottom w:val="0"/>
      <w:divBdr>
        <w:top w:val="none" w:sz="0" w:space="0" w:color="auto"/>
        <w:left w:val="none" w:sz="0" w:space="0" w:color="auto"/>
        <w:bottom w:val="none" w:sz="0" w:space="0" w:color="auto"/>
        <w:right w:val="none" w:sz="0" w:space="0" w:color="auto"/>
      </w:divBdr>
    </w:div>
    <w:div w:id="1796411282">
      <w:bodyDiv w:val="1"/>
      <w:marLeft w:val="0"/>
      <w:marRight w:val="0"/>
      <w:marTop w:val="0"/>
      <w:marBottom w:val="0"/>
      <w:divBdr>
        <w:top w:val="none" w:sz="0" w:space="0" w:color="auto"/>
        <w:left w:val="none" w:sz="0" w:space="0" w:color="auto"/>
        <w:bottom w:val="none" w:sz="0" w:space="0" w:color="auto"/>
        <w:right w:val="none" w:sz="0" w:space="0" w:color="auto"/>
      </w:divBdr>
    </w:div>
    <w:div w:id="1798258683">
      <w:bodyDiv w:val="1"/>
      <w:marLeft w:val="0"/>
      <w:marRight w:val="0"/>
      <w:marTop w:val="0"/>
      <w:marBottom w:val="0"/>
      <w:divBdr>
        <w:top w:val="none" w:sz="0" w:space="0" w:color="auto"/>
        <w:left w:val="none" w:sz="0" w:space="0" w:color="auto"/>
        <w:bottom w:val="none" w:sz="0" w:space="0" w:color="auto"/>
        <w:right w:val="none" w:sz="0" w:space="0" w:color="auto"/>
      </w:divBdr>
    </w:div>
    <w:div w:id="1798836508">
      <w:bodyDiv w:val="1"/>
      <w:marLeft w:val="0"/>
      <w:marRight w:val="0"/>
      <w:marTop w:val="0"/>
      <w:marBottom w:val="0"/>
      <w:divBdr>
        <w:top w:val="none" w:sz="0" w:space="0" w:color="auto"/>
        <w:left w:val="none" w:sz="0" w:space="0" w:color="auto"/>
        <w:bottom w:val="none" w:sz="0" w:space="0" w:color="auto"/>
        <w:right w:val="none" w:sz="0" w:space="0" w:color="auto"/>
      </w:divBdr>
    </w:div>
    <w:div w:id="1805846444">
      <w:bodyDiv w:val="1"/>
      <w:marLeft w:val="0"/>
      <w:marRight w:val="0"/>
      <w:marTop w:val="0"/>
      <w:marBottom w:val="0"/>
      <w:divBdr>
        <w:top w:val="none" w:sz="0" w:space="0" w:color="auto"/>
        <w:left w:val="none" w:sz="0" w:space="0" w:color="auto"/>
        <w:bottom w:val="none" w:sz="0" w:space="0" w:color="auto"/>
        <w:right w:val="none" w:sz="0" w:space="0" w:color="auto"/>
      </w:divBdr>
    </w:div>
    <w:div w:id="1811823727">
      <w:bodyDiv w:val="1"/>
      <w:marLeft w:val="0"/>
      <w:marRight w:val="0"/>
      <w:marTop w:val="0"/>
      <w:marBottom w:val="0"/>
      <w:divBdr>
        <w:top w:val="none" w:sz="0" w:space="0" w:color="auto"/>
        <w:left w:val="none" w:sz="0" w:space="0" w:color="auto"/>
        <w:bottom w:val="none" w:sz="0" w:space="0" w:color="auto"/>
        <w:right w:val="none" w:sz="0" w:space="0" w:color="auto"/>
      </w:divBdr>
    </w:div>
    <w:div w:id="1812744503">
      <w:bodyDiv w:val="1"/>
      <w:marLeft w:val="0"/>
      <w:marRight w:val="0"/>
      <w:marTop w:val="0"/>
      <w:marBottom w:val="0"/>
      <w:divBdr>
        <w:top w:val="none" w:sz="0" w:space="0" w:color="auto"/>
        <w:left w:val="none" w:sz="0" w:space="0" w:color="auto"/>
        <w:bottom w:val="none" w:sz="0" w:space="0" w:color="auto"/>
        <w:right w:val="none" w:sz="0" w:space="0" w:color="auto"/>
      </w:divBdr>
    </w:div>
    <w:div w:id="1820924103">
      <w:bodyDiv w:val="1"/>
      <w:marLeft w:val="0"/>
      <w:marRight w:val="0"/>
      <w:marTop w:val="0"/>
      <w:marBottom w:val="0"/>
      <w:divBdr>
        <w:top w:val="none" w:sz="0" w:space="0" w:color="auto"/>
        <w:left w:val="none" w:sz="0" w:space="0" w:color="auto"/>
        <w:bottom w:val="none" w:sz="0" w:space="0" w:color="auto"/>
        <w:right w:val="none" w:sz="0" w:space="0" w:color="auto"/>
      </w:divBdr>
    </w:div>
    <w:div w:id="1825973702">
      <w:bodyDiv w:val="1"/>
      <w:marLeft w:val="0"/>
      <w:marRight w:val="0"/>
      <w:marTop w:val="0"/>
      <w:marBottom w:val="0"/>
      <w:divBdr>
        <w:top w:val="none" w:sz="0" w:space="0" w:color="auto"/>
        <w:left w:val="none" w:sz="0" w:space="0" w:color="auto"/>
        <w:bottom w:val="none" w:sz="0" w:space="0" w:color="auto"/>
        <w:right w:val="none" w:sz="0" w:space="0" w:color="auto"/>
      </w:divBdr>
    </w:div>
    <w:div w:id="1826432098">
      <w:bodyDiv w:val="1"/>
      <w:marLeft w:val="0"/>
      <w:marRight w:val="0"/>
      <w:marTop w:val="0"/>
      <w:marBottom w:val="0"/>
      <w:divBdr>
        <w:top w:val="none" w:sz="0" w:space="0" w:color="auto"/>
        <w:left w:val="none" w:sz="0" w:space="0" w:color="auto"/>
        <w:bottom w:val="none" w:sz="0" w:space="0" w:color="auto"/>
        <w:right w:val="none" w:sz="0" w:space="0" w:color="auto"/>
      </w:divBdr>
    </w:div>
    <w:div w:id="1829782459">
      <w:bodyDiv w:val="1"/>
      <w:marLeft w:val="0"/>
      <w:marRight w:val="0"/>
      <w:marTop w:val="0"/>
      <w:marBottom w:val="0"/>
      <w:divBdr>
        <w:top w:val="none" w:sz="0" w:space="0" w:color="auto"/>
        <w:left w:val="none" w:sz="0" w:space="0" w:color="auto"/>
        <w:bottom w:val="none" w:sz="0" w:space="0" w:color="auto"/>
        <w:right w:val="none" w:sz="0" w:space="0" w:color="auto"/>
      </w:divBdr>
    </w:div>
    <w:div w:id="1842894728">
      <w:bodyDiv w:val="1"/>
      <w:marLeft w:val="0"/>
      <w:marRight w:val="0"/>
      <w:marTop w:val="0"/>
      <w:marBottom w:val="0"/>
      <w:divBdr>
        <w:top w:val="none" w:sz="0" w:space="0" w:color="auto"/>
        <w:left w:val="none" w:sz="0" w:space="0" w:color="auto"/>
        <w:bottom w:val="none" w:sz="0" w:space="0" w:color="auto"/>
        <w:right w:val="none" w:sz="0" w:space="0" w:color="auto"/>
      </w:divBdr>
    </w:div>
    <w:div w:id="1846823254">
      <w:bodyDiv w:val="1"/>
      <w:marLeft w:val="0"/>
      <w:marRight w:val="0"/>
      <w:marTop w:val="0"/>
      <w:marBottom w:val="0"/>
      <w:divBdr>
        <w:top w:val="none" w:sz="0" w:space="0" w:color="auto"/>
        <w:left w:val="none" w:sz="0" w:space="0" w:color="auto"/>
        <w:bottom w:val="none" w:sz="0" w:space="0" w:color="auto"/>
        <w:right w:val="none" w:sz="0" w:space="0" w:color="auto"/>
      </w:divBdr>
    </w:div>
    <w:div w:id="1856111819">
      <w:bodyDiv w:val="1"/>
      <w:marLeft w:val="0"/>
      <w:marRight w:val="0"/>
      <w:marTop w:val="0"/>
      <w:marBottom w:val="0"/>
      <w:divBdr>
        <w:top w:val="none" w:sz="0" w:space="0" w:color="auto"/>
        <w:left w:val="none" w:sz="0" w:space="0" w:color="auto"/>
        <w:bottom w:val="none" w:sz="0" w:space="0" w:color="auto"/>
        <w:right w:val="none" w:sz="0" w:space="0" w:color="auto"/>
      </w:divBdr>
    </w:div>
    <w:div w:id="1862084260">
      <w:bodyDiv w:val="1"/>
      <w:marLeft w:val="0"/>
      <w:marRight w:val="0"/>
      <w:marTop w:val="0"/>
      <w:marBottom w:val="0"/>
      <w:divBdr>
        <w:top w:val="none" w:sz="0" w:space="0" w:color="auto"/>
        <w:left w:val="none" w:sz="0" w:space="0" w:color="auto"/>
        <w:bottom w:val="none" w:sz="0" w:space="0" w:color="auto"/>
        <w:right w:val="none" w:sz="0" w:space="0" w:color="auto"/>
      </w:divBdr>
    </w:div>
    <w:div w:id="1872717591">
      <w:bodyDiv w:val="1"/>
      <w:marLeft w:val="0"/>
      <w:marRight w:val="0"/>
      <w:marTop w:val="0"/>
      <w:marBottom w:val="0"/>
      <w:divBdr>
        <w:top w:val="none" w:sz="0" w:space="0" w:color="auto"/>
        <w:left w:val="none" w:sz="0" w:space="0" w:color="auto"/>
        <w:bottom w:val="none" w:sz="0" w:space="0" w:color="auto"/>
        <w:right w:val="none" w:sz="0" w:space="0" w:color="auto"/>
      </w:divBdr>
    </w:div>
    <w:div w:id="1875924493">
      <w:bodyDiv w:val="1"/>
      <w:marLeft w:val="0"/>
      <w:marRight w:val="0"/>
      <w:marTop w:val="0"/>
      <w:marBottom w:val="0"/>
      <w:divBdr>
        <w:top w:val="none" w:sz="0" w:space="0" w:color="auto"/>
        <w:left w:val="none" w:sz="0" w:space="0" w:color="auto"/>
        <w:bottom w:val="none" w:sz="0" w:space="0" w:color="auto"/>
        <w:right w:val="none" w:sz="0" w:space="0" w:color="auto"/>
      </w:divBdr>
    </w:div>
    <w:div w:id="1891065921">
      <w:bodyDiv w:val="1"/>
      <w:marLeft w:val="0"/>
      <w:marRight w:val="0"/>
      <w:marTop w:val="0"/>
      <w:marBottom w:val="0"/>
      <w:divBdr>
        <w:top w:val="none" w:sz="0" w:space="0" w:color="auto"/>
        <w:left w:val="none" w:sz="0" w:space="0" w:color="auto"/>
        <w:bottom w:val="none" w:sz="0" w:space="0" w:color="auto"/>
        <w:right w:val="none" w:sz="0" w:space="0" w:color="auto"/>
      </w:divBdr>
    </w:div>
    <w:div w:id="1891456606">
      <w:bodyDiv w:val="1"/>
      <w:marLeft w:val="0"/>
      <w:marRight w:val="0"/>
      <w:marTop w:val="0"/>
      <w:marBottom w:val="0"/>
      <w:divBdr>
        <w:top w:val="none" w:sz="0" w:space="0" w:color="auto"/>
        <w:left w:val="none" w:sz="0" w:space="0" w:color="auto"/>
        <w:bottom w:val="none" w:sz="0" w:space="0" w:color="auto"/>
        <w:right w:val="none" w:sz="0" w:space="0" w:color="auto"/>
      </w:divBdr>
    </w:div>
    <w:div w:id="1897742266">
      <w:bodyDiv w:val="1"/>
      <w:marLeft w:val="0"/>
      <w:marRight w:val="0"/>
      <w:marTop w:val="0"/>
      <w:marBottom w:val="0"/>
      <w:divBdr>
        <w:top w:val="none" w:sz="0" w:space="0" w:color="auto"/>
        <w:left w:val="none" w:sz="0" w:space="0" w:color="auto"/>
        <w:bottom w:val="none" w:sz="0" w:space="0" w:color="auto"/>
        <w:right w:val="none" w:sz="0" w:space="0" w:color="auto"/>
      </w:divBdr>
    </w:div>
    <w:div w:id="1909487493">
      <w:bodyDiv w:val="1"/>
      <w:marLeft w:val="0"/>
      <w:marRight w:val="0"/>
      <w:marTop w:val="0"/>
      <w:marBottom w:val="0"/>
      <w:divBdr>
        <w:top w:val="none" w:sz="0" w:space="0" w:color="auto"/>
        <w:left w:val="none" w:sz="0" w:space="0" w:color="auto"/>
        <w:bottom w:val="none" w:sz="0" w:space="0" w:color="auto"/>
        <w:right w:val="none" w:sz="0" w:space="0" w:color="auto"/>
      </w:divBdr>
    </w:div>
    <w:div w:id="1912618408">
      <w:bodyDiv w:val="1"/>
      <w:marLeft w:val="0"/>
      <w:marRight w:val="0"/>
      <w:marTop w:val="0"/>
      <w:marBottom w:val="0"/>
      <w:divBdr>
        <w:top w:val="none" w:sz="0" w:space="0" w:color="auto"/>
        <w:left w:val="none" w:sz="0" w:space="0" w:color="auto"/>
        <w:bottom w:val="none" w:sz="0" w:space="0" w:color="auto"/>
        <w:right w:val="none" w:sz="0" w:space="0" w:color="auto"/>
      </w:divBdr>
    </w:div>
    <w:div w:id="1920291209">
      <w:bodyDiv w:val="1"/>
      <w:marLeft w:val="0"/>
      <w:marRight w:val="0"/>
      <w:marTop w:val="0"/>
      <w:marBottom w:val="0"/>
      <w:divBdr>
        <w:top w:val="none" w:sz="0" w:space="0" w:color="auto"/>
        <w:left w:val="none" w:sz="0" w:space="0" w:color="auto"/>
        <w:bottom w:val="none" w:sz="0" w:space="0" w:color="auto"/>
        <w:right w:val="none" w:sz="0" w:space="0" w:color="auto"/>
      </w:divBdr>
    </w:div>
    <w:div w:id="1933541239">
      <w:bodyDiv w:val="1"/>
      <w:marLeft w:val="0"/>
      <w:marRight w:val="0"/>
      <w:marTop w:val="0"/>
      <w:marBottom w:val="0"/>
      <w:divBdr>
        <w:top w:val="none" w:sz="0" w:space="0" w:color="auto"/>
        <w:left w:val="none" w:sz="0" w:space="0" w:color="auto"/>
        <w:bottom w:val="none" w:sz="0" w:space="0" w:color="auto"/>
        <w:right w:val="none" w:sz="0" w:space="0" w:color="auto"/>
      </w:divBdr>
    </w:div>
    <w:div w:id="1935703215">
      <w:bodyDiv w:val="1"/>
      <w:marLeft w:val="0"/>
      <w:marRight w:val="0"/>
      <w:marTop w:val="0"/>
      <w:marBottom w:val="0"/>
      <w:divBdr>
        <w:top w:val="none" w:sz="0" w:space="0" w:color="auto"/>
        <w:left w:val="none" w:sz="0" w:space="0" w:color="auto"/>
        <w:bottom w:val="none" w:sz="0" w:space="0" w:color="auto"/>
        <w:right w:val="none" w:sz="0" w:space="0" w:color="auto"/>
      </w:divBdr>
    </w:div>
    <w:div w:id="1936865324">
      <w:bodyDiv w:val="1"/>
      <w:marLeft w:val="0"/>
      <w:marRight w:val="0"/>
      <w:marTop w:val="0"/>
      <w:marBottom w:val="0"/>
      <w:divBdr>
        <w:top w:val="none" w:sz="0" w:space="0" w:color="auto"/>
        <w:left w:val="none" w:sz="0" w:space="0" w:color="auto"/>
        <w:bottom w:val="none" w:sz="0" w:space="0" w:color="auto"/>
        <w:right w:val="none" w:sz="0" w:space="0" w:color="auto"/>
      </w:divBdr>
    </w:div>
    <w:div w:id="1943757369">
      <w:bodyDiv w:val="1"/>
      <w:marLeft w:val="0"/>
      <w:marRight w:val="0"/>
      <w:marTop w:val="0"/>
      <w:marBottom w:val="0"/>
      <w:divBdr>
        <w:top w:val="none" w:sz="0" w:space="0" w:color="auto"/>
        <w:left w:val="none" w:sz="0" w:space="0" w:color="auto"/>
        <w:bottom w:val="none" w:sz="0" w:space="0" w:color="auto"/>
        <w:right w:val="none" w:sz="0" w:space="0" w:color="auto"/>
      </w:divBdr>
    </w:div>
    <w:div w:id="1951546560">
      <w:bodyDiv w:val="1"/>
      <w:marLeft w:val="0"/>
      <w:marRight w:val="0"/>
      <w:marTop w:val="0"/>
      <w:marBottom w:val="0"/>
      <w:divBdr>
        <w:top w:val="none" w:sz="0" w:space="0" w:color="auto"/>
        <w:left w:val="none" w:sz="0" w:space="0" w:color="auto"/>
        <w:bottom w:val="none" w:sz="0" w:space="0" w:color="auto"/>
        <w:right w:val="none" w:sz="0" w:space="0" w:color="auto"/>
      </w:divBdr>
    </w:div>
    <w:div w:id="1955867612">
      <w:bodyDiv w:val="1"/>
      <w:marLeft w:val="0"/>
      <w:marRight w:val="0"/>
      <w:marTop w:val="0"/>
      <w:marBottom w:val="0"/>
      <w:divBdr>
        <w:top w:val="none" w:sz="0" w:space="0" w:color="auto"/>
        <w:left w:val="none" w:sz="0" w:space="0" w:color="auto"/>
        <w:bottom w:val="none" w:sz="0" w:space="0" w:color="auto"/>
        <w:right w:val="none" w:sz="0" w:space="0" w:color="auto"/>
      </w:divBdr>
    </w:div>
    <w:div w:id="1967155992">
      <w:bodyDiv w:val="1"/>
      <w:marLeft w:val="0"/>
      <w:marRight w:val="0"/>
      <w:marTop w:val="0"/>
      <w:marBottom w:val="0"/>
      <w:divBdr>
        <w:top w:val="none" w:sz="0" w:space="0" w:color="auto"/>
        <w:left w:val="none" w:sz="0" w:space="0" w:color="auto"/>
        <w:bottom w:val="none" w:sz="0" w:space="0" w:color="auto"/>
        <w:right w:val="none" w:sz="0" w:space="0" w:color="auto"/>
      </w:divBdr>
    </w:div>
    <w:div w:id="1968857476">
      <w:bodyDiv w:val="1"/>
      <w:marLeft w:val="0"/>
      <w:marRight w:val="0"/>
      <w:marTop w:val="0"/>
      <w:marBottom w:val="0"/>
      <w:divBdr>
        <w:top w:val="none" w:sz="0" w:space="0" w:color="auto"/>
        <w:left w:val="none" w:sz="0" w:space="0" w:color="auto"/>
        <w:bottom w:val="none" w:sz="0" w:space="0" w:color="auto"/>
        <w:right w:val="none" w:sz="0" w:space="0" w:color="auto"/>
      </w:divBdr>
    </w:div>
    <w:div w:id="1972709168">
      <w:bodyDiv w:val="1"/>
      <w:marLeft w:val="0"/>
      <w:marRight w:val="0"/>
      <w:marTop w:val="0"/>
      <w:marBottom w:val="0"/>
      <w:divBdr>
        <w:top w:val="none" w:sz="0" w:space="0" w:color="auto"/>
        <w:left w:val="none" w:sz="0" w:space="0" w:color="auto"/>
        <w:bottom w:val="none" w:sz="0" w:space="0" w:color="auto"/>
        <w:right w:val="none" w:sz="0" w:space="0" w:color="auto"/>
      </w:divBdr>
    </w:div>
    <w:div w:id="1978365679">
      <w:bodyDiv w:val="1"/>
      <w:marLeft w:val="0"/>
      <w:marRight w:val="0"/>
      <w:marTop w:val="0"/>
      <w:marBottom w:val="0"/>
      <w:divBdr>
        <w:top w:val="none" w:sz="0" w:space="0" w:color="auto"/>
        <w:left w:val="none" w:sz="0" w:space="0" w:color="auto"/>
        <w:bottom w:val="none" w:sz="0" w:space="0" w:color="auto"/>
        <w:right w:val="none" w:sz="0" w:space="0" w:color="auto"/>
      </w:divBdr>
    </w:div>
    <w:div w:id="1991134233">
      <w:bodyDiv w:val="1"/>
      <w:marLeft w:val="0"/>
      <w:marRight w:val="0"/>
      <w:marTop w:val="0"/>
      <w:marBottom w:val="0"/>
      <w:divBdr>
        <w:top w:val="none" w:sz="0" w:space="0" w:color="auto"/>
        <w:left w:val="none" w:sz="0" w:space="0" w:color="auto"/>
        <w:bottom w:val="none" w:sz="0" w:space="0" w:color="auto"/>
        <w:right w:val="none" w:sz="0" w:space="0" w:color="auto"/>
      </w:divBdr>
    </w:div>
    <w:div w:id="1994330653">
      <w:bodyDiv w:val="1"/>
      <w:marLeft w:val="0"/>
      <w:marRight w:val="0"/>
      <w:marTop w:val="0"/>
      <w:marBottom w:val="0"/>
      <w:divBdr>
        <w:top w:val="none" w:sz="0" w:space="0" w:color="auto"/>
        <w:left w:val="none" w:sz="0" w:space="0" w:color="auto"/>
        <w:bottom w:val="none" w:sz="0" w:space="0" w:color="auto"/>
        <w:right w:val="none" w:sz="0" w:space="0" w:color="auto"/>
      </w:divBdr>
    </w:div>
    <w:div w:id="1996496315">
      <w:bodyDiv w:val="1"/>
      <w:marLeft w:val="0"/>
      <w:marRight w:val="0"/>
      <w:marTop w:val="0"/>
      <w:marBottom w:val="0"/>
      <w:divBdr>
        <w:top w:val="none" w:sz="0" w:space="0" w:color="auto"/>
        <w:left w:val="none" w:sz="0" w:space="0" w:color="auto"/>
        <w:bottom w:val="none" w:sz="0" w:space="0" w:color="auto"/>
        <w:right w:val="none" w:sz="0" w:space="0" w:color="auto"/>
      </w:divBdr>
    </w:div>
    <w:div w:id="2000385889">
      <w:bodyDiv w:val="1"/>
      <w:marLeft w:val="0"/>
      <w:marRight w:val="0"/>
      <w:marTop w:val="0"/>
      <w:marBottom w:val="0"/>
      <w:divBdr>
        <w:top w:val="none" w:sz="0" w:space="0" w:color="auto"/>
        <w:left w:val="none" w:sz="0" w:space="0" w:color="auto"/>
        <w:bottom w:val="none" w:sz="0" w:space="0" w:color="auto"/>
        <w:right w:val="none" w:sz="0" w:space="0" w:color="auto"/>
      </w:divBdr>
    </w:div>
    <w:div w:id="2007635522">
      <w:bodyDiv w:val="1"/>
      <w:marLeft w:val="0"/>
      <w:marRight w:val="0"/>
      <w:marTop w:val="0"/>
      <w:marBottom w:val="0"/>
      <w:divBdr>
        <w:top w:val="none" w:sz="0" w:space="0" w:color="auto"/>
        <w:left w:val="none" w:sz="0" w:space="0" w:color="auto"/>
        <w:bottom w:val="none" w:sz="0" w:space="0" w:color="auto"/>
        <w:right w:val="none" w:sz="0" w:space="0" w:color="auto"/>
      </w:divBdr>
    </w:div>
    <w:div w:id="2019649597">
      <w:bodyDiv w:val="1"/>
      <w:marLeft w:val="0"/>
      <w:marRight w:val="0"/>
      <w:marTop w:val="0"/>
      <w:marBottom w:val="0"/>
      <w:divBdr>
        <w:top w:val="none" w:sz="0" w:space="0" w:color="auto"/>
        <w:left w:val="none" w:sz="0" w:space="0" w:color="auto"/>
        <w:bottom w:val="none" w:sz="0" w:space="0" w:color="auto"/>
        <w:right w:val="none" w:sz="0" w:space="0" w:color="auto"/>
      </w:divBdr>
    </w:div>
    <w:div w:id="2020690795">
      <w:bodyDiv w:val="1"/>
      <w:marLeft w:val="0"/>
      <w:marRight w:val="0"/>
      <w:marTop w:val="0"/>
      <w:marBottom w:val="0"/>
      <w:divBdr>
        <w:top w:val="none" w:sz="0" w:space="0" w:color="auto"/>
        <w:left w:val="none" w:sz="0" w:space="0" w:color="auto"/>
        <w:bottom w:val="none" w:sz="0" w:space="0" w:color="auto"/>
        <w:right w:val="none" w:sz="0" w:space="0" w:color="auto"/>
      </w:divBdr>
    </w:div>
    <w:div w:id="2024745954">
      <w:bodyDiv w:val="1"/>
      <w:marLeft w:val="0"/>
      <w:marRight w:val="0"/>
      <w:marTop w:val="0"/>
      <w:marBottom w:val="0"/>
      <w:divBdr>
        <w:top w:val="none" w:sz="0" w:space="0" w:color="auto"/>
        <w:left w:val="none" w:sz="0" w:space="0" w:color="auto"/>
        <w:bottom w:val="none" w:sz="0" w:space="0" w:color="auto"/>
        <w:right w:val="none" w:sz="0" w:space="0" w:color="auto"/>
      </w:divBdr>
    </w:div>
    <w:div w:id="2026711023">
      <w:bodyDiv w:val="1"/>
      <w:marLeft w:val="0"/>
      <w:marRight w:val="0"/>
      <w:marTop w:val="0"/>
      <w:marBottom w:val="0"/>
      <w:divBdr>
        <w:top w:val="none" w:sz="0" w:space="0" w:color="auto"/>
        <w:left w:val="none" w:sz="0" w:space="0" w:color="auto"/>
        <w:bottom w:val="none" w:sz="0" w:space="0" w:color="auto"/>
        <w:right w:val="none" w:sz="0" w:space="0" w:color="auto"/>
      </w:divBdr>
    </w:div>
    <w:div w:id="2026978741">
      <w:bodyDiv w:val="1"/>
      <w:marLeft w:val="0"/>
      <w:marRight w:val="0"/>
      <w:marTop w:val="0"/>
      <w:marBottom w:val="0"/>
      <w:divBdr>
        <w:top w:val="none" w:sz="0" w:space="0" w:color="auto"/>
        <w:left w:val="none" w:sz="0" w:space="0" w:color="auto"/>
        <w:bottom w:val="none" w:sz="0" w:space="0" w:color="auto"/>
        <w:right w:val="none" w:sz="0" w:space="0" w:color="auto"/>
      </w:divBdr>
    </w:div>
    <w:div w:id="2030988191">
      <w:bodyDiv w:val="1"/>
      <w:marLeft w:val="0"/>
      <w:marRight w:val="0"/>
      <w:marTop w:val="0"/>
      <w:marBottom w:val="0"/>
      <w:divBdr>
        <w:top w:val="none" w:sz="0" w:space="0" w:color="auto"/>
        <w:left w:val="none" w:sz="0" w:space="0" w:color="auto"/>
        <w:bottom w:val="none" w:sz="0" w:space="0" w:color="auto"/>
        <w:right w:val="none" w:sz="0" w:space="0" w:color="auto"/>
      </w:divBdr>
    </w:div>
    <w:div w:id="2034263423">
      <w:bodyDiv w:val="1"/>
      <w:marLeft w:val="0"/>
      <w:marRight w:val="0"/>
      <w:marTop w:val="0"/>
      <w:marBottom w:val="0"/>
      <w:divBdr>
        <w:top w:val="none" w:sz="0" w:space="0" w:color="auto"/>
        <w:left w:val="none" w:sz="0" w:space="0" w:color="auto"/>
        <w:bottom w:val="none" w:sz="0" w:space="0" w:color="auto"/>
        <w:right w:val="none" w:sz="0" w:space="0" w:color="auto"/>
      </w:divBdr>
    </w:div>
    <w:div w:id="2036614710">
      <w:bodyDiv w:val="1"/>
      <w:marLeft w:val="0"/>
      <w:marRight w:val="0"/>
      <w:marTop w:val="0"/>
      <w:marBottom w:val="0"/>
      <w:divBdr>
        <w:top w:val="none" w:sz="0" w:space="0" w:color="auto"/>
        <w:left w:val="none" w:sz="0" w:space="0" w:color="auto"/>
        <w:bottom w:val="none" w:sz="0" w:space="0" w:color="auto"/>
        <w:right w:val="none" w:sz="0" w:space="0" w:color="auto"/>
      </w:divBdr>
    </w:div>
    <w:div w:id="2041544406">
      <w:bodyDiv w:val="1"/>
      <w:marLeft w:val="0"/>
      <w:marRight w:val="0"/>
      <w:marTop w:val="0"/>
      <w:marBottom w:val="0"/>
      <w:divBdr>
        <w:top w:val="none" w:sz="0" w:space="0" w:color="auto"/>
        <w:left w:val="none" w:sz="0" w:space="0" w:color="auto"/>
        <w:bottom w:val="none" w:sz="0" w:space="0" w:color="auto"/>
        <w:right w:val="none" w:sz="0" w:space="0" w:color="auto"/>
      </w:divBdr>
    </w:div>
    <w:div w:id="2047870612">
      <w:bodyDiv w:val="1"/>
      <w:marLeft w:val="0"/>
      <w:marRight w:val="0"/>
      <w:marTop w:val="0"/>
      <w:marBottom w:val="0"/>
      <w:divBdr>
        <w:top w:val="none" w:sz="0" w:space="0" w:color="auto"/>
        <w:left w:val="none" w:sz="0" w:space="0" w:color="auto"/>
        <w:bottom w:val="none" w:sz="0" w:space="0" w:color="auto"/>
        <w:right w:val="none" w:sz="0" w:space="0" w:color="auto"/>
      </w:divBdr>
    </w:div>
    <w:div w:id="2052224940">
      <w:bodyDiv w:val="1"/>
      <w:marLeft w:val="0"/>
      <w:marRight w:val="0"/>
      <w:marTop w:val="0"/>
      <w:marBottom w:val="0"/>
      <w:divBdr>
        <w:top w:val="none" w:sz="0" w:space="0" w:color="auto"/>
        <w:left w:val="none" w:sz="0" w:space="0" w:color="auto"/>
        <w:bottom w:val="none" w:sz="0" w:space="0" w:color="auto"/>
        <w:right w:val="none" w:sz="0" w:space="0" w:color="auto"/>
      </w:divBdr>
    </w:div>
    <w:div w:id="2062627427">
      <w:bodyDiv w:val="1"/>
      <w:marLeft w:val="0"/>
      <w:marRight w:val="0"/>
      <w:marTop w:val="0"/>
      <w:marBottom w:val="0"/>
      <w:divBdr>
        <w:top w:val="none" w:sz="0" w:space="0" w:color="auto"/>
        <w:left w:val="none" w:sz="0" w:space="0" w:color="auto"/>
        <w:bottom w:val="none" w:sz="0" w:space="0" w:color="auto"/>
        <w:right w:val="none" w:sz="0" w:space="0" w:color="auto"/>
      </w:divBdr>
    </w:div>
    <w:div w:id="2064215257">
      <w:bodyDiv w:val="1"/>
      <w:marLeft w:val="0"/>
      <w:marRight w:val="0"/>
      <w:marTop w:val="0"/>
      <w:marBottom w:val="0"/>
      <w:divBdr>
        <w:top w:val="none" w:sz="0" w:space="0" w:color="auto"/>
        <w:left w:val="none" w:sz="0" w:space="0" w:color="auto"/>
        <w:bottom w:val="none" w:sz="0" w:space="0" w:color="auto"/>
        <w:right w:val="none" w:sz="0" w:space="0" w:color="auto"/>
      </w:divBdr>
    </w:div>
    <w:div w:id="2073963821">
      <w:bodyDiv w:val="1"/>
      <w:marLeft w:val="0"/>
      <w:marRight w:val="0"/>
      <w:marTop w:val="0"/>
      <w:marBottom w:val="0"/>
      <w:divBdr>
        <w:top w:val="none" w:sz="0" w:space="0" w:color="auto"/>
        <w:left w:val="none" w:sz="0" w:space="0" w:color="auto"/>
        <w:bottom w:val="none" w:sz="0" w:space="0" w:color="auto"/>
        <w:right w:val="none" w:sz="0" w:space="0" w:color="auto"/>
      </w:divBdr>
    </w:div>
    <w:div w:id="2074892832">
      <w:bodyDiv w:val="1"/>
      <w:marLeft w:val="0"/>
      <w:marRight w:val="0"/>
      <w:marTop w:val="0"/>
      <w:marBottom w:val="0"/>
      <w:divBdr>
        <w:top w:val="none" w:sz="0" w:space="0" w:color="auto"/>
        <w:left w:val="none" w:sz="0" w:space="0" w:color="auto"/>
        <w:bottom w:val="none" w:sz="0" w:space="0" w:color="auto"/>
        <w:right w:val="none" w:sz="0" w:space="0" w:color="auto"/>
      </w:divBdr>
    </w:div>
    <w:div w:id="2076126756">
      <w:bodyDiv w:val="1"/>
      <w:marLeft w:val="0"/>
      <w:marRight w:val="0"/>
      <w:marTop w:val="0"/>
      <w:marBottom w:val="0"/>
      <w:divBdr>
        <w:top w:val="none" w:sz="0" w:space="0" w:color="auto"/>
        <w:left w:val="none" w:sz="0" w:space="0" w:color="auto"/>
        <w:bottom w:val="none" w:sz="0" w:space="0" w:color="auto"/>
        <w:right w:val="none" w:sz="0" w:space="0" w:color="auto"/>
      </w:divBdr>
    </w:div>
    <w:div w:id="2077706930">
      <w:bodyDiv w:val="1"/>
      <w:marLeft w:val="0"/>
      <w:marRight w:val="0"/>
      <w:marTop w:val="0"/>
      <w:marBottom w:val="0"/>
      <w:divBdr>
        <w:top w:val="none" w:sz="0" w:space="0" w:color="auto"/>
        <w:left w:val="none" w:sz="0" w:space="0" w:color="auto"/>
        <w:bottom w:val="none" w:sz="0" w:space="0" w:color="auto"/>
        <w:right w:val="none" w:sz="0" w:space="0" w:color="auto"/>
      </w:divBdr>
    </w:div>
    <w:div w:id="2077707047">
      <w:bodyDiv w:val="1"/>
      <w:marLeft w:val="0"/>
      <w:marRight w:val="0"/>
      <w:marTop w:val="0"/>
      <w:marBottom w:val="0"/>
      <w:divBdr>
        <w:top w:val="none" w:sz="0" w:space="0" w:color="auto"/>
        <w:left w:val="none" w:sz="0" w:space="0" w:color="auto"/>
        <w:bottom w:val="none" w:sz="0" w:space="0" w:color="auto"/>
        <w:right w:val="none" w:sz="0" w:space="0" w:color="auto"/>
      </w:divBdr>
    </w:div>
    <w:div w:id="2078547585">
      <w:bodyDiv w:val="1"/>
      <w:marLeft w:val="0"/>
      <w:marRight w:val="0"/>
      <w:marTop w:val="0"/>
      <w:marBottom w:val="0"/>
      <w:divBdr>
        <w:top w:val="none" w:sz="0" w:space="0" w:color="auto"/>
        <w:left w:val="none" w:sz="0" w:space="0" w:color="auto"/>
        <w:bottom w:val="none" w:sz="0" w:space="0" w:color="auto"/>
        <w:right w:val="none" w:sz="0" w:space="0" w:color="auto"/>
      </w:divBdr>
    </w:div>
    <w:div w:id="2085836471">
      <w:bodyDiv w:val="1"/>
      <w:marLeft w:val="0"/>
      <w:marRight w:val="0"/>
      <w:marTop w:val="0"/>
      <w:marBottom w:val="0"/>
      <w:divBdr>
        <w:top w:val="none" w:sz="0" w:space="0" w:color="auto"/>
        <w:left w:val="none" w:sz="0" w:space="0" w:color="auto"/>
        <w:bottom w:val="none" w:sz="0" w:space="0" w:color="auto"/>
        <w:right w:val="none" w:sz="0" w:space="0" w:color="auto"/>
      </w:divBdr>
    </w:div>
    <w:div w:id="2093356533">
      <w:bodyDiv w:val="1"/>
      <w:marLeft w:val="0"/>
      <w:marRight w:val="0"/>
      <w:marTop w:val="0"/>
      <w:marBottom w:val="0"/>
      <w:divBdr>
        <w:top w:val="none" w:sz="0" w:space="0" w:color="auto"/>
        <w:left w:val="none" w:sz="0" w:space="0" w:color="auto"/>
        <w:bottom w:val="none" w:sz="0" w:space="0" w:color="auto"/>
        <w:right w:val="none" w:sz="0" w:space="0" w:color="auto"/>
      </w:divBdr>
    </w:div>
    <w:div w:id="2093813500">
      <w:bodyDiv w:val="1"/>
      <w:marLeft w:val="0"/>
      <w:marRight w:val="0"/>
      <w:marTop w:val="0"/>
      <w:marBottom w:val="0"/>
      <w:divBdr>
        <w:top w:val="none" w:sz="0" w:space="0" w:color="auto"/>
        <w:left w:val="none" w:sz="0" w:space="0" w:color="auto"/>
        <w:bottom w:val="none" w:sz="0" w:space="0" w:color="auto"/>
        <w:right w:val="none" w:sz="0" w:space="0" w:color="auto"/>
      </w:divBdr>
    </w:div>
    <w:div w:id="2113012963">
      <w:bodyDiv w:val="1"/>
      <w:marLeft w:val="0"/>
      <w:marRight w:val="0"/>
      <w:marTop w:val="0"/>
      <w:marBottom w:val="0"/>
      <w:divBdr>
        <w:top w:val="none" w:sz="0" w:space="0" w:color="auto"/>
        <w:left w:val="none" w:sz="0" w:space="0" w:color="auto"/>
        <w:bottom w:val="none" w:sz="0" w:space="0" w:color="auto"/>
        <w:right w:val="none" w:sz="0" w:space="0" w:color="auto"/>
      </w:divBdr>
    </w:div>
    <w:div w:id="2122020482">
      <w:bodyDiv w:val="1"/>
      <w:marLeft w:val="0"/>
      <w:marRight w:val="0"/>
      <w:marTop w:val="0"/>
      <w:marBottom w:val="0"/>
      <w:divBdr>
        <w:top w:val="none" w:sz="0" w:space="0" w:color="auto"/>
        <w:left w:val="none" w:sz="0" w:space="0" w:color="auto"/>
        <w:bottom w:val="none" w:sz="0" w:space="0" w:color="auto"/>
        <w:right w:val="none" w:sz="0" w:space="0" w:color="auto"/>
      </w:divBdr>
    </w:div>
    <w:div w:id="2132934662">
      <w:bodyDiv w:val="1"/>
      <w:marLeft w:val="0"/>
      <w:marRight w:val="0"/>
      <w:marTop w:val="0"/>
      <w:marBottom w:val="0"/>
      <w:divBdr>
        <w:top w:val="none" w:sz="0" w:space="0" w:color="auto"/>
        <w:left w:val="none" w:sz="0" w:space="0" w:color="auto"/>
        <w:bottom w:val="none" w:sz="0" w:space="0" w:color="auto"/>
        <w:right w:val="none" w:sz="0" w:space="0" w:color="auto"/>
      </w:divBdr>
    </w:div>
    <w:div w:id="2138139922">
      <w:bodyDiv w:val="1"/>
      <w:marLeft w:val="0"/>
      <w:marRight w:val="0"/>
      <w:marTop w:val="0"/>
      <w:marBottom w:val="0"/>
      <w:divBdr>
        <w:top w:val="none" w:sz="0" w:space="0" w:color="auto"/>
        <w:left w:val="none" w:sz="0" w:space="0" w:color="auto"/>
        <w:bottom w:val="none" w:sz="0" w:space="0" w:color="auto"/>
        <w:right w:val="none" w:sz="0" w:space="0" w:color="auto"/>
      </w:divBdr>
    </w:div>
    <w:div w:id="214068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1.jpeg"/><Relationship Id="rId21" Type="http://schemas.openxmlformats.org/officeDocument/2006/relationships/image" Target="media/image6.png"/><Relationship Id="rId42" Type="http://schemas.openxmlformats.org/officeDocument/2006/relationships/image" Target="media/image27.jpeg"/><Relationship Id="rId47" Type="http://schemas.openxmlformats.org/officeDocument/2006/relationships/image" Target="media/image32.png"/><Relationship Id="rId63" Type="http://schemas.openxmlformats.org/officeDocument/2006/relationships/image" Target="media/image45.jpeg"/><Relationship Id="rId68" Type="http://schemas.openxmlformats.org/officeDocument/2006/relationships/image" Target="media/image50.jpeg"/><Relationship Id="rId84" Type="http://schemas.openxmlformats.org/officeDocument/2006/relationships/image" Target="media/image63.png"/><Relationship Id="rId89" Type="http://schemas.openxmlformats.org/officeDocument/2006/relationships/image" Target="media/image68.jpeg"/><Relationship Id="rId112" Type="http://schemas.openxmlformats.org/officeDocument/2006/relationships/image" Target="media/image86.png"/><Relationship Id="rId16" Type="http://schemas.openxmlformats.org/officeDocument/2006/relationships/header" Target="header4.xml"/><Relationship Id="rId107" Type="http://schemas.openxmlformats.org/officeDocument/2006/relationships/image" Target="media/image82.jpeg"/><Relationship Id="rId11" Type="http://schemas.openxmlformats.org/officeDocument/2006/relationships/footer" Target="footer1.xml"/><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8.jpeg"/><Relationship Id="rId58" Type="http://schemas.openxmlformats.org/officeDocument/2006/relationships/footer" Target="footer5.xml"/><Relationship Id="rId74" Type="http://schemas.openxmlformats.org/officeDocument/2006/relationships/image" Target="media/image55.png"/><Relationship Id="rId79" Type="http://schemas.openxmlformats.org/officeDocument/2006/relationships/image" Target="media/image60.jpeg"/><Relationship Id="rId102" Type="http://schemas.openxmlformats.org/officeDocument/2006/relationships/image" Target="media/image77.jpeg"/><Relationship Id="rId123" Type="http://schemas.openxmlformats.org/officeDocument/2006/relationships/footer" Target="footer11.xm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9.jpeg"/><Relationship Id="rId95" Type="http://schemas.openxmlformats.org/officeDocument/2006/relationships/hyperlink" Target="http://docs.racket-lang.org/htdp-langs/beginner.html" TargetMode="External"/><Relationship Id="rId22" Type="http://schemas.openxmlformats.org/officeDocument/2006/relationships/image" Target="media/image7.png"/><Relationship Id="rId27" Type="http://schemas.openxmlformats.org/officeDocument/2006/relationships/image" Target="media/image12.jpeg"/><Relationship Id="rId43" Type="http://schemas.openxmlformats.org/officeDocument/2006/relationships/image" Target="media/image28.jpeg"/><Relationship Id="rId48" Type="http://schemas.openxmlformats.org/officeDocument/2006/relationships/image" Target="media/image33.png"/><Relationship Id="rId64" Type="http://schemas.openxmlformats.org/officeDocument/2006/relationships/image" Target="media/image46.jpeg"/><Relationship Id="rId69" Type="http://schemas.openxmlformats.org/officeDocument/2006/relationships/image" Target="media/image51.jpeg"/><Relationship Id="rId113" Type="http://schemas.openxmlformats.org/officeDocument/2006/relationships/image" Target="media/image87.png"/><Relationship Id="rId118" Type="http://schemas.openxmlformats.org/officeDocument/2006/relationships/header" Target="header6.xml"/><Relationship Id="rId80" Type="http://schemas.openxmlformats.org/officeDocument/2006/relationships/image" Target="media/image61.jpeg"/><Relationship Id="rId85" Type="http://schemas.openxmlformats.org/officeDocument/2006/relationships/image" Target="media/image64.png"/><Relationship Id="rId12" Type="http://schemas.openxmlformats.org/officeDocument/2006/relationships/header" Target="header2.xml"/><Relationship Id="rId17" Type="http://schemas.openxmlformats.org/officeDocument/2006/relationships/footer" Target="footer4.xml"/><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footer" Target="footer6.xml"/><Relationship Id="rId103" Type="http://schemas.openxmlformats.org/officeDocument/2006/relationships/image" Target="media/image78.jpeg"/><Relationship Id="rId108" Type="http://schemas.openxmlformats.org/officeDocument/2006/relationships/image" Target="media/image83.jpeg"/><Relationship Id="rId124" Type="http://schemas.openxmlformats.org/officeDocument/2006/relationships/header" Target="header9.xml"/><Relationship Id="rId129" Type="http://schemas.openxmlformats.org/officeDocument/2006/relationships/theme" Target="theme/theme1.xml"/><Relationship Id="rId54" Type="http://schemas.openxmlformats.org/officeDocument/2006/relationships/image" Target="media/image39.jpeg"/><Relationship Id="rId70" Type="http://schemas.openxmlformats.org/officeDocument/2006/relationships/image" Target="media/image52.jpeg"/><Relationship Id="rId75" Type="http://schemas.openxmlformats.org/officeDocument/2006/relationships/image" Target="media/image56.jpeg"/><Relationship Id="rId91" Type="http://schemas.openxmlformats.org/officeDocument/2006/relationships/image" Target="media/image70.jpeg"/><Relationship Id="rId96" Type="http://schemas.openxmlformats.org/officeDocument/2006/relationships/hyperlink" Target="http://docs.racket-lang.org/teachpack/2htdpimage.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jpeg"/><Relationship Id="rId28" Type="http://schemas.openxmlformats.org/officeDocument/2006/relationships/image" Target="media/image13.jpeg"/><Relationship Id="rId49" Type="http://schemas.openxmlformats.org/officeDocument/2006/relationships/image" Target="media/image34.jpeg"/><Relationship Id="rId114" Type="http://schemas.openxmlformats.org/officeDocument/2006/relationships/image" Target="media/image88.png"/><Relationship Id="rId119" Type="http://schemas.openxmlformats.org/officeDocument/2006/relationships/footer" Target="footer9.xml"/><Relationship Id="rId44" Type="http://schemas.openxmlformats.org/officeDocument/2006/relationships/image" Target="media/image29.jpeg"/><Relationship Id="rId60" Type="http://schemas.openxmlformats.org/officeDocument/2006/relationships/image" Target="media/image42.png"/><Relationship Id="rId65" Type="http://schemas.openxmlformats.org/officeDocument/2006/relationships/image" Target="media/image47.jpeg"/><Relationship Id="rId81" Type="http://schemas.openxmlformats.org/officeDocument/2006/relationships/hyperlink" Target="http://www.wescheme.org/css/images/BigLogo.png" TargetMode="External"/><Relationship Id="rId86" Type="http://schemas.openxmlformats.org/officeDocument/2006/relationships/image" Target="media/image65.png"/><Relationship Id="rId13" Type="http://schemas.openxmlformats.org/officeDocument/2006/relationships/footer" Target="footer2.xml"/><Relationship Id="rId18" Type="http://schemas.openxmlformats.org/officeDocument/2006/relationships/image" Target="media/image3.png"/><Relationship Id="rId39" Type="http://schemas.openxmlformats.org/officeDocument/2006/relationships/image" Target="media/image24.png"/><Relationship Id="rId109" Type="http://schemas.openxmlformats.org/officeDocument/2006/relationships/hyperlink" Target="http://www.wescheme.org/openEditor" TargetMode="External"/><Relationship Id="rId34" Type="http://schemas.openxmlformats.org/officeDocument/2006/relationships/image" Target="media/image19.png"/><Relationship Id="rId50" Type="http://schemas.openxmlformats.org/officeDocument/2006/relationships/image" Target="media/image35.jpeg"/><Relationship Id="rId55" Type="http://schemas.openxmlformats.org/officeDocument/2006/relationships/image" Target="media/image40.png"/><Relationship Id="rId76" Type="http://schemas.openxmlformats.org/officeDocument/2006/relationships/image" Target="media/image57.jpeg"/><Relationship Id="rId97" Type="http://schemas.openxmlformats.org/officeDocument/2006/relationships/image" Target="media/image74.png"/><Relationship Id="rId104" Type="http://schemas.openxmlformats.org/officeDocument/2006/relationships/image" Target="media/image79.png"/><Relationship Id="rId120" Type="http://schemas.openxmlformats.org/officeDocument/2006/relationships/header" Target="header7.xml"/><Relationship Id="rId125" Type="http://schemas.openxmlformats.org/officeDocument/2006/relationships/footer" Target="footer12.xml"/><Relationship Id="rId7" Type="http://schemas.openxmlformats.org/officeDocument/2006/relationships/endnotes" Target="endnotes.xml"/><Relationship Id="rId71" Type="http://schemas.openxmlformats.org/officeDocument/2006/relationships/image" Target="media/image53.jpeg"/><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jpeg"/><Relationship Id="rId66" Type="http://schemas.openxmlformats.org/officeDocument/2006/relationships/image" Target="media/image48.jpeg"/><Relationship Id="rId87" Type="http://schemas.openxmlformats.org/officeDocument/2006/relationships/image" Target="media/image66.png"/><Relationship Id="rId110" Type="http://schemas.openxmlformats.org/officeDocument/2006/relationships/image" Target="media/image84.jpeg"/><Relationship Id="rId115" Type="http://schemas.openxmlformats.org/officeDocument/2006/relationships/image" Target="media/image89.png"/><Relationship Id="rId61" Type="http://schemas.openxmlformats.org/officeDocument/2006/relationships/image" Target="media/image43.png"/><Relationship Id="rId82" Type="http://schemas.openxmlformats.org/officeDocument/2006/relationships/image" Target="media/image62.png"/><Relationship Id="rId19" Type="http://schemas.openxmlformats.org/officeDocument/2006/relationships/image" Target="media/image4.jpeg"/><Relationship Id="rId14" Type="http://schemas.openxmlformats.org/officeDocument/2006/relationships/header" Target="header3.xml"/><Relationship Id="rId30" Type="http://schemas.openxmlformats.org/officeDocument/2006/relationships/image" Target="media/image15.png"/><Relationship Id="rId35" Type="http://schemas.openxmlformats.org/officeDocument/2006/relationships/image" Target="media/image20.jpeg"/><Relationship Id="rId56" Type="http://schemas.openxmlformats.org/officeDocument/2006/relationships/image" Target="media/image41.jpeg"/><Relationship Id="rId77" Type="http://schemas.openxmlformats.org/officeDocument/2006/relationships/image" Target="media/image58.png"/><Relationship Id="rId100" Type="http://schemas.openxmlformats.org/officeDocument/2006/relationships/footer" Target="footer7.xml"/><Relationship Id="rId105" Type="http://schemas.openxmlformats.org/officeDocument/2006/relationships/image" Target="media/image80.jpeg"/><Relationship Id="rId126" Type="http://schemas.openxmlformats.org/officeDocument/2006/relationships/header" Target="header10.xml"/><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image" Target="media/image54.jpeg"/><Relationship Id="rId93" Type="http://schemas.openxmlformats.org/officeDocument/2006/relationships/image" Target="media/image72.png"/><Relationship Id="rId98" Type="http://schemas.openxmlformats.org/officeDocument/2006/relationships/image" Target="media/image75.png"/><Relationship Id="rId121" Type="http://schemas.openxmlformats.org/officeDocument/2006/relationships/footer" Target="footer10.xml"/><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image" Target="media/image31.png"/><Relationship Id="rId67" Type="http://schemas.openxmlformats.org/officeDocument/2006/relationships/image" Target="media/image49.jpeg"/><Relationship Id="rId116" Type="http://schemas.openxmlformats.org/officeDocument/2006/relationships/image" Target="media/image90.jpeg"/><Relationship Id="rId20" Type="http://schemas.openxmlformats.org/officeDocument/2006/relationships/image" Target="media/image5.png"/><Relationship Id="rId41" Type="http://schemas.openxmlformats.org/officeDocument/2006/relationships/image" Target="media/image26.jpeg"/><Relationship Id="rId62" Type="http://schemas.openxmlformats.org/officeDocument/2006/relationships/image" Target="media/image44.jpeg"/><Relationship Id="rId83" Type="http://schemas.openxmlformats.org/officeDocument/2006/relationships/hyperlink" Target="http://racket-lang.org/logo.png" TargetMode="External"/><Relationship Id="rId88" Type="http://schemas.openxmlformats.org/officeDocument/2006/relationships/image" Target="media/image67.jpeg"/><Relationship Id="rId111" Type="http://schemas.openxmlformats.org/officeDocument/2006/relationships/image" Target="media/image85.png"/><Relationship Id="rId15" Type="http://schemas.openxmlformats.org/officeDocument/2006/relationships/footer" Target="footer3.xml"/><Relationship Id="rId36" Type="http://schemas.openxmlformats.org/officeDocument/2006/relationships/image" Target="media/image21.jpeg"/><Relationship Id="rId57" Type="http://schemas.openxmlformats.org/officeDocument/2006/relationships/header" Target="header5.xml"/><Relationship Id="rId106" Type="http://schemas.openxmlformats.org/officeDocument/2006/relationships/image" Target="media/image81.jpeg"/><Relationship Id="rId127" Type="http://schemas.openxmlformats.org/officeDocument/2006/relationships/footer" Target="footer13.xml"/><Relationship Id="rId10" Type="http://schemas.openxmlformats.org/officeDocument/2006/relationships/header" Target="header1.xml"/><Relationship Id="rId31" Type="http://schemas.openxmlformats.org/officeDocument/2006/relationships/image" Target="media/image16.jpeg"/><Relationship Id="rId52" Type="http://schemas.openxmlformats.org/officeDocument/2006/relationships/image" Target="media/image37.png"/><Relationship Id="rId73" Type="http://schemas.openxmlformats.org/officeDocument/2006/relationships/hyperlink" Target="http://www.wescheme.org" TargetMode="External"/><Relationship Id="rId78" Type="http://schemas.openxmlformats.org/officeDocument/2006/relationships/image" Target="media/image59.png"/><Relationship Id="rId94" Type="http://schemas.openxmlformats.org/officeDocument/2006/relationships/image" Target="media/image73.png"/><Relationship Id="rId99" Type="http://schemas.openxmlformats.org/officeDocument/2006/relationships/image" Target="media/image76.png"/><Relationship Id="rId101" Type="http://schemas.openxmlformats.org/officeDocument/2006/relationships/footer" Target="footer8.xml"/><Relationship Id="rId122"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1.png"/></Relationships>
</file>

<file path=word/_rels/footnotes.xml.rels><?xml version="1.0" encoding="UTF-8" standalone="yes"?>
<Relationships xmlns="http://schemas.openxmlformats.org/package/2006/relationships"><Relationship Id="rId3" Type="http://schemas.openxmlformats.org/officeDocument/2006/relationships/hyperlink" Target="http://racket-lang.org/logo.png" TargetMode="External"/><Relationship Id="rId2" Type="http://schemas.openxmlformats.org/officeDocument/2006/relationships/hyperlink" Target="http://www.wescheme.org/css/images/BigLogo.png" TargetMode="External"/><Relationship Id="rId1" Type="http://schemas.openxmlformats.org/officeDocument/2006/relationships/hyperlink" Target="http://www.wescheme.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Fac14</b:Tag>
    <b:SourceType>InternetSite</b:SourceType>
    <b:Guid>{E6093C76-3A92-4AD4-82E1-2FC55C57FC54}</b:Guid>
    <b:Title>F.I, UNAM</b:Title>
    <b:Year>2014</b:Year>
    <b:Month>septiembre</b:Month>
    <b:Day>10</b:Day>
    <b:URL>http://www.ingenieria.unam.mx/</b:URL>
    <b:InternetSiteTitle>UNAM</b:InternetSiteTitle>
    <b:RefOrder>1</b:RefOrder>
  </b:Source>
  <b:Source>
    <b:Tag>Mas14</b:Tag>
    <b:SourceType>InternetSite</b:SourceType>
    <b:Guid>{25B04AAE-B48A-4C7F-A980-9401147FA083}</b:Guid>
    <b:Title>Massive Open Online Courses</b:Title>
    <b:Year>2014</b:Year>
    <b:Month>Septiembre</b:Month>
    <b:Day>10</b:Day>
    <b:URL>http://www.mooc.es/que-es-un-mooc/</b:URL>
    <b:RefOrder>2</b:RefOrder>
  </b:Source>
  <b:Source>
    <b:Tag>14Se</b:Tag>
    <b:SourceType>InternetSite</b:SourceType>
    <b:Guid>{335273C0-29A2-4EF1-A9C8-2F20263AD840}</b:Guid>
    <b:Year>2014</b:Year>
    <b:Month>Septiembre</b:Month>
    <b:Day>11</b:Day>
    <b:URL>http://dcb.fi-c.unam.mx/CoordinacionesAcademicas/</b:URL>
    <b:Title>Coordinaciones Académicas</b:Title>
    <b:RefOrder>5</b:RefOrder>
  </b:Source>
  <b:Source>
    <b:Tag>DCB14</b:Tag>
    <b:SourceType>InternetSite</b:SourceType>
    <b:Guid>{B84E319D-7E04-443F-A994-DB4FC56C62E3}</b:Guid>
    <b:Title>DCB, UNAM</b:Title>
    <b:Year>2014</b:Year>
    <b:Month>Septiembre</b:Month>
    <b:Day>11</b:Day>
    <b:URL>http://dcb.fi-c.unam.mx/</b:URL>
    <b:RefOrder>4</b:RefOrder>
  </b:Source>
  <b:Source>
    <b:Tag>DCB141</b:Tag>
    <b:SourceType>InternetSite</b:SourceType>
    <b:Guid>{2CF5F488-9688-445E-83FD-3290255545E4}</b:Guid>
    <b:Title>DCB, Algebra</b:Title>
    <b:Year>2014</b:Year>
    <b:Month>Septiembre</b:Month>
    <b:Day>11</b:Day>
    <b:URL>http://dcb.fi-c.unam.mx/CoordinacionesAcademicas/Matematicas/Algebra/</b:URL>
    <b:RefOrder>7</b:RefOrder>
  </b:Source>
  <b:Source>
    <b:Tag>DCB142</b:Tag>
    <b:SourceType>InternetSite</b:SourceType>
    <b:Guid>{49E45006-4E93-4E44-B98D-E706F6B9DE63}</b:Guid>
    <b:Title>DCB</b:Title>
    <b:Year>2014</b:Year>
    <b:Month>Septiembre</b:Month>
    <b:Day>11</b:Day>
    <b:URL>http://dcb.fi-c.unam.mx/CoordinacionesAcademicas/Matematicas/CapsulasAntecedentes/index.html</b:URL>
    <b:RefOrder>8</b:RefOrder>
  </b:Source>
  <b:Source>
    <b:Tag>DCB143</b:Tag>
    <b:SourceType>InternetSite</b:SourceType>
    <b:Guid>{1C4FF3C8-5418-4845-8F43-FBAC8B245088}</b:Guid>
    <b:Title>DCB</b:Title>
    <b:Year>2014</b:Year>
    <b:Month>Septiembre</b:Month>
    <b:Day>11</b:Day>
    <b:URL>http://dcb.fi-c.unam.mx/CoordinacionesAcademicas/Matematicas/Autoevaluacion/index.html</b:URL>
    <b:RefOrder>9</b:RefOrder>
  </b:Source>
  <b:Source>
    <b:Tag>DCB144</b:Tag>
    <b:SourceType>InternetSite</b:SourceType>
    <b:Guid>{4050EA89-0F1F-4994-9558-FF4E4770C91D}</b:Guid>
    <b:Title>DCB</b:Title>
    <b:Year>2014</b:Year>
    <b:Month>Septiembre</b:Month>
    <b:Day>11</b:Day>
    <b:URL>http://dcb.fi-c.unam.mx/CoordinacionesAcademicas/Matematicas/CapsulasAntecedentes/lgebra.html</b:URL>
    <b:RefOrder>10</b:RefOrder>
  </b:Source>
  <b:Source>
    <b:Tag>Pag14</b:Tag>
    <b:SourceType>InternetSite</b:SourceType>
    <b:Guid>{BA8F462E-308D-4B47-A4A0-74A1FA4B5CA3}</b:Guid>
    <b:InternetSiteTitle>DCB, Matematicas</b:InternetSiteTitle>
    <b:Year>2014</b:Year>
    <b:Month>Septiembre</b:Month>
    <b:Day>11</b:Day>
    <b:URL>http://dcb.fi-c.unam.mx/CoordinacionesAcademicas/Matematicas/</b:URL>
    <b:RefOrder>6</b:RefOrder>
  </b:Source>
  <b:Source>
    <b:Tag>14Se1</b:Tag>
    <b:SourceType>InternetSite</b:SourceType>
    <b:Guid>{12C38F4A-28FA-4AEE-9F64-BF4A3F26D5E9}</b:Guid>
    <b:Year>2014</b:Year>
    <b:Month>Septiembre</b:Month>
    <b:Day>11</b:Day>
    <b:URL>http://www.unam.mx/</b:URL>
    <b:Title>Universidad Nacional Autonoma de Mexico</b:Title>
    <b:RefOrder>11</b:RefOrder>
  </b:Source>
  <b:Source>
    <b:Tag>htt14</b:Tag>
    <b:SourceType>InternetSite</b:SourceType>
    <b:Guid>{FD52F153-8959-4AB0-8C5B-585F94AF0342}</b:Guid>
    <b:Title>Recursos Educativos para Todos</b:Title>
    <b:Year>2014</b:Year>
    <b:Month>Septiembre</b:Month>
    <b:Day>11</b:Day>
    <b:URL>http://suayed.unam.mx/recursos/</b:URL>
    <b:RefOrder>12</b:RefOrder>
  </b:Source>
  <b:Source>
    <b:Tag>Col14</b:Tag>
    <b:SourceType>InternetSite</b:SourceType>
    <b:Guid>{364D987A-91C7-4244-9FE9-A36FC2BD2BA4}</b:Guid>
    <b:Title>Coleccion Conocimientos Fundamentales</b:Title>
    <b:Year>2014</b:Year>
    <b:Month>Septiembre</b:Month>
    <b:Day>11</b:Day>
    <b:URL>http://www.conocimientosfundamentales.unam.mx/</b:URL>
    <b:RefOrder>13</b:RefOrder>
  </b:Source>
  <b:Source>
    <b:Tag>CCH14</b:Tag>
    <b:SourceType>InternetSite</b:SourceType>
    <b:Guid>{FB4D1E82-69AF-4148-923D-07290D8E130E}</b:Guid>
    <b:Title>CCH</b:Title>
    <b:Year>2014</b:Year>
    <b:Month>Septiembre</b:Month>
    <b:Day>11</b:Day>
    <b:URL>http://www.cch.unam.mx/</b:URL>
    <b:RefOrder>14</b:RefOrder>
  </b:Source>
  <b:Source>
    <b:Tag>Pro14</b:Tag>
    <b:SourceType>InternetSite</b:SourceType>
    <b:Guid>{F23CED98-EE83-42C9-9E90-DB52E45A413A}</b:Guid>
    <b:Title>Proyecto Arquimides</b:Title>
    <b:Year>2014</b:Year>
    <b:Month>Septiembre</b:Month>
    <b:Day>11</b:Day>
    <b:URL>http://arquimedes.matem.unam.mx/</b:URL>
    <b:RefOrder>69</b:RefOrder>
  </b:Source>
  <b:Source>
    <b:Tag>Dsp</b:Tag>
    <b:SourceType>InternetSite</b:SourceType>
    <b:Guid>{5569EA91-0BE5-4472-96F9-CDA8B9F0644C}</b:Guid>
    <b:Title>CREA</b:Title>
    <b:Year>2014</b:Year>
    <b:Month>septiembre</b:Month>
    <b:Day>11</b:Day>
    <b:URL>http://www.crea.udg.mx/crea.jsp</b:URL>
    <b:RefOrder>21</b:RefOrder>
  </b:Source>
  <b:Source>
    <b:Tag>14se</b:Tag>
    <b:SourceType>InternetSite</b:SourceType>
    <b:Guid>{267A38E4-3095-4775-8618-1F48595E1FEE}</b:Guid>
    <b:Year>2014</b:Year>
    <b:Month>septiembre</b:Month>
    <b:URL>http://www.unadmexico.mx/</b:URL>
    <b:Title>UnADM</b:Title>
    <b:Day>11</b:Day>
    <b:RefOrder>17</b:RefOrder>
  </b:Source>
  <b:Source>
    <b:Tag>14se1</b:Tag>
    <b:SourceType>InternetSite</b:SourceType>
    <b:Guid>{51738ED3-D69B-415F-AD30-BF097EBCA933}</b:Guid>
    <b:Year>2014</b:Year>
    <b:Month>septiembre</b:Month>
    <b:Day>12</b:Day>
    <b:URL>http://en.wikipedia.org/wiki/Wikipedia:Ten_things_you_may_not_know_about_Wikipedia</b:URL>
    <b:Title>Wikipedia</b:Title>
    <b:RefOrder>24</b:RefOrder>
  </b:Source>
  <b:Source>
    <b:Tag>Sub14</b:Tag>
    <b:SourceType>InternetSite</b:SourceType>
    <b:Guid>{1E571388-E174-4ED0-BF75-3C759B15156A}</b:Guid>
    <b:Title>Proyecto Descartes</b:Title>
    <b:Year>2014</b:Year>
    <b:Month>septiembre</b:Month>
    <b:Day>10</b:Day>
    <b:URL>http://proyectodescartes.org/miscelanea/tematico_algebra.htm</b:URL>
    <b:RefOrder>16</b:RefOrder>
  </b:Source>
  <b:Source>
    <b:Tag>CRE14</b:Tag>
    <b:SourceType>InternetSite</b:SourceType>
    <b:Guid>{0AF7B994-3439-43CD-B6BB-1FB0145178E2}</b:Guid>
    <b:Title>CREADOR</b:Title>
    <b:Year>2014</b:Year>
    <b:Month>septiembre</b:Month>
    <b:URL>http://www.tecnologias.ciep.cga.udg.mx/creador/index.php</b:URL>
    <b:RefOrder>22</b:RefOrder>
  </b:Source>
  <b:Source>
    <b:Tag>Wik14</b:Tag>
    <b:SourceType>InternetSite</b:SourceType>
    <b:Guid>{101F4A30-F10F-4B78-AFFC-3E272D8771AE}</b:Guid>
    <b:Title>Wikipedia</b:Title>
    <b:Year>2014</b:Year>
    <b:Month>septiembre</b:Month>
    <b:Day>12</b:Day>
    <b:URL>http://es.wikipedia.org/wiki/Wikipedia:Portada </b:URL>
    <b:RefOrder>23</b:RefOrder>
  </b:Source>
  <b:Source>
    <b:Tag>You141</b:Tag>
    <b:SourceType>InternetSite</b:SourceType>
    <b:Guid>{C75F9637-2DBD-4BB2-BCE5-0048D8894547}</b:Guid>
    <b:Title>YouTube</b:Title>
    <b:Year>2014</b:Year>
    <b:Month>septiembre</b:Month>
    <b:Day>12</b:Day>
    <b:URL>https://www.youtube.com/</b:URL>
    <b:RefOrder>25</b:RefOrder>
  </b:Source>
  <b:Source>
    <b:Tag>14se2</b:Tag>
    <b:SourceType>InternetSite</b:SourceType>
    <b:Guid>{D369566E-C147-4502-9E6B-1A67B321B66C}</b:Guid>
    <b:Year>2014</b:Year>
    <b:Month>septiembre</b:Month>
    <b:Day>12</b:Day>
    <b:URL>http://www.w3schools.com/html/html5_intro.asp </b:URL>
    <b:RefOrder>26</b:RefOrder>
  </b:Source>
  <b:Source>
    <b:Tag>14se5</b:Tag>
    <b:SourceType>InternetSite</b:SourceType>
    <b:Guid>{54DD6E9E-CB67-42F4-BD1F-7C002ABC04D8}</b:Guid>
    <b:Year>2014</b:Year>
    <b:Month>septiembre</b:Month>
    <b:Day>13</b:Day>
    <b:URL>https://www.coursera.org/</b:URL>
    <b:RefOrder>29</b:RefOrder>
  </b:Source>
  <b:Source>
    <b:Tag>Mic14</b:Tag>
    <b:SourceType>InternetSite</b:SourceType>
    <b:Guid>{DF1A6AE9-2BAC-481E-A773-4720646054BD}</b:Guid>
    <b:Title>Michigan</b:Title>
    <b:Year>2014</b:Year>
    <b:Month>septiembre</b:Month>
    <b:Day>13</b:Day>
    <b:URL>https://www.coursera.org/umich</b:URL>
    <b:RefOrder>30</b:RefOrder>
  </b:Source>
  <b:Source>
    <b:Tag>Tok14</b:Tag>
    <b:SourceType>InternetSite</b:SourceType>
    <b:Guid>{0938EE1A-0BD2-4AC2-8B61-66A12A6081FC}</b:Guid>
    <b:Title>Tokio Coursera</b:Title>
    <b:Year>2014</b:Year>
    <b:Month>septiembre</b:Month>
    <b:Day>13</b:Day>
    <b:URL>https://www.coursera.org/utokyo </b:URL>
    <b:RefOrder>31</b:RefOrder>
  </b:Source>
  <b:Source>
    <b:Tag>Boo14</b:Tag>
    <b:SourceType>InternetSite</b:SourceType>
    <b:Guid>{788E62C1-29AD-4E41-8F13-B1DCF741120D}</b:Guid>
    <b:Title>Bootstrap</b:Title>
    <b:Year>2014</b:Year>
    <b:Month>septiembre</b:Month>
    <b:Day>13</b:Day>
    <b:URL>http://www.bootstrapworld.org/</b:URL>
    <b:RefOrder>70</b:RefOrder>
  </b:Source>
  <b:Source>
    <b:Tag>Est14</b:Tag>
    <b:SourceType>InternetSite</b:SourceType>
    <b:Guid>{A1B9137B-98FC-4D03-957C-04F948631582}</b:Guid>
    <b:Title>Estandares</b:Title>
    <b:Year>2014</b:Year>
    <b:Month>septiembre</b:Month>
    <b:Day>13</b:Day>
    <b:URL>http://www.bootstrapworld.org/materials/Spring2014/Standards.shtml</b:URL>
    <b:RefOrder>36</b:RefOrder>
  </b:Source>
  <b:Source>
    <b:Tag>14se6</b:Tag>
    <b:SourceType>InternetSite</b:SourceType>
    <b:Guid>{54AD7D8F-082C-4C39-AF92-E2D6800F4F7E}</b:Guid>
    <b:Year>2014</b:Year>
    <b:Month>septiembre</b:Month>
    <b:Day>19</b:Day>
    <b:URL>http://www.wescheme.org</b:URL>
    <b:RefOrder>57</b:RefOrder>
  </b:Source>
  <b:Source>
    <b:Tag>htt</b:Tag>
    <b:SourceType>InternetSite</b:SourceType>
    <b:Guid>{9598B7B2-ACBE-40D0-8EAA-758B8671EE53}</b:Guid>
    <b:URL>http://www.wescheme.org/openEditor</b:URL>
    <b:InternetSiteTitle>Ambiente de programacion</b:InternetSiteTitle>
    <b:Year>2014</b:Year>
    <b:Month>septiembre</b:Month>
    <b:Day>19</b:Day>
    <b:RefOrder>58</b:RefOrder>
  </b:Source>
  <b:Source>
    <b:Tag>Len14</b:Tag>
    <b:SourceType>InternetSite</b:SourceType>
    <b:Guid>{B652E3C9-9E37-4AC2-99DE-3BA34B5AFCF8}</b:Guid>
    <b:InternetSiteTitle>Lenguaje</b:InternetSiteTitle>
    <b:Year>2014</b:Year>
    <b:Month>septiembre</b:Month>
    <b:Day>19</b:Day>
    <b:URL>http://racket-lang.org/</b:URL>
    <b:RefOrder>59</b:RefOrder>
  </b:Source>
  <b:Source>
    <b:Tag>API14</b:Tag>
    <b:SourceType>InternetSite</b:SourceType>
    <b:Guid>{D5B17051-27B5-49BE-9996-CF4D6C8A889E}</b:Guid>
    <b:InternetSiteTitle>API</b:InternetSiteTitle>
    <b:Year>2014</b:Year>
    <b:Month>septiembre </b:Month>
    <b:Day>19</b:Day>
    <b:URL>http://www.rastersoft.com/OS2/CURSO/APIEXPL.HTM</b:URL>
    <b:RefOrder>71</b:RefOrder>
  </b:Source>
  <b:Source>
    <b:Tag>Pro141</b:Tag>
    <b:SourceType>InternetSite</b:SourceType>
    <b:Guid>{739D7C17-2742-49CC-A25B-05FFE3630E2F}</b:Guid>
    <b:InternetSiteTitle>Proyecto Arquimides</b:InternetSiteTitle>
    <b:Year>2014</b:Year>
    <b:Month>septiembre</b:Month>
    <b:URL>http://arquimedes.matem.unam.mx/</b:URL>
    <b:Day>10</b:Day>
    <b:RefOrder>15</b:RefOrder>
  </b:Source>
  <b:Source>
    <b:Tag>PLT14</b:Tag>
    <b:SourceType>InternetSite</b:SourceType>
    <b:Guid>{ED458C3F-204F-4F9F-944E-C4B305197348}</b:Guid>
    <b:InternetSiteTitle>PLT Redex</b:InternetSiteTitle>
    <b:Year>2014</b:Year>
    <b:Month>septiembre</b:Month>
    <b:Day>22</b:Day>
    <b:URL>http://redex.racket-lang.org/</b:URL>
    <b:RefOrder>44</b:RefOrder>
  </b:Source>
  <b:Source>
    <b:Tag>How14</b:Tag>
    <b:SourceType>InternetSite</b:SourceType>
    <b:Guid>{0A98ED57-5593-488C-9F12-6A02137659F2}</b:Guid>
    <b:InternetSiteTitle>How to Design Programs</b:InternetSiteTitle>
    <b:Year>2014</b:Year>
    <b:Month>septiembre</b:Month>
    <b:Day>22</b:Day>
    <b:URL>http://www.htdp.org/</b:URL>
    <b:RefOrder>41</b:RefOrder>
  </b:Source>
  <b:Source>
    <b:Tag>Rea14</b:Tag>
    <b:SourceType>InternetSite</b:SourceType>
    <b:Guid>{7AC5E5E5-3551-4548-9456-D66AAB76E2C6}</b:Guid>
    <b:InternetSiteTitle>Realm of Racket</b:InternetSiteTitle>
    <b:Year>2014</b:Year>
    <b:Month>septiembre</b:Month>
    <b:Day>22</b:Day>
    <b:URL>http://www.realmofracket.com/</b:URL>
    <b:RefOrder>42</b:RefOrder>
  </b:Source>
  <b:Source>
    <b:Tag>PLA14</b:Tag>
    <b:SourceType>InternetSite</b:SourceType>
    <b:Guid>{13966118-12E1-4BEC-891C-D6CD2459BA05}</b:Guid>
    <b:InternetSiteTitle>PLAI</b:InternetSiteTitle>
    <b:Year>2014</b:Year>
    <b:Month>septiembre</b:Month>
    <b:Day>22</b:Day>
    <b:URL>http://cs.brown.edu/~sk/Publications/Books/ProgLangs/2007-04-26/</b:URL>
    <b:RefOrder>43</b:RefOrder>
  </b:Source>
  <b:Source>
    <b:Tag>Pic14</b:Tag>
    <b:SourceType>InternetSite</b:SourceType>
    <b:Guid>{07454BBE-FD93-48E2-8C77-EFB8311B8F22}</b:Guid>
    <b:InternetSiteTitle>Picturing Programas</b:InternetSiteTitle>
    <b:Year>2014</b:Year>
    <b:Month>septiembre</b:Month>
    <b:Day>22</b:Day>
    <b:URL>http://picturingprograms.com/</b:URL>
    <b:RefOrder>40</b:RefOrder>
  </b:Source>
  <b:Source>
    <b:Tag>Rac14</b:Tag>
    <b:SourceType>InternetSite</b:SourceType>
    <b:Guid>{BA29F43F-0F60-4600-9D5F-2E910818D967}</b:Guid>
    <b:InternetSiteTitle>Racket</b:InternetSiteTitle>
    <b:Year>2014</b:Year>
    <b:Month>septiembre</b:Month>
    <b:Day>22</b:Day>
    <b:URL>http://racket-lang.org/</b:URL>
    <b:RefOrder>39</b:RefOrder>
  </b:Source>
  <b:Source>
    <b:Tag>htt1</b:Tag>
    <b:SourceType>InternetSite</b:SourceType>
    <b:Guid>{45B557DB-AC89-48E6-8AB6-20F02AD7188A}</b:Guid>
    <b:URL>http://www.bootstrapworld.org/</b:URL>
    <b:InternetSiteTitle>Bootstrap</b:InternetSiteTitle>
    <b:Year>2014</b:Year>
    <b:Month>septiembre </b:Month>
    <b:Day>22</b:Day>
    <b:RefOrder>38</b:RefOrder>
  </b:Source>
  <b:Source>
    <b:Tag>Rea141</b:Tag>
    <b:SourceType>InternetSite</b:SourceType>
    <b:Guid>{3A7C1BFF-A345-4E3E-860F-C19E18A90119}</b:Guid>
    <b:InternetSiteTitle>Realm of Racket</b:InternetSiteTitle>
    <b:Year>2014</b:Year>
    <b:Month>septiembre</b:Month>
    <b:Day>22</b:Day>
    <b:URL>http://www.realmofracket.com/</b:URL>
    <b:RefOrder>37</b:RefOrder>
  </b:Source>
  <b:Source>
    <b:Tag>14se7</b:Tag>
    <b:SourceType>InternetSite</b:SourceType>
    <b:Guid>{09D94C11-10EF-4CC8-BC7E-B3C446457DA3}</b:Guid>
    <b:Year>2014</b:Year>
    <b:Month>septiembre</b:Month>
    <b:URL>http://www.bootstrapworld.org/</b:URL>
    <b:InternetSiteTitle>Bootstrap</b:InternetSiteTitle>
    <b:Day>13</b:Day>
    <b:RefOrder>32</b:RefOrder>
  </b:Source>
  <b:Source>
    <b:Tag>Git14</b:Tag>
    <b:SourceType>InternetSite</b:SourceType>
    <b:Guid>{08C9463D-C3D8-4B36-81AF-70A51F7DFAC0}</b:Guid>
    <b:InternetSiteTitle>GitHub</b:InternetSiteTitle>
    <b:Year>2014</b:Year>
    <b:Month>septiembre</b:Month>
    <b:URL>https://github.com/plt/racket/wiki/Courses-using-Racket</b:URL>
    <b:RefOrder>45</b:RefOrder>
  </b:Source>
  <b:Source>
    <b:Tag>Ind14</b:Tag>
    <b:SourceType>InternetSite</b:SourceType>
    <b:Guid>{2FF8F8C3-D51F-4974-BE04-9E4F82D5E039}</b:Guid>
    <b:InternetSiteTitle>Indiana</b:InternetSiteTitle>
    <b:Year>2014</b:Year>
    <b:Month>septiembre</b:Month>
    <b:URL>http://www.cs.indiana.edu/classes/c211/</b:URL>
    <b:Day>27</b:Day>
    <b:RefOrder>46</b:RefOrder>
  </b:Source>
  <b:Source>
    <b:Tag>Nor14</b:Tag>
    <b:SourceType>InternetSite</b:SourceType>
    <b:Guid>{DE1F6D7E-916E-4B49-B8F2-08077CEC3480}</b:Guid>
    <b:InternetSiteTitle>Northeastern</b:InternetSiteTitle>
    <b:Year>2014</b:Year>
    <b:Month>septiembre</b:Month>
    <b:Day>27</b:Day>
    <b:URL>http://www.ccs.neu.edu/course/cs2500f14/</b:URL>
    <b:RefOrder>47</b:RefOrder>
  </b:Source>
  <b:Source>
    <b:Tag>Tuf14</b:Tag>
    <b:SourceType>InternetSite</b:SourceType>
    <b:Guid>{31AF9ED7-29B7-468D-9C85-E9E35E2E3F3B}</b:Guid>
    <b:InternetSiteTitle>Tufts</b:InternetSiteTitle>
    <b:Year>2014</b:Year>
    <b:Month>septiembre</b:Month>
    <b:Day>27</b:Day>
    <b:URL>http://www.cs.tufts.edu/comp/50PSS-2013f/ </b:URL>
    <b:RefOrder>48</b:RefOrder>
  </b:Source>
  <b:Source>
    <b:Tag>Vas14</b:Tag>
    <b:SourceType>InternetSite</b:SourceType>
    <b:Guid>{474D1F7A-8E5F-49B6-B23F-AE1F8F824FA3}</b:Guid>
    <b:InternetSiteTitle>Vassar</b:InternetSiteTitle>
    <b:Year>2014</b:Year>
    <b:Month>septiembre</b:Month>
    <b:Day>27</b:Day>
    <b:URL>http://www.cs.vassar.edu/courses/top</b:URL>
    <b:RefOrder>49</b:RefOrder>
  </b:Source>
  <b:Source>
    <b:Tag>14se8</b:Tag>
    <b:SourceType>InternetSite</b:SourceType>
    <b:Guid>{D099C10C-F342-4F12-ADD3-0D00F8565332}</b:Guid>
    <b:Year>2014</b:Year>
    <b:Month>sept</b:Month>
    <b:Day>27</b:Day>
    <b:URL>https://sites.google.com/site/ubccpsc110/</b:URL>
    <b:InternetSiteTitle>CPSC 110</b:InternetSiteTitle>
    <b:RefOrder>50</b:RefOrder>
  </b:Source>
  <b:Source>
    <b:Tag>CS314</b:Tag>
    <b:SourceType>InternetSite</b:SourceType>
    <b:Guid>{652F92B4-4AC3-408D-9B03-8E943BD4F339}</b:Guid>
    <b:InternetSiteTitle>CS3613: Programming Languages, Winter</b:InternetSiteTitle>
    <b:Year>2014</b:Year>
    <b:Month>septiembre</b:Month>
    <b:Day>27</b:Day>
    <b:URL>http://www.cs.unb.ca/~bremner/teaching/cs3613/</b:URL>
    <b:RefOrder>51</b:RefOrder>
  </b:Source>
  <b:Source>
    <b:Tag>Com14</b:Tag>
    <b:SourceType>InternetSite</b:SourceType>
    <b:Guid>{D8AB8E94-149F-4EA0-9524-FA9BD084DDD9}</b:Guid>
    <b:InternetSiteTitle>Computer Science Moodle</b:InternetSiteTitle>
    <b:Year>2014</b:Year>
    <b:Month>septiembre</b:Month>
    <b:Day>27</b:Day>
    <b:URL>https://cs.berry.edu/moodle/ </b:URL>
    <b:RefOrder>52</b:RefOrder>
  </b:Source>
  <b:Source>
    <b:Tag>Pro142</b:Tag>
    <b:SourceType>InternetSite</b:SourceType>
    <b:Guid>{6BD3E179-2E4C-4025-952F-5E62274E6C83}</b:Guid>
    <b:InternetSiteTitle>ProgramDesign</b:InternetSiteTitle>
    <b:Year>2014</b:Year>
    <b:Month>septiembre</b:Month>
    <b:Day>27</b:Day>
    <b:URL>https://www.coursera.org/course/programdesign</b:URL>
    <b:RefOrder>53</b:RefOrder>
  </b:Source>
  <b:Source>
    <b:Tag>14se9</b:Tag>
    <b:SourceType>InternetSite</b:SourceType>
    <b:Guid>{C6AAD711-E6D0-4521-80A3-772F87067802}</b:Guid>
    <b:Year>2014</b:Year>
    <b:Month>septiembre</b:Month>
    <b:Day>27</b:Day>
    <b:URL>https://www.student.cs.uwaterloo.ca/~cs115/</b:URL>
    <b:InternetSiteTitle>CS 115</b:InternetSiteTitle>
    <b:RefOrder>54</b:RefOrder>
  </b:Source>
  <b:Source>
    <b:Tag>CS114</b:Tag>
    <b:SourceType>InternetSite</b:SourceType>
    <b:Guid>{0E36C84A-5793-4C17-BA95-FBEAF900845C}</b:Guid>
    <b:InternetSiteTitle>CS 1410-20: Object-Oriented Programming</b:InternetSiteTitle>
    <b:Year>2014</b:Year>
    <b:Month>septiembre</b:Month>
    <b:Day>27</b:Day>
    <b:URL>http://www.eng.utah.edu/~cs1410-20/</b:URL>
    <b:RefOrder>55</b:RefOrder>
  </b:Source>
  <b:Source>
    <b:Tag>Sta14</b:Tag>
    <b:SourceType>InternetSite</b:SourceType>
    <b:Guid>{36F8C3A7-2281-4516-BA0C-546F5E04AF63}</b:Guid>
    <b:InternetSiteTitle>Standards for Mathematics</b:InternetSiteTitle>
    <b:Year>2014</b:Year>
    <b:Month>septiembre</b:Month>
    <b:Day>13</b:Day>
    <b:URL>http://www.corestandards.org/Math/ </b:URL>
    <b:RefOrder>72</b:RefOrder>
  </b:Source>
  <b:Source>
    <b:Tag>Sta141</b:Tag>
    <b:SourceType>InternetSite</b:SourceType>
    <b:Guid>{5BD01420-1E4C-4E1D-B904-25DFB82CDCF3}</b:Guid>
    <b:InternetSiteTitle>Standards for Mathematics</b:InternetSiteTitle>
    <b:Year>2014</b:Year>
    <b:Month>septiembre</b:Month>
    <b:Day>13</b:Day>
    <b:URL>http://www.corestandards.org/Math/ </b:URL>
    <b:RefOrder>34</b:RefOrder>
  </b:Source>
  <b:Source>
    <b:Tag>Sta142</b:Tag>
    <b:SourceType>InternetSite</b:SourceType>
    <b:Guid>{9280F883-8D6C-41CF-BCFF-2E10A9BC8C2F}</b:Guid>
    <b:InternetSiteTitle>Standards for Mathematical Practice</b:InternetSiteTitle>
    <b:Year>2014</b:Year>
    <b:Month>septiembre</b:Month>
    <b:Day>13</b:Day>
    <b:URL>http://www.corestandards.org/Math/Practice/</b:URL>
    <b:RefOrder>35</b:RefOrder>
  </b:Source>
  <b:Source>
    <b:Tag>Eva14</b:Tag>
    <b:SourceType>InternetSite</b:SourceType>
    <b:Guid>{D6260A32-0B03-4381-8905-7B537DDAFE06}</b:Guid>
    <b:InternetSiteTitle>Evaluacion</b:InternetSiteTitle>
    <b:Year>2014</b:Year>
    <b:Month>septiembre</b:Month>
    <b:Day>29</b:Day>
    <b:URL>http://dcb.fi-c.unam.mx/CoordinacionesAcademicas/Matematicas/CapsulasAntecedentes/operaciones_algebraicas.html</b:URL>
    <b:RefOrder>62</b:RefOrder>
  </b:Source>
  <b:Source>
    <b:Tag>Eva141</b:Tag>
    <b:SourceType>InternetSite</b:SourceType>
    <b:Guid>{20661E66-6981-4EDC-A61B-69E8F8B014A6}</b:Guid>
    <b:InternetSiteTitle>Evaluación de Aritmética</b:InternetSiteTitle>
    <b:Year>2014</b:Year>
    <b:Month>septiembre</b:Month>
    <b:Day>29</b:Day>
    <b:URL> https://es.khanacademy.org/mission/arithmetic </b:URL>
    <b:RefOrder>60</b:RefOrder>
  </b:Source>
  <b:Source>
    <b:Tag>Eva142</b:Tag>
    <b:SourceType>InternetSite</b:SourceType>
    <b:Guid>{8E476454-B2ED-4F64-A7F4-59CCFA21018A}</b:Guid>
    <b:InternetSiteTitle>Evaluaciones de Álgebra I</b:InternetSiteTitle>
    <b:Year>2014</b:Year>
    <b:Month>septiembre</b:Month>
    <b:Day>29</b:Day>
    <b:URL>https://es.khanacademy.org/mission/algebra </b:URL>
    <b:RefOrder>61</b:RefOrder>
  </b:Source>
  <b:Source>
    <b:Tag>14se10</b:Tag>
    <b:SourceType>InternetSite</b:SourceType>
    <b:Guid>{4A5F4BC7-6352-4CEB-88C1-F8FDF185F6BE}</b:Guid>
    <b:Year>2014</b:Year>
    <b:Month>septiembre</b:Month>
    <b:Day>30</b:Day>
    <b:URL>https://es.khanacademy.org/mission/algebra</b:URL>
    <b:InternetSiteTitle>Álgebra I</b:InternetSiteTitle>
    <b:RefOrder>64</b:RefOrder>
  </b:Source>
  <b:Source>
    <b:Tag>ope14</b:Tag>
    <b:SourceType>InternetSite</b:SourceType>
    <b:Guid>{F979503F-21DB-4578-A722-F836B3BB4FB9}</b:Guid>
    <b:InternetSiteTitle>operaciones algebraicas</b:InternetSiteTitle>
    <b:Year>2014</b:Year>
    <b:Month>septiembre</b:Month>
    <b:Day>30</b:Day>
    <b:URL>Cuestionario de Álgebra,  http://dcb.fi-c.unam.mx/CoordinacionesAcademicas/Matematicas/CapsulasAntecedentes/operaciones_algebraicas.html (consultado el 29 de septiembre de 2014)</b:URL>
    <b:RefOrder>66</b:RefOrder>
  </b:Source>
  <b:Source>
    <b:Tag>cur14</b:Tag>
    <b:SourceType>InternetSite</b:SourceType>
    <b:Guid>{79F22CA5-180D-44B3-8F05-47224E6FF429}</b:Guid>
    <b:InternetSiteTitle>curso Kiczales</b:InternetSiteTitle>
    <b:Year>2014</b:Year>
    <b:Month>septiembre</b:Month>
    <b:Day>30</b:Day>
    <b:URL>https://class.coursera.org/programdesign-002</b:URL>
    <b:RefOrder>65</b:RefOrder>
  </b:Source>
  <b:Source>
    <b:Tag>14se11</b:Tag>
    <b:SourceType>InternetSite</b:SourceType>
    <b:Guid>{E793C266-3FA3-4417-BF48-3D8EF6301FA8}</b:Guid>
    <b:Year>2014</b:Year>
    <b:Month>septiembre</b:Month>
    <b:Day>30</b:Day>
    <b:URL>https://es.khanacademy.org/mission/arithmetic</b:URL>
    <b:InternetSiteTitle>Evaluación de Aritmética</b:InternetSiteTitle>
    <b:RefOrder>63</b:RefOrder>
  </b:Source>
  <b:Source>
    <b:Tag>Eje14</b:Tag>
    <b:SourceType>InternetSite</b:SourceType>
    <b:Guid>{01965EE2-015F-447F-A7AB-8042EFBF25A5}</b:Guid>
    <b:InternetSiteTitle>Ejercicio en WeScheme</b:InternetSiteTitle>
    <b:Year>2014</b:Year>
    <b:Month>septiembre</b:Month>
    <b:Day>30</b:Day>
    <b:URL>http://www.wescheme.org/openEditor?publicId=JjZp3nDmUv</b:URL>
    <b:RefOrder>67</b:RefOrder>
  </b:Source>
  <b:Source>
    <b:Tag>Rec14</b:Tag>
    <b:SourceType>InternetSite</b:SourceType>
    <b:Guid>{E45E523F-FCFA-49C3-8304-D68A7894FDEE}</b:Guid>
    <b:InternetSiteTitle>Receta de diseño</b:InternetSiteTitle>
    <b:Year>2014</b:Year>
    <b:Month>septiembre</b:Month>
    <b:Day>30</b:Day>
    <b:URL>http://www.ccs.neu.edu/home/matthias/HtDP2e/part_one.html#%28part._ch~3ahtdp%29</b:URL>
    <b:RefOrder>68</b:RefOrder>
  </b:Source>
  <b:Source>
    <b:Tag>You14</b:Tag>
    <b:SourceType>InternetSite</b:SourceType>
    <b:Guid>{0CD7DEC6-F001-434E-87BD-EF1AE530A798}</b:Guid>
    <b:Year>2014</b:Year>
    <b:Month>septiembre</b:Month>
    <b:Day>10</b:Day>
    <b:URL>https://www.youtube.com/</b:URL>
    <b:InternetSiteTitle>Youtube</b:InternetSiteTitle>
    <b:RefOrder>3</b:RefOrder>
  </b:Source>
  <b:Source>
    <b:Tag>TEC14</b:Tag>
    <b:SourceType>InternetSite</b:SourceType>
    <b:Guid>{59C3A7F4-A738-42F0-BF7D-ACF416112989}</b:Guid>
    <b:Year>2014</b:Year>
    <b:Month>septiembre</b:Month>
    <b:Day>11</b:Day>
    <b:URL>http://www.itesm.mx/wps/portal?WCM_GLOBAL_CONTEXT=</b:URL>
    <b:InternetSiteTitle>ITESM</b:InternetSiteTitle>
    <b:RefOrder>19</b:RefOrder>
  </b:Source>
  <b:Source>
    <b:Tag>cou14</b:Tag>
    <b:SourceType>InternetSite</b:SourceType>
    <b:Guid>{1F3C365A-CA2E-4033-A2C1-63F39874B4A6}</b:Guid>
    <b:Year>2014</b:Year>
    <b:Month>septiembre</b:Month>
    <b:Day>11</b:Day>
    <b:URL>https://www.coursera.org/unam</b:URL>
    <b:InternetSiteTitle>coursera</b:InternetSiteTitle>
    <b:RefOrder>18</b:RefOrder>
  </b:Source>
  <b:Source>
    <b:Tag>Mtr14</b:Tag>
    <b:SourceType>InternetSite</b:SourceType>
    <b:Guid>{BA35D53A-EC90-4A40-AF72-9E01A2058843}</b:Guid>
    <b:Year>2014</b:Year>
    <b:Month>septiembre</b:Month>
    <b:Day>11</b:Day>
    <b:URL>http://www.udg.mx/es</b:URL>
    <b:InternetSiteTitle>UDG</b:InternetSiteTitle>
    <b:RefOrder>20</b:RefOrder>
  </b:Source>
  <b:Source>
    <b:Tag>14se3</b:Tag>
    <b:SourceType>InternetSite</b:SourceType>
    <b:Guid>{5DE0A229-32EB-4D17-B6B6-8CA14577C5A7}</b:Guid>
    <b:Year>2014</b:Year>
    <b:Month>septiembre</b:Month>
    <b:Day>12</b:Day>
    <b:URL>http://www.w3.org/</b:URL>
    <b:InternetSiteTitle>W3C</b:InternetSiteTitle>
    <b:RefOrder>27</b:RefOrder>
  </b:Source>
  <b:Source>
    <b:Tag>14se4</b:Tag>
    <b:SourceType>InternetSite</b:SourceType>
    <b:Guid>{BA8B1EE0-F1B8-42DC-9A60-F6A24881B3DE}</b:Guid>
    <b:Year>2014</b:Year>
    <b:Month>septiembre</b:Month>
    <b:Day>12</b:Day>
    <b:URL>https://es.khanacademy.org/</b:URL>
    <b:InternetSiteTitle>Plataforma educativa</b:InternetSiteTitle>
    <b:RefOrder>28</b:RefOrder>
  </b:Source>
  <b:Source>
    <b:Tag>Reu14</b:Tag>
    <b:SourceType>InternetSite</b:SourceType>
    <b:Guid>{56D95AC5-F539-441B-9AD8-B92D5AFCC375}</b:Guid>
    <b:InternetSiteTitle>Reunion</b:InternetSiteTitle>
    <b:Year>2014</b:Year>
    <b:Month>septiembre</b:Month>
    <b:Day>30</b:Day>
    <b:URL>http://con.racket-lang.org/</b:URL>
    <b:RefOrder>56</b:RefOrder>
  </b:Source>
  <b:Source>
    <b:Tag>Bus14</b:Tag>
    <b:SourceType>InternetSite</b:SourceType>
    <b:Guid>{F827B479-CA19-4B06-8921-1B2888EAC487}</b:Guid>
    <b:Title>Busqueda en linea</b:Title>
    <b:Year>2014</b:Year>
    <b:InternetSiteTitle>Bootstrap con uso de Racket</b:InternetSiteTitle>
    <b:Month>septiembre</b:Month>
    <b:Day>30</b:Day>
    <b:URL>https://www.google.com.mx/webhp?sourceid=chrome-instant&amp;ion=1&amp;espv=2&amp;ie=UTF-8#q=Algebraic%20Videogame%20Programming</b:URL>
    <b:RefOrder>33</b:RefOrder>
  </b:Source>
</b:Sources>
</file>

<file path=customXml/itemProps1.xml><?xml version="1.0" encoding="utf-8"?>
<ds:datastoreItem xmlns:ds="http://schemas.openxmlformats.org/officeDocument/2006/customXml" ds:itemID="{225B7117-74DA-4FEA-AC0D-2D0DA95D2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92</Pages>
  <Words>14115</Words>
  <Characters>77635</Characters>
  <Application>Microsoft Office Word</Application>
  <DocSecurity>0</DocSecurity>
  <Lines>646</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Gonzo</dc:creator>
  <cp:keywords/>
  <dc:description/>
  <cp:lastModifiedBy>Gonzalo</cp:lastModifiedBy>
  <cp:revision>259</cp:revision>
  <cp:lastPrinted>2014-10-01T05:42:00Z</cp:lastPrinted>
  <dcterms:created xsi:type="dcterms:W3CDTF">2014-09-29T13:58:00Z</dcterms:created>
  <dcterms:modified xsi:type="dcterms:W3CDTF">2014-10-01T05:42:00Z</dcterms:modified>
</cp:coreProperties>
</file>